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72" w:rsidRPr="009C4A76" w:rsidRDefault="00D65472" w:rsidP="00E052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Z A</w:t>
      </w:r>
      <w:r>
        <w:rPr>
          <w:rFonts w:ascii="Calibri" w:hAnsi="Calibri" w:cs="Calibri"/>
          <w:b/>
          <w:bCs/>
          <w:sz w:val="28"/>
          <w:szCs w:val="28"/>
        </w:rPr>
        <w:t xml:space="preserve"> R Z Ą D Z E N I E  Nr  11/2020</w:t>
      </w:r>
    </w:p>
    <w:p w:rsidR="00D65472" w:rsidRPr="009C4A76" w:rsidRDefault="00D65472" w:rsidP="00E052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BURMISTRZA MORYNIA</w:t>
      </w:r>
    </w:p>
    <w:p w:rsidR="00D65472" w:rsidRPr="009C4A76" w:rsidRDefault="00D65472" w:rsidP="00E0525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 dnia 13 lutego 2020</w:t>
      </w:r>
      <w:r w:rsidRPr="009C4A76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:rsidR="00D65472" w:rsidRPr="009C4A76" w:rsidRDefault="00D65472" w:rsidP="00E05255">
      <w:pPr>
        <w:jc w:val="center"/>
        <w:rPr>
          <w:rFonts w:ascii="Calibri" w:hAnsi="Calibri" w:cs="Calibri"/>
          <w:b/>
          <w:bCs/>
        </w:rPr>
      </w:pPr>
    </w:p>
    <w:p w:rsidR="00D65472" w:rsidRPr="009C4A76" w:rsidRDefault="00D65472" w:rsidP="006C45B4">
      <w:pPr>
        <w:jc w:val="center"/>
        <w:rPr>
          <w:rFonts w:ascii="Calibri" w:hAnsi="Calibri" w:cs="Calibri"/>
          <w:b/>
          <w:bCs/>
        </w:rPr>
      </w:pPr>
      <w:r w:rsidRPr="009C4A76">
        <w:rPr>
          <w:rFonts w:ascii="Calibri" w:hAnsi="Calibri" w:cs="Calibri"/>
          <w:b/>
          <w:bCs/>
        </w:rPr>
        <w:t>w sprawie procedur postępowania w sytuacjach związanych z występowaniem zwierząt wolno żyjących  na terenach zabudowanych Gminy Moryń</w:t>
      </w:r>
    </w:p>
    <w:p w:rsidR="00D65472" w:rsidRPr="009C4A76" w:rsidRDefault="00D65472" w:rsidP="004C21C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65472" w:rsidRPr="009C4A76" w:rsidRDefault="00D65472" w:rsidP="006C45B4">
      <w:pPr>
        <w:spacing w:line="360" w:lineRule="auto"/>
        <w:ind w:firstLine="851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Na podstawie art. 31 ustawy z dnia 8 marca 1990 r. o samorządzie gminnym (Dz. U. z 2019 nr 506 ze zm.) zarządzam co następuje:</w:t>
      </w:r>
    </w:p>
    <w:p w:rsidR="00D65472" w:rsidRPr="009C4A76" w:rsidRDefault="00D65472" w:rsidP="004C21CA">
      <w:pPr>
        <w:spacing w:line="360" w:lineRule="auto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§1. Określam procedury postępowania w sytuacjach związanych z występowaniem zwierząt wolno żyjących na terenach zabudowanych Gminy Moryń w brzmieniu stanowiącym załącznik nr 1 do Zarządzenia.</w:t>
      </w:r>
    </w:p>
    <w:p w:rsidR="00D65472" w:rsidRPr="009C4A76" w:rsidRDefault="00D65472" w:rsidP="004C21CA">
      <w:pPr>
        <w:spacing w:line="360" w:lineRule="auto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§ 2. Nadzór  nad realizacją Zarządzenia powierza się:</w:t>
      </w:r>
    </w:p>
    <w:p w:rsidR="00D65472" w:rsidRPr="009C4A76" w:rsidRDefault="00D65472" w:rsidP="004C21CA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Stanowisku ds. gospodarki mieniem i ochrony środowiska</w:t>
      </w:r>
    </w:p>
    <w:p w:rsidR="00D65472" w:rsidRPr="009C4A76" w:rsidRDefault="00D65472" w:rsidP="004C21CA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Stanowisku ds. obronności, zarządzania kryzysowego.</w:t>
      </w:r>
    </w:p>
    <w:p w:rsidR="00D65472" w:rsidRPr="009C4A76" w:rsidRDefault="00D65472" w:rsidP="004C21CA">
      <w:pPr>
        <w:spacing w:line="360" w:lineRule="auto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§ 3. Zarządzenie wchodzi w życie z dniem podpisania.</w:t>
      </w:r>
    </w:p>
    <w:p w:rsidR="00D65472" w:rsidRPr="009C4A76" w:rsidRDefault="00D65472" w:rsidP="004C21CA">
      <w:pPr>
        <w:spacing w:line="360" w:lineRule="auto"/>
        <w:rPr>
          <w:rFonts w:ascii="Calibri" w:hAnsi="Calibri" w:cs="Calibri"/>
        </w:rPr>
      </w:pPr>
    </w:p>
    <w:p w:rsidR="00D65472" w:rsidRPr="009C4A76" w:rsidRDefault="00D65472" w:rsidP="00E05255">
      <w:pPr>
        <w:rPr>
          <w:rFonts w:ascii="Calibri" w:hAnsi="Calibri" w:cs="Calibri"/>
        </w:rPr>
      </w:pPr>
    </w:p>
    <w:p w:rsidR="00D65472" w:rsidRPr="009C4A76" w:rsidRDefault="00D65472" w:rsidP="006C45B4">
      <w:pPr>
        <w:jc w:val="right"/>
        <w:rPr>
          <w:rFonts w:ascii="Calibri" w:hAnsi="Calibri" w:cs="Calibri"/>
        </w:rPr>
      </w:pPr>
      <w:r w:rsidRPr="009C4A76">
        <w:rPr>
          <w:rFonts w:ascii="Calibri" w:hAnsi="Calibri" w:cs="Calibri"/>
        </w:rPr>
        <w:br w:type="page"/>
        <w:t xml:space="preserve">Załącznik nr 1 </w:t>
      </w:r>
      <w:r w:rsidRPr="009C4A76">
        <w:rPr>
          <w:rFonts w:ascii="Calibri" w:hAnsi="Calibri" w:cs="Calibri"/>
        </w:rPr>
        <w:br/>
        <w:t xml:space="preserve">do Zarządzenia </w:t>
      </w:r>
      <w:r>
        <w:rPr>
          <w:rFonts w:ascii="Calibri" w:hAnsi="Calibri" w:cs="Calibri"/>
        </w:rPr>
        <w:t>11</w:t>
      </w:r>
      <w:r w:rsidRPr="009C4A76">
        <w:rPr>
          <w:rFonts w:ascii="Calibri" w:hAnsi="Calibri" w:cs="Calibri"/>
        </w:rPr>
        <w:t>/20</w:t>
      </w:r>
      <w:r>
        <w:rPr>
          <w:rFonts w:ascii="Calibri" w:hAnsi="Calibri" w:cs="Calibri"/>
        </w:rPr>
        <w:t>20</w:t>
      </w:r>
    </w:p>
    <w:p w:rsidR="00D65472" w:rsidRPr="009C4A76" w:rsidRDefault="00D65472" w:rsidP="004C21CA">
      <w:pPr>
        <w:jc w:val="right"/>
        <w:rPr>
          <w:rFonts w:ascii="Calibri" w:hAnsi="Calibri" w:cs="Calibri"/>
        </w:rPr>
      </w:pPr>
      <w:r w:rsidRPr="009C4A76">
        <w:rPr>
          <w:rFonts w:ascii="Calibri" w:hAnsi="Calibri" w:cs="Calibri"/>
        </w:rPr>
        <w:t xml:space="preserve">Burmistrza Morynia </w:t>
      </w:r>
    </w:p>
    <w:p w:rsidR="00D65472" w:rsidRPr="009C4A76" w:rsidRDefault="00D65472" w:rsidP="004C21C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13 lutego 2020 </w:t>
      </w:r>
      <w:r w:rsidRPr="009C4A76">
        <w:rPr>
          <w:rFonts w:ascii="Calibri" w:hAnsi="Calibri" w:cs="Calibri"/>
        </w:rPr>
        <w:t>r.</w:t>
      </w:r>
    </w:p>
    <w:p w:rsidR="00D65472" w:rsidRPr="009C4A76" w:rsidRDefault="00D65472" w:rsidP="00E05255">
      <w:pPr>
        <w:rPr>
          <w:rFonts w:ascii="Calibri" w:hAnsi="Calibri" w:cs="Calibri"/>
        </w:rPr>
      </w:pPr>
    </w:p>
    <w:p w:rsidR="00D65472" w:rsidRPr="009C4A76" w:rsidRDefault="00D65472" w:rsidP="00E05255">
      <w:pPr>
        <w:rPr>
          <w:rFonts w:ascii="Calibri" w:hAnsi="Calibri" w:cs="Calibri"/>
        </w:rPr>
      </w:pPr>
    </w:p>
    <w:p w:rsidR="00D65472" w:rsidRPr="009C4A76" w:rsidRDefault="00D65472" w:rsidP="004C21C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Procedury postępowania w sytuacjach związanych z występowaniem zwierząt dzikich na terenach zabudowanych Gminy Moryń</w:t>
      </w:r>
    </w:p>
    <w:p w:rsidR="00D65472" w:rsidRPr="009C4A76" w:rsidRDefault="00D65472" w:rsidP="004C21CA">
      <w:pPr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Podstaw prawna: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Ustawa z dnia 21 sierpnia 1997 r. o ochronie zwierząt (Dz. U. z  2019 poz. 122 ze zm.);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Ustawa z dnia 11 marca 2004 r. o ochronie zdrowia zwierząt oraz zwalczania chorób zakaźnych zwierząt ( Dz. U. z 2018 r. poz. 1967);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 xml:space="preserve">Ustawa z dnia 13 września 1996 r. o utrzymaniu porządku i czystości w gminach </w:t>
      </w:r>
      <w:r w:rsidRPr="009C4A76">
        <w:rPr>
          <w:rFonts w:ascii="Calibri" w:hAnsi="Calibri" w:cs="Calibri"/>
        </w:rPr>
        <w:br/>
        <w:t>(Dz. U. z 2019 r. poz. 2010 ze zm.);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Ustawa z dnia 13 października 1995 r.  prawo łowieckie</w:t>
      </w:r>
      <w:r>
        <w:rPr>
          <w:rFonts w:ascii="Calibri" w:hAnsi="Calibri" w:cs="Calibri"/>
        </w:rPr>
        <w:t xml:space="preserve"> (</w:t>
      </w:r>
      <w:r w:rsidRPr="009C4A76">
        <w:rPr>
          <w:rFonts w:ascii="Calibri" w:hAnsi="Calibri" w:cs="Calibri"/>
        </w:rPr>
        <w:t>Dz. U. 2018 r. 2033 ze zm.);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Ustawa z 8 marca 1990 r. o samorządzie gminnym (Dz. U. 2019 r. poz. 506 ze zm.);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Ustawa z 27 kwietnia 2001 o odpadach (Dz. U. 2019 r. 701 ze zm.);</w:t>
      </w:r>
    </w:p>
    <w:p w:rsidR="00D65472" w:rsidRPr="009C4A76" w:rsidRDefault="00D65472" w:rsidP="004C21C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 xml:space="preserve">Ustawa z 20 czerwca 1997 r. Prawo o ruchu drogowym ( Dz. U. 2018 r. poz. 1990 </w:t>
      </w:r>
      <w:r w:rsidRPr="009C4A76">
        <w:rPr>
          <w:rFonts w:ascii="Calibri" w:hAnsi="Calibri" w:cs="Calibri"/>
        </w:rPr>
        <w:br/>
        <w:t>ze zm.).</w:t>
      </w:r>
    </w:p>
    <w:p w:rsidR="00D65472" w:rsidRPr="009C4A76" w:rsidRDefault="00D65472" w:rsidP="004C21CA">
      <w:pPr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numPr>
          <w:ilvl w:val="0"/>
          <w:numId w:val="19"/>
        </w:numPr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Postępowanie ze zwierzętami wolno żyjącymi padłymi ( schemat - załącznik nr 1 )</w:t>
      </w:r>
    </w:p>
    <w:p w:rsidR="00D65472" w:rsidRPr="009C4A76" w:rsidRDefault="00D65472" w:rsidP="004C21CA">
      <w:pPr>
        <w:jc w:val="both"/>
        <w:outlineLvl w:val="0"/>
        <w:rPr>
          <w:rFonts w:ascii="Calibri" w:hAnsi="Calibri" w:cs="Calibri"/>
          <w:u w:val="single"/>
        </w:rPr>
      </w:pPr>
    </w:p>
    <w:p w:rsidR="00D65472" w:rsidRPr="009C4A76" w:rsidRDefault="00D65472" w:rsidP="004C21CA">
      <w:pPr>
        <w:jc w:val="both"/>
        <w:outlineLvl w:val="0"/>
        <w:rPr>
          <w:rFonts w:ascii="Calibri" w:hAnsi="Calibri" w:cs="Calibri"/>
          <w:u w:val="single"/>
        </w:rPr>
      </w:pPr>
      <w:r w:rsidRPr="009C4A76">
        <w:rPr>
          <w:rFonts w:ascii="Calibri" w:hAnsi="Calibri" w:cs="Calibri"/>
          <w:u w:val="single"/>
        </w:rPr>
        <w:t>Etapy postępowania:</w:t>
      </w:r>
    </w:p>
    <w:p w:rsidR="00D65472" w:rsidRPr="009C4A76" w:rsidRDefault="00D65472" w:rsidP="004C21CA">
      <w:pPr>
        <w:numPr>
          <w:ilvl w:val="0"/>
          <w:numId w:val="18"/>
        </w:numPr>
        <w:ind w:left="1068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Osoba, która stwierdziła występowanie martwego zwierzęcia dokonuje zgłoszenia na Policję lub do Straży Pożarnej lub Urzędu Miejskiego w Moryniu.</w:t>
      </w:r>
    </w:p>
    <w:p w:rsidR="00D65472" w:rsidRPr="009C4A76" w:rsidRDefault="00D65472" w:rsidP="004C21CA">
      <w:pPr>
        <w:numPr>
          <w:ilvl w:val="0"/>
          <w:numId w:val="18"/>
        </w:numPr>
        <w:ind w:left="1068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W przypadku podejrzenia choroby zakaźnej u zwierząt zastosowanie mają przepisy ustawy Ustawa z dnia 11 marca 2004 r. o ochronie zdrowia zwierząt oraz zwalczania chorób zakaźnych zwierząt (Dz. U. z 2018 r. poz. 1967), zgodnie z art. 42 ustawy obowiązkowe jest:</w:t>
      </w:r>
    </w:p>
    <w:p w:rsidR="00D65472" w:rsidRPr="009C4A76" w:rsidRDefault="00D65472" w:rsidP="004C21CA">
      <w:pPr>
        <w:numPr>
          <w:ilvl w:val="0"/>
          <w:numId w:val="17"/>
        </w:numPr>
        <w:ind w:left="1416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niezwłoczne powiadomienie organu Inspekcji Weterynaryjnej albo najbliższego podmiotu świadczącego usługi z zakresu medycyny weterynaryjnej albo Burmistrza;</w:t>
      </w:r>
    </w:p>
    <w:p w:rsidR="00D65472" w:rsidRPr="009C4A76" w:rsidRDefault="00D65472" w:rsidP="004C21CA">
      <w:pPr>
        <w:numPr>
          <w:ilvl w:val="0"/>
          <w:numId w:val="17"/>
        </w:numPr>
        <w:ind w:left="1416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pozostawienia zwierząt w miejscu ich przebywania i nie wprowadzania tam innych  zwierząt;</w:t>
      </w:r>
    </w:p>
    <w:p w:rsidR="00D65472" w:rsidRPr="009C4A76" w:rsidRDefault="00D65472" w:rsidP="004C21CA">
      <w:pPr>
        <w:numPr>
          <w:ilvl w:val="0"/>
          <w:numId w:val="17"/>
        </w:numPr>
        <w:ind w:left="1416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uniemożliwienia osobom postronnym dostępu do pomieszczeń lub miejsc,                 w których znajdują się zwierzęta podejrzane o zakażenie lub chorobę, lub zwłoki zwierzęce;</w:t>
      </w:r>
    </w:p>
    <w:p w:rsidR="00D65472" w:rsidRPr="009C4A76" w:rsidRDefault="00D65472" w:rsidP="004C21CA">
      <w:pPr>
        <w:numPr>
          <w:ilvl w:val="0"/>
          <w:numId w:val="17"/>
        </w:numPr>
        <w:ind w:left="1416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udzielania organom Inspekcji Weterynaryjnej oraz osobom działającym                      w imieniu tych organów wyjaśnień i podawania informacji, które mogą mieć znaczenie dla wykrycia choroby i źródeł zakażenia lub zapobiegania jej szerzeniu.</w:t>
      </w:r>
    </w:p>
    <w:p w:rsidR="00D65472" w:rsidRPr="009C4A76" w:rsidRDefault="00D65472" w:rsidP="004C21CA">
      <w:pPr>
        <w:ind w:left="360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 xml:space="preserve"> </w:t>
      </w:r>
    </w:p>
    <w:p w:rsidR="00D65472" w:rsidRPr="009C4A76" w:rsidRDefault="00D65472" w:rsidP="004C21CA">
      <w:pPr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Postępowanie w przypadku występowania zwierząt wolno żyjących na terenie zabudowanym Gminy Moryń (schemat załącznik nr 2)</w:t>
      </w:r>
    </w:p>
    <w:p w:rsidR="00D65472" w:rsidRPr="009C4A76" w:rsidRDefault="00D65472" w:rsidP="004C21CA">
      <w:pPr>
        <w:jc w:val="both"/>
        <w:rPr>
          <w:rFonts w:ascii="Calibri" w:hAnsi="Calibri" w:cs="Calibri"/>
          <w:b/>
          <w:bCs/>
        </w:rPr>
      </w:pP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Osoba, która stwierdziła występowanie wolno żyjącego zwierzęcia na terenie zabudowanym dokonuje zgłoszenia do Centrum Powiadamiania Ratunkowego lub na Policję lub do Straży Pożarnej lub Urzędu Miejskiego w Moryniu.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CPR lub Policja lub Staż Pożarna lub pracownik Urzędu Miejskiego w Moryniu powiadamia firmę, z którą Gmina ma podpisana umowę na wyłapywanie zwierząt wolno żyjących (koordynator akcji).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 xml:space="preserve">Koordynator akcji wyjeżdża do interwencji, wyłapuje zwierzę </w:t>
      </w:r>
      <w:r w:rsidRPr="009C4A76">
        <w:rPr>
          <w:rFonts w:ascii="Calibri" w:hAnsi="Calibri" w:cs="Calibri"/>
        </w:rPr>
        <w:br/>
        <w:t>i przetransportowuje do środowiska naturalnego bytowania. Jeżeli nie ma takiej - możliwości przegania zwierzę w kierunku środowiska naturalnego bytowania. Koordynator współpracuje ze służbami pomocniczymi tj.: Policja, Straż Pożarna, Nadleśnictwo, Lekarz Weterynarii, Powiatowy Lekarz Weterynarii.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  <w:b/>
          <w:bCs/>
        </w:rPr>
        <w:t>Policja</w:t>
      </w:r>
      <w:r w:rsidRPr="009C4A76">
        <w:rPr>
          <w:rFonts w:ascii="Calibri" w:hAnsi="Calibri" w:cs="Calibri"/>
        </w:rPr>
        <w:t xml:space="preserve"> współdziała z koordynatorem w zakresie zabezpieczenia terenu oraz ochrony życia i zdrowia ludzi. 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  <w:b/>
          <w:bCs/>
        </w:rPr>
        <w:t>Straż Pożarna</w:t>
      </w:r>
      <w:r w:rsidRPr="009C4A76">
        <w:rPr>
          <w:rFonts w:ascii="Calibri" w:hAnsi="Calibri" w:cs="Calibri"/>
        </w:rPr>
        <w:t xml:space="preserve">, która bierze udział w odłowieniu lub przegonieniu zwierzęcia współpracuje z koordynatorem. 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  <w:b/>
          <w:bCs/>
        </w:rPr>
        <w:t>Nadleśnictwo</w:t>
      </w:r>
      <w:r w:rsidRPr="009C4A76">
        <w:rPr>
          <w:rFonts w:ascii="Calibri" w:hAnsi="Calibri" w:cs="Calibri"/>
        </w:rPr>
        <w:t xml:space="preserve"> w przypadku wystąpienia zwierząt łownych wskazuje ewentualne miejsce wywozu odłowionych zwierząt.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  <w:b/>
          <w:bCs/>
        </w:rPr>
        <w:t>Lekarz Weterynarii</w:t>
      </w:r>
      <w:r w:rsidRPr="009C4A76">
        <w:rPr>
          <w:rFonts w:ascii="Calibri" w:hAnsi="Calibri" w:cs="Calibri"/>
        </w:rPr>
        <w:t>, z którym Gmina ma podpisaną umowę na świadczenie usług weterynaryjnych lub lekarz weterynarz, z którym koordynator ma podpisana umowę, w przypadku konieczności użycia aplikatora pneumatycznego do podania środka nasennego zwierzęciu, określa dawkę ww. środka oraz nadzoruje akcję.</w:t>
      </w:r>
    </w:p>
    <w:p w:rsidR="00D65472" w:rsidRPr="009C4A76" w:rsidRDefault="00D65472" w:rsidP="004C21CA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  <w:b/>
          <w:bCs/>
        </w:rPr>
        <w:t>Powiatowy Lekarz Weterynarii</w:t>
      </w:r>
      <w:r w:rsidRPr="009C4A76">
        <w:rPr>
          <w:rFonts w:ascii="Calibri" w:hAnsi="Calibri" w:cs="Calibri"/>
        </w:rPr>
        <w:t xml:space="preserve"> podejmuje interwencję w przypadku podejrzenia choroby zakaźnej.</w:t>
      </w:r>
    </w:p>
    <w:p w:rsidR="00D65472" w:rsidRPr="009C4A76" w:rsidRDefault="00D65472" w:rsidP="004C21CA">
      <w:pPr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Postępowanie ze zwierzętami wolno żyjącymi rannymi w przypadku udziału w wypadku komunikacyjnym</w:t>
      </w:r>
    </w:p>
    <w:p w:rsidR="00D65472" w:rsidRPr="009C4A76" w:rsidRDefault="00D65472" w:rsidP="004C21CA">
      <w:pPr>
        <w:jc w:val="both"/>
        <w:rPr>
          <w:rFonts w:ascii="Calibri" w:hAnsi="Calibri" w:cs="Calibri"/>
          <w:b/>
          <w:bCs/>
        </w:rPr>
      </w:pPr>
    </w:p>
    <w:p w:rsidR="00D65472" w:rsidRPr="009C4A76" w:rsidRDefault="00D65472" w:rsidP="004C21CA">
      <w:pPr>
        <w:ind w:firstLine="851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</w:rPr>
        <w:t>Zgodnie z Prawem o ruchu drogowym kiedy do zranienia zwierzęcia dojdzie w wyniku wypadku komunikacyjnego, wówczas w pierwszej kolejności konieczne jest usunięcie zwierzęcia z drogi tak, oby nie zagrażało bezpieczeństwu dla innych uczestników ruchu drogowego. Uczestnikowi zdarzenia zobowiązany jest pomóc zarządca drogi. Jednostka przyjmująca zgłoszenie powiadamia wg właściwości zarządcę drogi (drogi powiatowe – Powiatowy Zarząd Dróg, drogi wojewódzkie – Zarząd Dróg Wojewódzkich).</w:t>
      </w:r>
    </w:p>
    <w:p w:rsidR="00D65472" w:rsidRPr="009C4A76" w:rsidRDefault="00D65472" w:rsidP="004C21CA">
      <w:pPr>
        <w:ind w:firstLine="851"/>
        <w:jc w:val="both"/>
        <w:rPr>
          <w:rFonts w:ascii="Calibri" w:hAnsi="Calibri" w:cs="Calibri"/>
        </w:rPr>
      </w:pPr>
    </w:p>
    <w:p w:rsidR="00D65472" w:rsidRPr="009C4A76" w:rsidRDefault="00D65472" w:rsidP="004C21CA">
      <w:pPr>
        <w:ind w:firstLine="851"/>
        <w:jc w:val="both"/>
        <w:rPr>
          <w:rFonts w:ascii="Calibri" w:hAnsi="Calibri" w:cs="Calibri"/>
        </w:rPr>
      </w:pPr>
      <w:r w:rsidRPr="009C4A76">
        <w:rPr>
          <w:rFonts w:ascii="Calibri" w:hAnsi="Calibri" w:cs="Calibri"/>
          <w:b/>
          <w:bCs/>
        </w:rPr>
        <w:t>Policja</w:t>
      </w:r>
      <w:r w:rsidRPr="009C4A76">
        <w:rPr>
          <w:rFonts w:ascii="Calibri" w:hAnsi="Calibri" w:cs="Calibri"/>
        </w:rPr>
        <w:t xml:space="preserve"> zgodnie z art. 129 Prawo o Ruchu Drogowym czuwa nad bezpieczeństwem </w:t>
      </w:r>
      <w:r>
        <w:rPr>
          <w:rFonts w:ascii="Calibri" w:hAnsi="Calibri" w:cs="Calibri"/>
        </w:rPr>
        <w:t xml:space="preserve">              </w:t>
      </w:r>
      <w:r w:rsidRPr="009C4A76">
        <w:rPr>
          <w:rFonts w:ascii="Calibri" w:hAnsi="Calibri" w:cs="Calibri"/>
        </w:rPr>
        <w:t>i porządkiem na drogach.</w:t>
      </w:r>
    </w:p>
    <w:p w:rsidR="00D65472" w:rsidRPr="009C4A76" w:rsidRDefault="00D65472" w:rsidP="004C21CA">
      <w:pPr>
        <w:ind w:firstLine="851"/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6C45B4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Wykaz osób i telefonów</w:t>
      </w: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2880"/>
        <w:gridCol w:w="2624"/>
      </w:tblGrid>
      <w:tr w:rsidR="00D65472" w:rsidRPr="009C4A76">
        <w:trPr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  <w:b/>
                <w:bCs/>
              </w:rPr>
              <w:t>Osoba odpowiedzialna</w:t>
            </w: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  <w:b/>
                <w:bCs/>
              </w:rPr>
              <w:t xml:space="preserve">Nr telefonu, </w:t>
            </w:r>
          </w:p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  <w:b/>
                <w:bCs/>
              </w:rPr>
              <w:t>godz. urzędowania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1.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Powiatowy Lekarz Weterynarii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Strong"/>
                <w:rFonts w:ascii="Calibri" w:hAnsi="Calibri" w:cs="Calibri"/>
                <w:b w:val="0"/>
                <w:bCs w:val="0"/>
              </w:rPr>
              <w:t>Hubert Gumowski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Style w:val="lrzxrzdqrlfkno-fv"/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91 416 22 74</w:t>
            </w:r>
          </w:p>
          <w:p w:rsidR="00D65472" w:rsidRPr="009C4A76" w:rsidRDefault="00D65472" w:rsidP="006C45B4">
            <w:pPr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9C4A76">
              <w:rPr>
                <w:rStyle w:val="Strong"/>
                <w:rFonts w:ascii="Calibri" w:hAnsi="Calibri" w:cs="Calibri"/>
                <w:b w:val="0"/>
                <w:bCs w:val="0"/>
              </w:rPr>
              <w:t>602 650 670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Całodobowo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2.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Lekarz Weterynarii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Hubert Jagusz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Style w:val="lrzxrzdqrlfkno-fv"/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91 414 11 71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8.00-18.00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3.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Koordynator akcji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Marcin Kudawski ,,Larus ”</w:t>
            </w: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503 355 211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całodobowo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4.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Centrum Powiadamiania Ratunkowego 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112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całodobowo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5.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Komisariat Policji 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w Chojnie 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Dyżurny</w:t>
            </w: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997,</w:t>
            </w:r>
          </w:p>
          <w:p w:rsidR="00D65472" w:rsidRPr="009C4A76" w:rsidRDefault="00D65472" w:rsidP="006C45B4">
            <w:pPr>
              <w:rPr>
                <w:rStyle w:val="lrzxrzdqrlfkno-fv"/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91 466 63 11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całodobowo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6.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Straż Pożarna 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Dyżurny </w:t>
            </w: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998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całodobowo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7.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Stanowisko 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ds. gospodarki mieniem i ochrony środowiska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Pracownik Urzędu</w:t>
            </w:r>
          </w:p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</w:rPr>
              <w:t>Miejskiego w Moryniu</w:t>
            </w: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91 466 79 54</w:t>
            </w:r>
          </w:p>
          <w:p w:rsidR="00D65472" w:rsidRPr="009C4A76" w:rsidRDefault="00D65472" w:rsidP="006C45B4">
            <w:pPr>
              <w:rPr>
                <w:rFonts w:ascii="Calibri" w:hAnsi="Calibri" w:cs="Calibri"/>
                <w:b/>
                <w:bCs/>
              </w:rPr>
            </w:pPr>
            <w:r w:rsidRPr="009C4A76">
              <w:rPr>
                <w:rFonts w:ascii="Calibri" w:hAnsi="Calibri" w:cs="Calibri"/>
              </w:rPr>
              <w:t>7.15-15.15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8.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Stanowisku ds. obronności, zarządzania kryzysowego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Pracownik Urzędu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Miejskiego w Moryniu</w:t>
            </w: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91 466 79 61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7.15-15.15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9.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Nadleśnictwo Mieszkowice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Style w:val="lrzxrzdqrlfkno-fv"/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91 431 26 45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7.00-15.00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10.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Powiatowy Zarząd Dróg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416-63-64, 416-64-78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7.00-15.00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11.</w:t>
            </w:r>
          </w:p>
        </w:tc>
        <w:tc>
          <w:tcPr>
            <w:tcW w:w="300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Zarząd Dróg Wojewódzkich</w:t>
            </w: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Pr="009C4A76" w:rsidRDefault="00D65472" w:rsidP="006C45B4">
            <w:pPr>
              <w:rPr>
                <w:rStyle w:val="lrzxrzdqrlfkno-fv"/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91 414 16 57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Style w:val="lrzxrzdqrlfkno-fv"/>
                <w:rFonts w:ascii="Calibri" w:hAnsi="Calibri" w:cs="Calibri"/>
              </w:rPr>
              <w:t>7.00-15.00</w:t>
            </w:r>
          </w:p>
        </w:tc>
      </w:tr>
      <w:tr w:rsidR="00D65472" w:rsidRPr="009C4A76">
        <w:trPr>
          <w:trHeight w:val="879"/>
          <w:jc w:val="center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00" w:type="dxa"/>
            <w:vAlign w:val="center"/>
          </w:tcPr>
          <w:p w:rsidR="00D65472" w:rsidRPr="009B796F" w:rsidRDefault="00D65472" w:rsidP="009B796F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Generalna Dyrekcja Dróg Krajowych i Autostrad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2624" w:type="dxa"/>
            <w:vAlign w:val="center"/>
          </w:tcPr>
          <w:p w:rsidR="00D65472" w:rsidRDefault="00D65472" w:rsidP="006C45B4">
            <w:r>
              <w:t>91 432 53 00</w:t>
            </w:r>
          </w:p>
          <w:p w:rsidR="00D65472" w:rsidRPr="009C4A76" w:rsidRDefault="00D65472" w:rsidP="006C45B4">
            <w:pPr>
              <w:rPr>
                <w:rStyle w:val="lrzxrzdqrlfkno-fv"/>
                <w:rFonts w:ascii="Calibri" w:hAnsi="Calibri" w:cs="Calibri"/>
              </w:rPr>
            </w:pPr>
            <w:r>
              <w:t>7.30- 15.30</w:t>
            </w:r>
          </w:p>
        </w:tc>
      </w:tr>
    </w:tbl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6C45B4">
      <w:pPr>
        <w:numPr>
          <w:ilvl w:val="0"/>
          <w:numId w:val="19"/>
        </w:numPr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Arkusz uzgodnień</w:t>
      </w: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898"/>
        <w:gridCol w:w="3062"/>
        <w:gridCol w:w="1544"/>
      </w:tblGrid>
      <w:tr w:rsidR="00D65472" w:rsidRPr="009C4A76">
        <w:tc>
          <w:tcPr>
            <w:tcW w:w="708" w:type="dxa"/>
          </w:tcPr>
          <w:p w:rsidR="00D65472" w:rsidRPr="009C4A76" w:rsidRDefault="00D65472" w:rsidP="009C4A76">
            <w:pPr>
              <w:jc w:val="both"/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LP.</w:t>
            </w:r>
          </w:p>
        </w:tc>
        <w:tc>
          <w:tcPr>
            <w:tcW w:w="3898" w:type="dxa"/>
          </w:tcPr>
          <w:p w:rsidR="00D65472" w:rsidRPr="009C4A76" w:rsidRDefault="00D65472" w:rsidP="009C4A76">
            <w:pPr>
              <w:jc w:val="both"/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Nazwa</w:t>
            </w:r>
          </w:p>
        </w:tc>
        <w:tc>
          <w:tcPr>
            <w:tcW w:w="3062" w:type="dxa"/>
          </w:tcPr>
          <w:p w:rsidR="00D65472" w:rsidRPr="009C4A76" w:rsidRDefault="00D65472" w:rsidP="009C4A76">
            <w:pPr>
              <w:jc w:val="both"/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Uzgodniono </w:t>
            </w:r>
          </w:p>
          <w:p w:rsidR="00D65472" w:rsidRPr="009C4A76" w:rsidRDefault="00D65472" w:rsidP="009C4A76">
            <w:pPr>
              <w:jc w:val="both"/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(pieczątka i podpis)</w:t>
            </w:r>
          </w:p>
        </w:tc>
        <w:tc>
          <w:tcPr>
            <w:tcW w:w="1544" w:type="dxa"/>
          </w:tcPr>
          <w:p w:rsidR="00D65472" w:rsidRPr="009C4A76" w:rsidRDefault="00D65472" w:rsidP="009C4A76">
            <w:pPr>
              <w:jc w:val="both"/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Data</w:t>
            </w: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1.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Burmistrz Morynia</w:t>
            </w: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2.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Powiatowy Lekarz Weterynarii</w:t>
            </w: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3.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 xml:space="preserve">Powiatowa Straż Pożarna </w:t>
            </w: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4.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Koordynator akcji (podmiot, z którym Gmina ma zawartą umowę)</w:t>
            </w: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5.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Komisariat Policji w Chojnie</w:t>
            </w: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6.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Inspektor ds. obronności, zarządzania kryzysowego</w:t>
            </w: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  <w:tr w:rsidR="00D65472" w:rsidRPr="009C4A76">
        <w:trPr>
          <w:trHeight w:val="1155"/>
        </w:trPr>
        <w:tc>
          <w:tcPr>
            <w:tcW w:w="70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7.</w:t>
            </w:r>
          </w:p>
        </w:tc>
        <w:tc>
          <w:tcPr>
            <w:tcW w:w="3898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  <w:r w:rsidRPr="009C4A76">
              <w:rPr>
                <w:rFonts w:ascii="Calibri" w:hAnsi="Calibri" w:cs="Calibri"/>
              </w:rPr>
              <w:t>Podinspektor ds. gospodarki mieniem i ochrony środowiska</w:t>
            </w:r>
          </w:p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3062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  <w:tc>
          <w:tcPr>
            <w:tcW w:w="1544" w:type="dxa"/>
            <w:vAlign w:val="center"/>
          </w:tcPr>
          <w:p w:rsidR="00D65472" w:rsidRPr="009C4A76" w:rsidRDefault="00D65472" w:rsidP="006C45B4">
            <w:pPr>
              <w:rPr>
                <w:rFonts w:ascii="Calibri" w:hAnsi="Calibri" w:cs="Calibri"/>
              </w:rPr>
            </w:pPr>
          </w:p>
        </w:tc>
      </w:tr>
    </w:tbl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  <w:sectPr w:rsidR="00D65472" w:rsidRPr="009C4A76" w:rsidSect="00E979D6">
          <w:footerReference w:type="default" r:id="rId7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D65472" w:rsidRPr="009C4A76" w:rsidRDefault="00D65472" w:rsidP="006C45B4">
      <w:pPr>
        <w:numPr>
          <w:ilvl w:val="0"/>
          <w:numId w:val="19"/>
        </w:numPr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Załącznik nr 1  do procedur postępowania w przypadku występowania zwierząt wolno żyjących na terenach zabudowanych Gminy Moryń</w:t>
      </w:r>
    </w:p>
    <w:p w:rsidR="00D65472" w:rsidRPr="009C4A76" w:rsidRDefault="00D65472" w:rsidP="000B349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65472" w:rsidRPr="009C4A76" w:rsidRDefault="00D65472" w:rsidP="006C45B4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 xml:space="preserve">Schemat postępowania w przypadku występowania zwierząt padłych </w:t>
      </w:r>
      <w:r w:rsidRPr="009C4A76">
        <w:rPr>
          <w:rFonts w:ascii="Calibri" w:hAnsi="Calibri" w:cs="Calibri"/>
          <w:b/>
          <w:bCs/>
          <w:sz w:val="28"/>
          <w:szCs w:val="28"/>
        </w:rPr>
        <w:br/>
        <w:t>na terenach zabudowanych Gminy Moryń</w:t>
      </w:r>
    </w:p>
    <w:p w:rsidR="00D65472" w:rsidRPr="009C4A76" w:rsidRDefault="00D65472" w:rsidP="002F2535">
      <w:pPr>
        <w:jc w:val="center"/>
        <w:rPr>
          <w:rFonts w:ascii="Calibri" w:hAnsi="Calibri" w:cs="Calibri"/>
          <w:b/>
          <w:bCs/>
        </w:rPr>
      </w:pPr>
    </w:p>
    <w:p w:rsidR="00D65472" w:rsidRPr="009C4A76" w:rsidRDefault="00D65472" w:rsidP="002F2535">
      <w:pPr>
        <w:jc w:val="center"/>
        <w:rPr>
          <w:rFonts w:ascii="Calibri" w:hAnsi="Calibri" w:cs="Calibri"/>
          <w:b/>
          <w:bCs/>
        </w:rPr>
      </w:pPr>
      <w:r w:rsidRPr="00310A46">
        <w:rPr>
          <w:rFonts w:ascii="Calibri" w:hAnsi="Calibri" w:cs="Calibr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chemat organizacyjny 128" o:spid="_x0000_i1025" type="#_x0000_t75" style="width:468.75pt;height:557.25pt;visibility:visible">
            <v:imagedata r:id="rId8" o:title="" croptop="-7192f" cropbottom="-7257f"/>
            <o:lock v:ext="edit" aspectratio="f"/>
          </v:shape>
        </w:pict>
      </w:r>
    </w:p>
    <w:p w:rsidR="00D65472" w:rsidRPr="009C4A76" w:rsidRDefault="00D65472" w:rsidP="00920FCB">
      <w:pPr>
        <w:rPr>
          <w:rFonts w:ascii="Calibri" w:hAnsi="Calibri" w:cs="Calibri"/>
          <w:b/>
          <w:bCs/>
        </w:rPr>
      </w:pPr>
    </w:p>
    <w:p w:rsidR="00D65472" w:rsidRPr="009C4A76" w:rsidRDefault="00D65472" w:rsidP="002F2535">
      <w:pPr>
        <w:jc w:val="center"/>
        <w:rPr>
          <w:rFonts w:ascii="Calibri" w:hAnsi="Calibri" w:cs="Calibri"/>
          <w:b/>
          <w:bCs/>
        </w:rPr>
      </w:pPr>
    </w:p>
    <w:p w:rsidR="00D65472" w:rsidRPr="009C4A76" w:rsidRDefault="00D65472" w:rsidP="000B3499">
      <w:pPr>
        <w:jc w:val="both"/>
        <w:rPr>
          <w:rFonts w:ascii="Calibri" w:hAnsi="Calibri" w:cs="Calibri"/>
        </w:rPr>
        <w:sectPr w:rsidR="00D65472" w:rsidRPr="009C4A76" w:rsidSect="006C45B4">
          <w:pgSz w:w="11906" w:h="16838" w:code="9"/>
          <w:pgMar w:top="1418" w:right="1079" w:bottom="1418" w:left="540" w:header="709" w:footer="709" w:gutter="0"/>
          <w:cols w:space="708"/>
          <w:docGrid w:linePitch="360"/>
        </w:sectPr>
      </w:pPr>
    </w:p>
    <w:p w:rsidR="00D65472" w:rsidRPr="009C4A76" w:rsidRDefault="00D65472" w:rsidP="006C45B4">
      <w:pPr>
        <w:numPr>
          <w:ilvl w:val="0"/>
          <w:numId w:val="19"/>
        </w:numPr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C4A76">
        <w:rPr>
          <w:rFonts w:ascii="Calibri" w:hAnsi="Calibri" w:cs="Calibri"/>
          <w:b/>
          <w:bCs/>
          <w:sz w:val="28"/>
          <w:szCs w:val="28"/>
        </w:rPr>
        <w:t>Załącznik nr 2  do procedur postępowania w przypadku występowania zwierząt wolno żyjących na terenach zabudowanych Gminy Moryń</w:t>
      </w:r>
    </w:p>
    <w:p w:rsidR="00D65472" w:rsidRPr="009C4A76" w:rsidRDefault="00D65472" w:rsidP="009207BE">
      <w:pPr>
        <w:jc w:val="both"/>
        <w:rPr>
          <w:rFonts w:ascii="Calibri" w:hAnsi="Calibri" w:cs="Calibri"/>
        </w:rPr>
      </w:pPr>
    </w:p>
    <w:p w:rsidR="00D65472" w:rsidRDefault="00D65472" w:rsidP="006C45B4">
      <w:pPr>
        <w:jc w:val="center"/>
        <w:outlineLvl w:val="0"/>
        <w:rPr>
          <w:rFonts w:ascii="Calibri" w:hAnsi="Calibri" w:cs="Calibri"/>
          <w:b/>
          <w:bCs/>
        </w:rPr>
      </w:pPr>
      <w:r w:rsidRPr="009C4A76">
        <w:rPr>
          <w:rFonts w:ascii="Calibri" w:hAnsi="Calibri" w:cs="Calibri"/>
          <w:b/>
          <w:bCs/>
        </w:rPr>
        <w:t>Schemat postępowania w przypadku występowania zwierząt wolno żyjących na terenach zabudowanych Gminy Moryń</w:t>
      </w:r>
    </w:p>
    <w:p w:rsidR="00D65472" w:rsidRPr="009C4A76" w:rsidRDefault="00D65472" w:rsidP="00037243">
      <w:pPr>
        <w:ind w:left="-1276"/>
        <w:outlineLvl w:val="0"/>
        <w:rPr>
          <w:rFonts w:ascii="Calibri" w:hAnsi="Calibri" w:cs="Calibri"/>
          <w:b/>
          <w:bCs/>
        </w:rPr>
      </w:pPr>
      <w:r w:rsidRPr="00310A46">
        <w:rPr>
          <w:rFonts w:ascii="Calibri" w:hAnsi="Calibri" w:cs="Calibri"/>
          <w:b/>
          <w:bCs/>
          <w:noProof/>
        </w:rPr>
        <w:pict>
          <v:shape id="_x0000_i1026" type="#_x0000_t75" style="width:591pt;height:406.5pt;visibility:visible">
            <v:imagedata r:id="rId9" o:title="" croptop="-4682f" cropbottom="-2736f" cropleft="-1254f" cropright="-5505f"/>
            <o:lock v:ext="edit" aspectratio="f"/>
          </v:shape>
        </w:pict>
      </w:r>
    </w:p>
    <w:p w:rsidR="00D65472" w:rsidRPr="009C4A76" w:rsidRDefault="00D65472" w:rsidP="006C45B4">
      <w:pPr>
        <w:jc w:val="center"/>
        <w:outlineLvl w:val="0"/>
        <w:rPr>
          <w:rFonts w:ascii="Calibri" w:hAnsi="Calibri" w:cs="Calibri"/>
          <w:b/>
          <w:bCs/>
        </w:rPr>
      </w:pPr>
    </w:p>
    <w:p w:rsidR="00D65472" w:rsidRPr="009C4A76" w:rsidRDefault="00D65472" w:rsidP="009C4A76">
      <w:pPr>
        <w:jc w:val="center"/>
        <w:rPr>
          <w:rFonts w:ascii="Calibri" w:hAnsi="Calibri" w:cs="Calibri"/>
          <w:b/>
          <w:bCs/>
        </w:rPr>
      </w:pPr>
    </w:p>
    <w:sectPr w:rsidR="00D65472" w:rsidRPr="009C4A76" w:rsidSect="009C4A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72" w:rsidRDefault="00D65472" w:rsidP="009C4A76">
      <w:r>
        <w:separator/>
      </w:r>
    </w:p>
  </w:endnote>
  <w:endnote w:type="continuationSeparator" w:id="0">
    <w:p w:rsidR="00D65472" w:rsidRDefault="00D65472" w:rsidP="009C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2" w:rsidRPr="00E979D6" w:rsidRDefault="00D65472">
    <w:pPr>
      <w:pStyle w:val="Footer"/>
      <w:jc w:val="right"/>
      <w:rPr>
        <w:rFonts w:ascii="Calibri" w:hAnsi="Calibri" w:cs="Calibri"/>
      </w:rPr>
    </w:pPr>
    <w:r w:rsidRPr="00E979D6">
      <w:rPr>
        <w:rFonts w:ascii="Calibri" w:hAnsi="Calibri" w:cs="Calibri"/>
      </w:rPr>
      <w:t xml:space="preserve">Strona </w:t>
    </w:r>
    <w:r w:rsidRPr="00E979D6">
      <w:rPr>
        <w:rFonts w:ascii="Calibri" w:hAnsi="Calibri" w:cs="Calibri"/>
        <w:b/>
        <w:bCs/>
      </w:rPr>
      <w:fldChar w:fldCharType="begin"/>
    </w:r>
    <w:r w:rsidRPr="00E979D6">
      <w:rPr>
        <w:rFonts w:ascii="Calibri" w:hAnsi="Calibri" w:cs="Calibri"/>
        <w:b/>
        <w:bCs/>
      </w:rPr>
      <w:instrText>PAGE</w:instrText>
    </w:r>
    <w:r w:rsidRPr="00E979D6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E979D6">
      <w:rPr>
        <w:rFonts w:ascii="Calibri" w:hAnsi="Calibri" w:cs="Calibri"/>
        <w:b/>
        <w:bCs/>
      </w:rPr>
      <w:fldChar w:fldCharType="end"/>
    </w:r>
    <w:r w:rsidRPr="00E979D6">
      <w:rPr>
        <w:rFonts w:ascii="Calibri" w:hAnsi="Calibri" w:cs="Calibri"/>
      </w:rPr>
      <w:t xml:space="preserve"> z </w:t>
    </w:r>
    <w:r>
      <w:rPr>
        <w:rFonts w:ascii="Calibri" w:hAnsi="Calibri" w:cs="Calibri"/>
        <w:b/>
        <w:bCs/>
      </w:rPr>
      <w:t>6</w:t>
    </w:r>
  </w:p>
  <w:p w:rsidR="00D65472" w:rsidRDefault="00D65472" w:rsidP="00E979D6">
    <w:pPr>
      <w:pStyle w:val="Footer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72" w:rsidRDefault="00D65472" w:rsidP="009C4A76">
      <w:r>
        <w:separator/>
      </w:r>
    </w:p>
  </w:footnote>
  <w:footnote w:type="continuationSeparator" w:id="0">
    <w:p w:rsidR="00D65472" w:rsidRDefault="00D65472" w:rsidP="009C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B06"/>
    <w:multiLevelType w:val="hybridMultilevel"/>
    <w:tmpl w:val="C67A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55D69"/>
    <w:multiLevelType w:val="hybridMultilevel"/>
    <w:tmpl w:val="CC36C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D1A1E"/>
    <w:multiLevelType w:val="hybridMultilevel"/>
    <w:tmpl w:val="CE9A84A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349E4"/>
    <w:multiLevelType w:val="hybridMultilevel"/>
    <w:tmpl w:val="CE8413B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25B31"/>
    <w:multiLevelType w:val="hybridMultilevel"/>
    <w:tmpl w:val="BCCE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447"/>
    <w:multiLevelType w:val="hybridMultilevel"/>
    <w:tmpl w:val="0CF6AA0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54CF4"/>
    <w:multiLevelType w:val="hybridMultilevel"/>
    <w:tmpl w:val="BC42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5067"/>
    <w:multiLevelType w:val="hybridMultilevel"/>
    <w:tmpl w:val="6BC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6655CF"/>
    <w:multiLevelType w:val="hybridMultilevel"/>
    <w:tmpl w:val="4A1A1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312EB"/>
    <w:multiLevelType w:val="hybridMultilevel"/>
    <w:tmpl w:val="8B34CB6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B4CB9"/>
    <w:multiLevelType w:val="hybridMultilevel"/>
    <w:tmpl w:val="454A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6D61"/>
    <w:multiLevelType w:val="hybridMultilevel"/>
    <w:tmpl w:val="00D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6C75"/>
    <w:multiLevelType w:val="hybridMultilevel"/>
    <w:tmpl w:val="1ABE6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D3538"/>
    <w:multiLevelType w:val="hybridMultilevel"/>
    <w:tmpl w:val="B4747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13698"/>
    <w:multiLevelType w:val="hybridMultilevel"/>
    <w:tmpl w:val="2346B1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4716508A"/>
    <w:multiLevelType w:val="hybridMultilevel"/>
    <w:tmpl w:val="F950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D2D8B"/>
    <w:multiLevelType w:val="hybridMultilevel"/>
    <w:tmpl w:val="C184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460B3"/>
    <w:multiLevelType w:val="multilevel"/>
    <w:tmpl w:val="42DC73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BA4019"/>
    <w:multiLevelType w:val="hybridMultilevel"/>
    <w:tmpl w:val="5AD2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A972C4"/>
    <w:multiLevelType w:val="hybridMultilevel"/>
    <w:tmpl w:val="9D5A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A266B"/>
    <w:multiLevelType w:val="hybridMultilevel"/>
    <w:tmpl w:val="227649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6D500C"/>
    <w:multiLevelType w:val="hybridMultilevel"/>
    <w:tmpl w:val="42DC73B6"/>
    <w:lvl w:ilvl="0" w:tplc="42A654B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C73004"/>
    <w:multiLevelType w:val="hybridMultilevel"/>
    <w:tmpl w:val="AA2830EE"/>
    <w:lvl w:ilvl="0" w:tplc="909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8668A"/>
    <w:multiLevelType w:val="hybridMultilevel"/>
    <w:tmpl w:val="094267D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4044"/>
    <w:multiLevelType w:val="hybridMultilevel"/>
    <w:tmpl w:val="24344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22"/>
  </w:num>
  <w:num w:numId="5">
    <w:abstractNumId w:val="9"/>
  </w:num>
  <w:num w:numId="6">
    <w:abstractNumId w:val="5"/>
  </w:num>
  <w:num w:numId="7">
    <w:abstractNumId w:val="23"/>
  </w:num>
  <w:num w:numId="8">
    <w:abstractNumId w:val="3"/>
  </w:num>
  <w:num w:numId="9">
    <w:abstractNumId w:val="21"/>
  </w:num>
  <w:num w:numId="10">
    <w:abstractNumId w:val="17"/>
  </w:num>
  <w:num w:numId="11">
    <w:abstractNumId w:val="2"/>
  </w:num>
  <w:num w:numId="12">
    <w:abstractNumId w:val="0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 w:numId="21">
    <w:abstractNumId w:val="10"/>
  </w:num>
  <w:num w:numId="22">
    <w:abstractNumId w:val="20"/>
  </w:num>
  <w:num w:numId="23">
    <w:abstractNumId w:val="13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55"/>
    <w:rsid w:val="000254A0"/>
    <w:rsid w:val="00037243"/>
    <w:rsid w:val="0004547B"/>
    <w:rsid w:val="00090275"/>
    <w:rsid w:val="000B3499"/>
    <w:rsid w:val="0013484A"/>
    <w:rsid w:val="001471F7"/>
    <w:rsid w:val="001A1FB1"/>
    <w:rsid w:val="001A549B"/>
    <w:rsid w:val="001F63F3"/>
    <w:rsid w:val="002055C0"/>
    <w:rsid w:val="00223EBC"/>
    <w:rsid w:val="00235FF6"/>
    <w:rsid w:val="0025284E"/>
    <w:rsid w:val="002539D2"/>
    <w:rsid w:val="0026413A"/>
    <w:rsid w:val="00285EE2"/>
    <w:rsid w:val="002B1699"/>
    <w:rsid w:val="002F2535"/>
    <w:rsid w:val="002F6467"/>
    <w:rsid w:val="00310A46"/>
    <w:rsid w:val="00386556"/>
    <w:rsid w:val="00390394"/>
    <w:rsid w:val="003F624B"/>
    <w:rsid w:val="0040248E"/>
    <w:rsid w:val="00447898"/>
    <w:rsid w:val="00474E64"/>
    <w:rsid w:val="004B2F60"/>
    <w:rsid w:val="004C21CA"/>
    <w:rsid w:val="004D7055"/>
    <w:rsid w:val="004E68C6"/>
    <w:rsid w:val="004F1BF1"/>
    <w:rsid w:val="00522783"/>
    <w:rsid w:val="0053696D"/>
    <w:rsid w:val="00557C9D"/>
    <w:rsid w:val="0057359D"/>
    <w:rsid w:val="0058562E"/>
    <w:rsid w:val="005A5DD9"/>
    <w:rsid w:val="005C1235"/>
    <w:rsid w:val="00657513"/>
    <w:rsid w:val="00686728"/>
    <w:rsid w:val="006C45B4"/>
    <w:rsid w:val="006F478E"/>
    <w:rsid w:val="00726008"/>
    <w:rsid w:val="00726636"/>
    <w:rsid w:val="00750075"/>
    <w:rsid w:val="00772B5B"/>
    <w:rsid w:val="007967AB"/>
    <w:rsid w:val="007B239E"/>
    <w:rsid w:val="007E1C04"/>
    <w:rsid w:val="0084570B"/>
    <w:rsid w:val="00851E20"/>
    <w:rsid w:val="008853B0"/>
    <w:rsid w:val="008B623E"/>
    <w:rsid w:val="009124F7"/>
    <w:rsid w:val="009207BE"/>
    <w:rsid w:val="00920FCB"/>
    <w:rsid w:val="00924619"/>
    <w:rsid w:val="009642ED"/>
    <w:rsid w:val="0096571C"/>
    <w:rsid w:val="00980641"/>
    <w:rsid w:val="00984B5E"/>
    <w:rsid w:val="009B796F"/>
    <w:rsid w:val="009C2604"/>
    <w:rsid w:val="009C4A76"/>
    <w:rsid w:val="009E58B4"/>
    <w:rsid w:val="009F5A51"/>
    <w:rsid w:val="00A05D61"/>
    <w:rsid w:val="00A2550F"/>
    <w:rsid w:val="00A47B97"/>
    <w:rsid w:val="00A82A3E"/>
    <w:rsid w:val="00A97D94"/>
    <w:rsid w:val="00AA6E67"/>
    <w:rsid w:val="00AB6385"/>
    <w:rsid w:val="00AF1C7C"/>
    <w:rsid w:val="00B37587"/>
    <w:rsid w:val="00B519B3"/>
    <w:rsid w:val="00B6436E"/>
    <w:rsid w:val="00B870B4"/>
    <w:rsid w:val="00B9260C"/>
    <w:rsid w:val="00B96E37"/>
    <w:rsid w:val="00BB4811"/>
    <w:rsid w:val="00BC682E"/>
    <w:rsid w:val="00C32A17"/>
    <w:rsid w:val="00CA1D7A"/>
    <w:rsid w:val="00CF25D9"/>
    <w:rsid w:val="00D022C6"/>
    <w:rsid w:val="00D65472"/>
    <w:rsid w:val="00D932F2"/>
    <w:rsid w:val="00DE1578"/>
    <w:rsid w:val="00E01455"/>
    <w:rsid w:val="00E03216"/>
    <w:rsid w:val="00E05255"/>
    <w:rsid w:val="00E1557B"/>
    <w:rsid w:val="00E34766"/>
    <w:rsid w:val="00E44BD9"/>
    <w:rsid w:val="00E80465"/>
    <w:rsid w:val="00E81FAA"/>
    <w:rsid w:val="00E979D6"/>
    <w:rsid w:val="00E97FA8"/>
    <w:rsid w:val="00EA086C"/>
    <w:rsid w:val="00EC38B7"/>
    <w:rsid w:val="00F075CA"/>
    <w:rsid w:val="00F11622"/>
    <w:rsid w:val="00F470C6"/>
    <w:rsid w:val="00F60DF0"/>
    <w:rsid w:val="00F729CE"/>
    <w:rsid w:val="00F875AD"/>
    <w:rsid w:val="00FA45BC"/>
    <w:rsid w:val="00FC7E30"/>
    <w:rsid w:val="00FD7B03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525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9B79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A46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045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zdqrlfkno-fv">
    <w:name w:val="lrzxr zdqrlf kno-fv"/>
    <w:basedOn w:val="DefaultParagraphFont"/>
    <w:uiPriority w:val="99"/>
    <w:rsid w:val="0004547B"/>
  </w:style>
  <w:style w:type="character" w:styleId="Strong">
    <w:name w:val="Strong"/>
    <w:basedOn w:val="DefaultParagraphFont"/>
    <w:uiPriority w:val="99"/>
    <w:qFormat/>
    <w:rsid w:val="007266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2528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7513"/>
    <w:rPr>
      <w:sz w:val="2"/>
      <w:szCs w:val="2"/>
    </w:rPr>
  </w:style>
  <w:style w:type="character" w:customStyle="1" w:styleId="st">
    <w:name w:val="st"/>
    <w:uiPriority w:val="99"/>
    <w:rsid w:val="00920FCB"/>
  </w:style>
  <w:style w:type="character" w:styleId="Emphasis">
    <w:name w:val="Emphasis"/>
    <w:basedOn w:val="DefaultParagraphFont"/>
    <w:uiPriority w:val="99"/>
    <w:qFormat/>
    <w:rsid w:val="00920FCB"/>
    <w:rPr>
      <w:i/>
      <w:iCs/>
    </w:rPr>
  </w:style>
  <w:style w:type="paragraph" w:styleId="Header">
    <w:name w:val="header"/>
    <w:basedOn w:val="Normal"/>
    <w:link w:val="HeaderChar"/>
    <w:uiPriority w:val="99"/>
    <w:rsid w:val="009C4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A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A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7</Pages>
  <Words>992</Words>
  <Characters>5956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    /2019</dc:title>
  <dc:subject/>
  <dc:creator>MartaM</dc:creator>
  <cp:keywords/>
  <dc:description/>
  <cp:lastModifiedBy>MartaM</cp:lastModifiedBy>
  <cp:revision>4</cp:revision>
  <cp:lastPrinted>2020-02-13T12:54:00Z</cp:lastPrinted>
  <dcterms:created xsi:type="dcterms:W3CDTF">2020-02-13T12:28:00Z</dcterms:created>
  <dcterms:modified xsi:type="dcterms:W3CDTF">2020-02-13T13:24:00Z</dcterms:modified>
</cp:coreProperties>
</file>