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F1A" w:rsidRPr="002D7F1A" w:rsidRDefault="002D7F1A" w:rsidP="002D7F1A">
      <w:pPr>
        <w:spacing w:after="24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sz w:val="24"/>
          <w:szCs w:val="24"/>
          <w:lang w:eastAsia="pl-PL"/>
        </w:rPr>
        <w:br/>
        <w:t xml:space="preserve">Ogłoszenie nr 573417-N-2019 z dnia 2019-07-12 r. </w:t>
      </w:r>
    </w:p>
    <w:p w:rsidR="002D7F1A" w:rsidRPr="002D7F1A" w:rsidRDefault="002D7F1A" w:rsidP="002D7F1A">
      <w:pPr>
        <w:spacing w:after="0" w:line="240" w:lineRule="auto"/>
        <w:jc w:val="center"/>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t>Gmina Moryń: Rozbudowa i przebudowa targowiska miejskiego w Moryniu</w:t>
      </w:r>
      <w:r w:rsidRPr="002D7F1A">
        <w:rPr>
          <w:rFonts w:ascii="Times New Roman" w:eastAsia="Times New Roman" w:hAnsi="Times New Roman" w:cs="Times New Roman"/>
          <w:sz w:val="24"/>
          <w:szCs w:val="24"/>
          <w:lang w:eastAsia="pl-PL"/>
        </w:rPr>
        <w:br/>
        <w:t xml:space="preserve">OGŁOSZENIE O ZAMÓWIENIU - Roboty budowlane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b/>
          <w:bCs/>
          <w:sz w:val="24"/>
          <w:szCs w:val="24"/>
          <w:lang w:eastAsia="pl-PL"/>
        </w:rPr>
        <w:t>Zamieszczanie ogłoszenia:</w:t>
      </w:r>
      <w:r w:rsidRPr="002D7F1A">
        <w:rPr>
          <w:rFonts w:ascii="Times New Roman" w:eastAsia="Times New Roman" w:hAnsi="Times New Roman" w:cs="Times New Roman"/>
          <w:sz w:val="24"/>
          <w:szCs w:val="24"/>
          <w:lang w:eastAsia="pl-PL"/>
        </w:rPr>
        <w:t xml:space="preserve"> Zamieszczanie obowiązkowe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b/>
          <w:bCs/>
          <w:sz w:val="24"/>
          <w:szCs w:val="24"/>
          <w:lang w:eastAsia="pl-PL"/>
        </w:rPr>
        <w:t>Ogłoszenie dotyczy:</w:t>
      </w:r>
      <w:r w:rsidRPr="002D7F1A">
        <w:rPr>
          <w:rFonts w:ascii="Times New Roman" w:eastAsia="Times New Roman" w:hAnsi="Times New Roman" w:cs="Times New Roman"/>
          <w:sz w:val="24"/>
          <w:szCs w:val="24"/>
          <w:lang w:eastAsia="pl-PL"/>
        </w:rPr>
        <w:t xml:space="preserve"> Zamówienia publicznego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t xml:space="preserve">Tak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b/>
          <w:bCs/>
          <w:sz w:val="24"/>
          <w:szCs w:val="24"/>
          <w:lang w:eastAsia="pl-PL"/>
        </w:rPr>
        <w:t>Nazwa projektu lub programu</w:t>
      </w:r>
      <w:r w:rsidRPr="002D7F1A">
        <w:rPr>
          <w:rFonts w:ascii="Times New Roman" w:eastAsia="Times New Roman" w:hAnsi="Times New Roman" w:cs="Times New Roman"/>
          <w:sz w:val="24"/>
          <w:szCs w:val="24"/>
          <w:lang w:eastAsia="pl-PL"/>
        </w:rPr>
        <w:t xml:space="preserve"> </w:t>
      </w:r>
      <w:r w:rsidRPr="002D7F1A">
        <w:rPr>
          <w:rFonts w:ascii="Times New Roman" w:eastAsia="Times New Roman" w:hAnsi="Times New Roman" w:cs="Times New Roman"/>
          <w:sz w:val="24"/>
          <w:szCs w:val="24"/>
          <w:lang w:eastAsia="pl-PL"/>
        </w:rPr>
        <w:br/>
        <w:t xml:space="preserve">Program Rozwoju Obszarów Wiejskich na lata 2014-2020, poddziałanie "wsparcie inwestycji w tworzenie, ulepszanie i rozwijanie podstawowych usług lokalnych dla ludności wiejskiej, w tym rekreacji, kultury i powiązanej infrastruktury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t xml:space="preserve">Nie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D7F1A">
        <w:rPr>
          <w:rFonts w:ascii="Times New Roman" w:eastAsia="Times New Roman" w:hAnsi="Times New Roman" w:cs="Times New Roman"/>
          <w:sz w:val="24"/>
          <w:szCs w:val="24"/>
          <w:lang w:eastAsia="pl-PL"/>
        </w:rPr>
        <w:t>Pzp</w:t>
      </w:r>
      <w:proofErr w:type="spellEnd"/>
      <w:r w:rsidRPr="002D7F1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D7F1A">
        <w:rPr>
          <w:rFonts w:ascii="Times New Roman" w:eastAsia="Times New Roman" w:hAnsi="Times New Roman" w:cs="Times New Roman"/>
          <w:sz w:val="24"/>
          <w:szCs w:val="24"/>
          <w:lang w:eastAsia="pl-PL"/>
        </w:rPr>
        <w:br/>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u w:val="single"/>
          <w:lang w:eastAsia="pl-PL"/>
        </w:rPr>
        <w:t>SEKCJA I: ZAMAWIAJĄCY</w:t>
      </w:r>
      <w:r w:rsidRPr="002D7F1A">
        <w:rPr>
          <w:rFonts w:ascii="Times New Roman" w:eastAsia="Times New Roman" w:hAnsi="Times New Roman" w:cs="Times New Roman"/>
          <w:sz w:val="24"/>
          <w:szCs w:val="24"/>
          <w:lang w:eastAsia="pl-PL"/>
        </w:rPr>
        <w:t xml:space="preserve">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b/>
          <w:bCs/>
          <w:sz w:val="24"/>
          <w:szCs w:val="24"/>
          <w:lang w:eastAsia="pl-PL"/>
        </w:rPr>
        <w:t xml:space="preserve">Postępowanie przeprowadza centralny zamawiający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t xml:space="preserve">Nie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t xml:space="preserve">Nie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b/>
          <w:bCs/>
          <w:sz w:val="24"/>
          <w:szCs w:val="24"/>
          <w:lang w:eastAsia="pl-PL"/>
        </w:rPr>
        <w:t>Informacje na temat podmiotu któremu zamawiający powierzył/powierzyli prowadzenie postępowania:</w:t>
      </w:r>
      <w:r w:rsidRPr="002D7F1A">
        <w:rPr>
          <w:rFonts w:ascii="Times New Roman" w:eastAsia="Times New Roman" w:hAnsi="Times New Roman" w:cs="Times New Roman"/>
          <w:sz w:val="24"/>
          <w:szCs w:val="24"/>
          <w:lang w:eastAsia="pl-PL"/>
        </w:rPr>
        <w:t xml:space="preserve">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b/>
          <w:bCs/>
          <w:sz w:val="24"/>
          <w:szCs w:val="24"/>
          <w:lang w:eastAsia="pl-PL"/>
        </w:rPr>
        <w:t>Postępowanie jest przeprowadzane wspólnie przez zamawiających</w:t>
      </w:r>
      <w:r w:rsidRPr="002D7F1A">
        <w:rPr>
          <w:rFonts w:ascii="Times New Roman" w:eastAsia="Times New Roman" w:hAnsi="Times New Roman" w:cs="Times New Roman"/>
          <w:sz w:val="24"/>
          <w:szCs w:val="24"/>
          <w:lang w:eastAsia="pl-PL"/>
        </w:rPr>
        <w:t xml:space="preserve">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t xml:space="preserve">Nie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t xml:space="preserve">Nie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D7F1A">
        <w:rPr>
          <w:rFonts w:ascii="Times New Roman" w:eastAsia="Times New Roman" w:hAnsi="Times New Roman" w:cs="Times New Roman"/>
          <w:sz w:val="24"/>
          <w:szCs w:val="24"/>
          <w:lang w:eastAsia="pl-PL"/>
        </w:rPr>
        <w:t xml:space="preserve">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b/>
          <w:bCs/>
          <w:sz w:val="24"/>
          <w:szCs w:val="24"/>
          <w:lang w:eastAsia="pl-PL"/>
        </w:rPr>
        <w:t>Informacje dodatkowe:</w:t>
      </w:r>
      <w:r w:rsidRPr="002D7F1A">
        <w:rPr>
          <w:rFonts w:ascii="Times New Roman" w:eastAsia="Times New Roman" w:hAnsi="Times New Roman" w:cs="Times New Roman"/>
          <w:sz w:val="24"/>
          <w:szCs w:val="24"/>
          <w:lang w:eastAsia="pl-PL"/>
        </w:rPr>
        <w:t xml:space="preserve">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b/>
          <w:bCs/>
          <w:sz w:val="24"/>
          <w:szCs w:val="24"/>
          <w:lang w:eastAsia="pl-PL"/>
        </w:rPr>
        <w:t xml:space="preserve">I. 1) NAZWA I ADRES: </w:t>
      </w:r>
      <w:r w:rsidRPr="002D7F1A">
        <w:rPr>
          <w:rFonts w:ascii="Times New Roman" w:eastAsia="Times New Roman" w:hAnsi="Times New Roman" w:cs="Times New Roman"/>
          <w:sz w:val="24"/>
          <w:szCs w:val="24"/>
          <w:lang w:eastAsia="pl-PL"/>
        </w:rPr>
        <w:t xml:space="preserve">Gmina Moryń, krajowy numer identyfikacyjny 81168486400000, ul. Plac Wolności  1 , 74-503  Moryń, woj. zachodniopomorskie, państwo Polska, tel. </w:t>
      </w:r>
      <w:r w:rsidRPr="002D7F1A">
        <w:rPr>
          <w:rFonts w:ascii="Times New Roman" w:eastAsia="Times New Roman" w:hAnsi="Times New Roman" w:cs="Times New Roman"/>
          <w:sz w:val="24"/>
          <w:szCs w:val="24"/>
          <w:lang w:eastAsia="pl-PL"/>
        </w:rPr>
        <w:lastRenderedPageBreak/>
        <w:t xml:space="preserve">914 667 950, e-mail um@moryn.pl, faks 914 667 957. </w:t>
      </w:r>
      <w:r w:rsidRPr="002D7F1A">
        <w:rPr>
          <w:rFonts w:ascii="Times New Roman" w:eastAsia="Times New Roman" w:hAnsi="Times New Roman" w:cs="Times New Roman"/>
          <w:sz w:val="24"/>
          <w:szCs w:val="24"/>
          <w:lang w:eastAsia="pl-PL"/>
        </w:rPr>
        <w:br/>
        <w:t xml:space="preserve">Adres strony internetowej (URL): www.moryn.pl </w:t>
      </w:r>
      <w:r w:rsidRPr="002D7F1A">
        <w:rPr>
          <w:rFonts w:ascii="Times New Roman" w:eastAsia="Times New Roman" w:hAnsi="Times New Roman" w:cs="Times New Roman"/>
          <w:sz w:val="24"/>
          <w:szCs w:val="24"/>
          <w:lang w:eastAsia="pl-PL"/>
        </w:rPr>
        <w:br/>
        <w:t xml:space="preserve">Adres profilu nabywcy: </w:t>
      </w:r>
      <w:r w:rsidRPr="002D7F1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b/>
          <w:bCs/>
          <w:sz w:val="24"/>
          <w:szCs w:val="24"/>
          <w:lang w:eastAsia="pl-PL"/>
        </w:rPr>
        <w:t xml:space="preserve">I. 2) RODZAJ ZAMAWIAJĄCEGO: </w:t>
      </w:r>
      <w:r w:rsidRPr="002D7F1A">
        <w:rPr>
          <w:rFonts w:ascii="Times New Roman" w:eastAsia="Times New Roman" w:hAnsi="Times New Roman" w:cs="Times New Roman"/>
          <w:sz w:val="24"/>
          <w:szCs w:val="24"/>
          <w:lang w:eastAsia="pl-PL"/>
        </w:rPr>
        <w:t xml:space="preserve">Administracja samorządowa </w:t>
      </w:r>
      <w:r w:rsidRPr="002D7F1A">
        <w:rPr>
          <w:rFonts w:ascii="Times New Roman" w:eastAsia="Times New Roman" w:hAnsi="Times New Roman" w:cs="Times New Roman"/>
          <w:sz w:val="24"/>
          <w:szCs w:val="24"/>
          <w:lang w:eastAsia="pl-PL"/>
        </w:rPr>
        <w:br/>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b/>
          <w:bCs/>
          <w:sz w:val="24"/>
          <w:szCs w:val="24"/>
          <w:lang w:eastAsia="pl-PL"/>
        </w:rPr>
        <w:t xml:space="preserve">I.3) WSPÓLNE UDZIELANIE ZAMÓWIENIA </w:t>
      </w:r>
      <w:r w:rsidRPr="002D7F1A">
        <w:rPr>
          <w:rFonts w:ascii="Times New Roman" w:eastAsia="Times New Roman" w:hAnsi="Times New Roman" w:cs="Times New Roman"/>
          <w:b/>
          <w:bCs/>
          <w:i/>
          <w:iCs/>
          <w:sz w:val="24"/>
          <w:szCs w:val="24"/>
          <w:lang w:eastAsia="pl-PL"/>
        </w:rPr>
        <w:t>(jeżeli dotyczy)</w:t>
      </w:r>
      <w:r w:rsidRPr="002D7F1A">
        <w:rPr>
          <w:rFonts w:ascii="Times New Roman" w:eastAsia="Times New Roman" w:hAnsi="Times New Roman" w:cs="Times New Roman"/>
          <w:b/>
          <w:bCs/>
          <w:sz w:val="24"/>
          <w:szCs w:val="24"/>
          <w:lang w:eastAsia="pl-PL"/>
        </w:rPr>
        <w:t xml:space="preserve">: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D7F1A">
        <w:rPr>
          <w:rFonts w:ascii="Times New Roman" w:eastAsia="Times New Roman" w:hAnsi="Times New Roman" w:cs="Times New Roman"/>
          <w:sz w:val="24"/>
          <w:szCs w:val="24"/>
          <w:lang w:eastAsia="pl-PL"/>
        </w:rPr>
        <w:br/>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b/>
          <w:bCs/>
          <w:sz w:val="24"/>
          <w:szCs w:val="24"/>
          <w:lang w:eastAsia="pl-PL"/>
        </w:rPr>
        <w:t xml:space="preserve">I.4) KOMUNIKACJA: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D7F1A">
        <w:rPr>
          <w:rFonts w:ascii="Times New Roman" w:eastAsia="Times New Roman" w:hAnsi="Times New Roman" w:cs="Times New Roman"/>
          <w:sz w:val="24"/>
          <w:szCs w:val="24"/>
          <w:lang w:eastAsia="pl-PL"/>
        </w:rPr>
        <w:t xml:space="preserve">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t xml:space="preserve">Nie </w:t>
      </w:r>
      <w:r w:rsidRPr="002D7F1A">
        <w:rPr>
          <w:rFonts w:ascii="Times New Roman" w:eastAsia="Times New Roman" w:hAnsi="Times New Roman" w:cs="Times New Roman"/>
          <w:sz w:val="24"/>
          <w:szCs w:val="24"/>
          <w:lang w:eastAsia="pl-PL"/>
        </w:rPr>
        <w:br/>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t xml:space="preserve">Tak </w:t>
      </w:r>
      <w:r w:rsidRPr="002D7F1A">
        <w:rPr>
          <w:rFonts w:ascii="Times New Roman" w:eastAsia="Times New Roman" w:hAnsi="Times New Roman" w:cs="Times New Roman"/>
          <w:sz w:val="24"/>
          <w:szCs w:val="24"/>
          <w:lang w:eastAsia="pl-PL"/>
        </w:rPr>
        <w:br/>
        <w:t xml:space="preserve">http://bip.moryn.pl/zamowienia/lista/13.dhtml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t xml:space="preserve">Nie </w:t>
      </w:r>
      <w:r w:rsidRPr="002D7F1A">
        <w:rPr>
          <w:rFonts w:ascii="Times New Roman" w:eastAsia="Times New Roman" w:hAnsi="Times New Roman" w:cs="Times New Roman"/>
          <w:sz w:val="24"/>
          <w:szCs w:val="24"/>
          <w:lang w:eastAsia="pl-PL"/>
        </w:rPr>
        <w:br/>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b/>
          <w:bCs/>
          <w:sz w:val="24"/>
          <w:szCs w:val="24"/>
          <w:lang w:eastAsia="pl-PL"/>
        </w:rPr>
        <w:t>Oferty lub wnioski o dopuszczenie do udziału w postępowaniu należy przesyłać:</w:t>
      </w:r>
      <w:r w:rsidRPr="002D7F1A">
        <w:rPr>
          <w:rFonts w:ascii="Times New Roman" w:eastAsia="Times New Roman" w:hAnsi="Times New Roman" w:cs="Times New Roman"/>
          <w:sz w:val="24"/>
          <w:szCs w:val="24"/>
          <w:lang w:eastAsia="pl-PL"/>
        </w:rPr>
        <w:t xml:space="preserve">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b/>
          <w:bCs/>
          <w:sz w:val="24"/>
          <w:szCs w:val="24"/>
          <w:lang w:eastAsia="pl-PL"/>
        </w:rPr>
        <w:t>Elektronicznie</w:t>
      </w:r>
      <w:r w:rsidRPr="002D7F1A">
        <w:rPr>
          <w:rFonts w:ascii="Times New Roman" w:eastAsia="Times New Roman" w:hAnsi="Times New Roman" w:cs="Times New Roman"/>
          <w:sz w:val="24"/>
          <w:szCs w:val="24"/>
          <w:lang w:eastAsia="pl-PL"/>
        </w:rPr>
        <w:t xml:space="preserve">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t xml:space="preserve">Nie </w:t>
      </w:r>
      <w:r w:rsidRPr="002D7F1A">
        <w:rPr>
          <w:rFonts w:ascii="Times New Roman" w:eastAsia="Times New Roman" w:hAnsi="Times New Roman" w:cs="Times New Roman"/>
          <w:sz w:val="24"/>
          <w:szCs w:val="24"/>
          <w:lang w:eastAsia="pl-PL"/>
        </w:rPr>
        <w:br/>
        <w:t xml:space="preserve">adres </w:t>
      </w:r>
      <w:r w:rsidRPr="002D7F1A">
        <w:rPr>
          <w:rFonts w:ascii="Times New Roman" w:eastAsia="Times New Roman" w:hAnsi="Times New Roman" w:cs="Times New Roman"/>
          <w:sz w:val="24"/>
          <w:szCs w:val="24"/>
          <w:lang w:eastAsia="pl-PL"/>
        </w:rPr>
        <w:br/>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D7F1A">
        <w:rPr>
          <w:rFonts w:ascii="Times New Roman" w:eastAsia="Times New Roman" w:hAnsi="Times New Roman" w:cs="Times New Roman"/>
          <w:sz w:val="24"/>
          <w:szCs w:val="24"/>
          <w:lang w:eastAsia="pl-PL"/>
        </w:rPr>
        <w:t xml:space="preserve"> </w:t>
      </w:r>
      <w:r w:rsidRPr="002D7F1A">
        <w:rPr>
          <w:rFonts w:ascii="Times New Roman" w:eastAsia="Times New Roman" w:hAnsi="Times New Roman" w:cs="Times New Roman"/>
          <w:sz w:val="24"/>
          <w:szCs w:val="24"/>
          <w:lang w:eastAsia="pl-PL"/>
        </w:rPr>
        <w:br/>
        <w:t xml:space="preserve">Nie </w:t>
      </w:r>
      <w:r w:rsidRPr="002D7F1A">
        <w:rPr>
          <w:rFonts w:ascii="Times New Roman" w:eastAsia="Times New Roman" w:hAnsi="Times New Roman" w:cs="Times New Roman"/>
          <w:sz w:val="24"/>
          <w:szCs w:val="24"/>
          <w:lang w:eastAsia="pl-PL"/>
        </w:rPr>
        <w:br/>
        <w:t xml:space="preserve">Inny sposób: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D7F1A">
        <w:rPr>
          <w:rFonts w:ascii="Times New Roman" w:eastAsia="Times New Roman" w:hAnsi="Times New Roman" w:cs="Times New Roman"/>
          <w:sz w:val="24"/>
          <w:szCs w:val="24"/>
          <w:lang w:eastAsia="pl-PL"/>
        </w:rPr>
        <w:t xml:space="preserve"> </w:t>
      </w:r>
      <w:r w:rsidRPr="002D7F1A">
        <w:rPr>
          <w:rFonts w:ascii="Times New Roman" w:eastAsia="Times New Roman" w:hAnsi="Times New Roman" w:cs="Times New Roman"/>
          <w:sz w:val="24"/>
          <w:szCs w:val="24"/>
          <w:lang w:eastAsia="pl-PL"/>
        </w:rPr>
        <w:br/>
        <w:t xml:space="preserve">Tak </w:t>
      </w:r>
      <w:r w:rsidRPr="002D7F1A">
        <w:rPr>
          <w:rFonts w:ascii="Times New Roman" w:eastAsia="Times New Roman" w:hAnsi="Times New Roman" w:cs="Times New Roman"/>
          <w:sz w:val="24"/>
          <w:szCs w:val="24"/>
          <w:lang w:eastAsia="pl-PL"/>
        </w:rPr>
        <w:br/>
        <w:t xml:space="preserve">Inny sposób: </w:t>
      </w:r>
      <w:r w:rsidRPr="002D7F1A">
        <w:rPr>
          <w:rFonts w:ascii="Times New Roman" w:eastAsia="Times New Roman" w:hAnsi="Times New Roman" w:cs="Times New Roman"/>
          <w:sz w:val="24"/>
          <w:szCs w:val="24"/>
          <w:lang w:eastAsia="pl-PL"/>
        </w:rPr>
        <w:br/>
        <w:t xml:space="preserve">w formie pisemnej do siedziby Zamawiającego </w:t>
      </w:r>
      <w:r w:rsidRPr="002D7F1A">
        <w:rPr>
          <w:rFonts w:ascii="Times New Roman" w:eastAsia="Times New Roman" w:hAnsi="Times New Roman" w:cs="Times New Roman"/>
          <w:sz w:val="24"/>
          <w:szCs w:val="24"/>
          <w:lang w:eastAsia="pl-PL"/>
        </w:rPr>
        <w:br/>
        <w:t xml:space="preserve">Adres: </w:t>
      </w:r>
      <w:r w:rsidRPr="002D7F1A">
        <w:rPr>
          <w:rFonts w:ascii="Times New Roman" w:eastAsia="Times New Roman" w:hAnsi="Times New Roman" w:cs="Times New Roman"/>
          <w:sz w:val="24"/>
          <w:szCs w:val="24"/>
          <w:lang w:eastAsia="pl-PL"/>
        </w:rPr>
        <w:br/>
        <w:t xml:space="preserve">Urząd Miejski w Moryniu, Plac </w:t>
      </w:r>
      <w:proofErr w:type="spellStart"/>
      <w:r w:rsidRPr="002D7F1A">
        <w:rPr>
          <w:rFonts w:ascii="Times New Roman" w:eastAsia="Times New Roman" w:hAnsi="Times New Roman" w:cs="Times New Roman"/>
          <w:sz w:val="24"/>
          <w:szCs w:val="24"/>
          <w:lang w:eastAsia="pl-PL"/>
        </w:rPr>
        <w:t>Wolnści</w:t>
      </w:r>
      <w:proofErr w:type="spellEnd"/>
      <w:r w:rsidRPr="002D7F1A">
        <w:rPr>
          <w:rFonts w:ascii="Times New Roman" w:eastAsia="Times New Roman" w:hAnsi="Times New Roman" w:cs="Times New Roman"/>
          <w:sz w:val="24"/>
          <w:szCs w:val="24"/>
          <w:lang w:eastAsia="pl-PL"/>
        </w:rPr>
        <w:t xml:space="preserve"> 1, 74-503 </w:t>
      </w:r>
      <w:proofErr w:type="spellStart"/>
      <w:r w:rsidRPr="002D7F1A">
        <w:rPr>
          <w:rFonts w:ascii="Times New Roman" w:eastAsia="Times New Roman" w:hAnsi="Times New Roman" w:cs="Times New Roman"/>
          <w:sz w:val="24"/>
          <w:szCs w:val="24"/>
          <w:lang w:eastAsia="pl-PL"/>
        </w:rPr>
        <w:t>Moyń</w:t>
      </w:r>
      <w:proofErr w:type="spellEnd"/>
      <w:r w:rsidRPr="002D7F1A">
        <w:rPr>
          <w:rFonts w:ascii="Times New Roman" w:eastAsia="Times New Roman" w:hAnsi="Times New Roman" w:cs="Times New Roman"/>
          <w:sz w:val="24"/>
          <w:szCs w:val="24"/>
          <w:lang w:eastAsia="pl-PL"/>
        </w:rPr>
        <w:t xml:space="preserve">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lastRenderedPageBreak/>
        <w:br/>
      </w:r>
      <w:r w:rsidRPr="002D7F1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D7F1A">
        <w:rPr>
          <w:rFonts w:ascii="Times New Roman" w:eastAsia="Times New Roman" w:hAnsi="Times New Roman" w:cs="Times New Roman"/>
          <w:sz w:val="24"/>
          <w:szCs w:val="24"/>
          <w:lang w:eastAsia="pl-PL"/>
        </w:rPr>
        <w:t xml:space="preserve">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t xml:space="preserve">Nie </w:t>
      </w:r>
      <w:r w:rsidRPr="002D7F1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D7F1A">
        <w:rPr>
          <w:rFonts w:ascii="Times New Roman" w:eastAsia="Times New Roman" w:hAnsi="Times New Roman" w:cs="Times New Roman"/>
          <w:sz w:val="24"/>
          <w:szCs w:val="24"/>
          <w:lang w:eastAsia="pl-PL"/>
        </w:rPr>
        <w:br/>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u w:val="single"/>
          <w:lang w:eastAsia="pl-PL"/>
        </w:rPr>
        <w:t xml:space="preserve">SEKCJA II: PRZEDMIOT ZAMÓWIENIA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b/>
          <w:bCs/>
          <w:sz w:val="24"/>
          <w:szCs w:val="24"/>
          <w:lang w:eastAsia="pl-PL"/>
        </w:rPr>
        <w:t xml:space="preserve">II.1) Nazwa nadana zamówieniu przez zamawiającego: </w:t>
      </w:r>
      <w:r w:rsidRPr="002D7F1A">
        <w:rPr>
          <w:rFonts w:ascii="Times New Roman" w:eastAsia="Times New Roman" w:hAnsi="Times New Roman" w:cs="Times New Roman"/>
          <w:sz w:val="24"/>
          <w:szCs w:val="24"/>
          <w:lang w:eastAsia="pl-PL"/>
        </w:rPr>
        <w:t xml:space="preserve">Rozbudowa i przebudowa targowiska miejskiego w Moryniu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b/>
          <w:bCs/>
          <w:sz w:val="24"/>
          <w:szCs w:val="24"/>
          <w:lang w:eastAsia="pl-PL"/>
        </w:rPr>
        <w:t xml:space="preserve">Numer referencyjny: </w:t>
      </w:r>
      <w:r w:rsidRPr="002D7F1A">
        <w:rPr>
          <w:rFonts w:ascii="Times New Roman" w:eastAsia="Times New Roman" w:hAnsi="Times New Roman" w:cs="Times New Roman"/>
          <w:sz w:val="24"/>
          <w:szCs w:val="24"/>
          <w:lang w:eastAsia="pl-PL"/>
        </w:rPr>
        <w:t xml:space="preserve">ISR.271.7.2019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D7F1A" w:rsidRPr="002D7F1A" w:rsidRDefault="002D7F1A" w:rsidP="002D7F1A">
      <w:pPr>
        <w:spacing w:after="0" w:line="240" w:lineRule="auto"/>
        <w:jc w:val="both"/>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t xml:space="preserve">Nie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b/>
          <w:bCs/>
          <w:sz w:val="24"/>
          <w:szCs w:val="24"/>
          <w:lang w:eastAsia="pl-PL"/>
        </w:rPr>
        <w:t xml:space="preserve">II.2) Rodzaj zamówienia: </w:t>
      </w:r>
      <w:r w:rsidRPr="002D7F1A">
        <w:rPr>
          <w:rFonts w:ascii="Times New Roman" w:eastAsia="Times New Roman" w:hAnsi="Times New Roman" w:cs="Times New Roman"/>
          <w:sz w:val="24"/>
          <w:szCs w:val="24"/>
          <w:lang w:eastAsia="pl-PL"/>
        </w:rPr>
        <w:t xml:space="preserve">Roboty budowlane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b/>
          <w:bCs/>
          <w:sz w:val="24"/>
          <w:szCs w:val="24"/>
          <w:lang w:eastAsia="pl-PL"/>
        </w:rPr>
        <w:t>II.3) Informacja o możliwości składania ofert częściowych</w:t>
      </w:r>
      <w:r w:rsidRPr="002D7F1A">
        <w:rPr>
          <w:rFonts w:ascii="Times New Roman" w:eastAsia="Times New Roman" w:hAnsi="Times New Roman" w:cs="Times New Roman"/>
          <w:sz w:val="24"/>
          <w:szCs w:val="24"/>
          <w:lang w:eastAsia="pl-PL"/>
        </w:rPr>
        <w:t xml:space="preserve"> </w:t>
      </w:r>
      <w:r w:rsidRPr="002D7F1A">
        <w:rPr>
          <w:rFonts w:ascii="Times New Roman" w:eastAsia="Times New Roman" w:hAnsi="Times New Roman" w:cs="Times New Roman"/>
          <w:sz w:val="24"/>
          <w:szCs w:val="24"/>
          <w:lang w:eastAsia="pl-PL"/>
        </w:rPr>
        <w:br/>
        <w:t xml:space="preserve">Zamówienie podzielone jest na części: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t xml:space="preserve">Nie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b/>
          <w:bCs/>
          <w:sz w:val="24"/>
          <w:szCs w:val="24"/>
          <w:lang w:eastAsia="pl-PL"/>
        </w:rPr>
        <w:t>Oferty lub wnioski o dopuszczenie do udziału w postępowaniu można składać w odniesieniu do:</w:t>
      </w:r>
      <w:r w:rsidRPr="002D7F1A">
        <w:rPr>
          <w:rFonts w:ascii="Times New Roman" w:eastAsia="Times New Roman" w:hAnsi="Times New Roman" w:cs="Times New Roman"/>
          <w:sz w:val="24"/>
          <w:szCs w:val="24"/>
          <w:lang w:eastAsia="pl-PL"/>
        </w:rPr>
        <w:t xml:space="preserve"> </w:t>
      </w:r>
      <w:r w:rsidRPr="002D7F1A">
        <w:rPr>
          <w:rFonts w:ascii="Times New Roman" w:eastAsia="Times New Roman" w:hAnsi="Times New Roman" w:cs="Times New Roman"/>
          <w:sz w:val="24"/>
          <w:szCs w:val="24"/>
          <w:lang w:eastAsia="pl-PL"/>
        </w:rPr>
        <w:br/>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D7F1A">
        <w:rPr>
          <w:rFonts w:ascii="Times New Roman" w:eastAsia="Times New Roman" w:hAnsi="Times New Roman" w:cs="Times New Roman"/>
          <w:sz w:val="24"/>
          <w:szCs w:val="24"/>
          <w:lang w:eastAsia="pl-PL"/>
        </w:rPr>
        <w:t xml:space="preserve">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D7F1A">
        <w:rPr>
          <w:rFonts w:ascii="Times New Roman" w:eastAsia="Times New Roman" w:hAnsi="Times New Roman" w:cs="Times New Roman"/>
          <w:sz w:val="24"/>
          <w:szCs w:val="24"/>
          <w:lang w:eastAsia="pl-PL"/>
        </w:rPr>
        <w:t xml:space="preserve">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b/>
          <w:bCs/>
          <w:sz w:val="24"/>
          <w:szCs w:val="24"/>
          <w:lang w:eastAsia="pl-PL"/>
        </w:rPr>
        <w:t xml:space="preserve">II.4) Krótki opis przedmiotu zamówienia </w:t>
      </w:r>
      <w:r w:rsidRPr="002D7F1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D7F1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D7F1A">
        <w:rPr>
          <w:rFonts w:ascii="Times New Roman" w:eastAsia="Times New Roman" w:hAnsi="Times New Roman" w:cs="Times New Roman"/>
          <w:sz w:val="24"/>
          <w:szCs w:val="24"/>
          <w:lang w:eastAsia="pl-PL"/>
        </w:rPr>
        <w:t xml:space="preserve">1. Przedmiotem zamówienia jest zadanie inwestycyjne pn. "Rozbudowa i przebudowa targowiska miejskiego w Moryniu" w tym: a) wykonanie nowych nawierzchni na placu targowym, b) przebudowa podjazdu na działkę 63/2, c) budowa toalety, d) budowa przyłączy instalacji wodnej, kanalizacji sanitarnej i instalacji energetycznej, e) wykonanie odwodnienia terenu i osadzenie zbiornika na deszczówkę, f) ustawienie domków handlowych w liczbie 8 szt., g) wykonanie oświetlenia placu, h) wykonanie nowych terenów zielonych wraz z obsianiem trawą i osadzeniem treliaży. 2. Przedmiot zamówienia szczegółowo opisuje dokumentacja projektowa. UWAGA! W projekcie nastąpiły zmiany dotyczące rodzaju nawierzchni (rys. 1, rys. 2 i rys. D2 zostają zastąpione rysunkami, które zostały umieszczone w folderze „RYSUNKI ZAMIENNE”) zamieszczone przedmiary uwzględniają zmianę rodzaju nawierzchni. 3. Jeśli dokumentacja przetargowa zawierałaby nazwy własne należy traktować je jako przykładowe. W przypadku wystąpienia w dokumentacji nazw własnych Zamawiający dopuszcza zastosowanie materiałów i produktów równoważnych pod warunkiem, że zaproponowane materiały i produkty będą odpowiadały pod względem parametrów równoważności materiałom i produktom wskazanym przez Zamawiającego. W przypadku zaoferowania materiałów lub produktów równoważnych </w:t>
      </w:r>
      <w:r w:rsidRPr="002D7F1A">
        <w:rPr>
          <w:rFonts w:ascii="Times New Roman" w:eastAsia="Times New Roman" w:hAnsi="Times New Roman" w:cs="Times New Roman"/>
          <w:sz w:val="24"/>
          <w:szCs w:val="24"/>
          <w:lang w:eastAsia="pl-PL"/>
        </w:rPr>
        <w:lastRenderedPageBreak/>
        <w:t xml:space="preserve">Wykonawca, na wezwanie Zamawiającego, zobowiązany jest złożyć opis materiałów i produktów równoważnych, zgodnie z </w:t>
      </w:r>
      <w:proofErr w:type="spellStart"/>
      <w:r w:rsidRPr="002D7F1A">
        <w:rPr>
          <w:rFonts w:ascii="Times New Roman" w:eastAsia="Times New Roman" w:hAnsi="Times New Roman" w:cs="Times New Roman"/>
          <w:sz w:val="24"/>
          <w:szCs w:val="24"/>
          <w:lang w:eastAsia="pl-PL"/>
        </w:rPr>
        <w:t>siwz</w:t>
      </w:r>
      <w:proofErr w:type="spellEnd"/>
      <w:r w:rsidRPr="002D7F1A">
        <w:rPr>
          <w:rFonts w:ascii="Times New Roman" w:eastAsia="Times New Roman" w:hAnsi="Times New Roman" w:cs="Times New Roman"/>
          <w:sz w:val="24"/>
          <w:szCs w:val="24"/>
          <w:lang w:eastAsia="pl-PL"/>
        </w:rPr>
        <w:t xml:space="preserve">.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b/>
          <w:bCs/>
          <w:sz w:val="24"/>
          <w:szCs w:val="24"/>
          <w:lang w:eastAsia="pl-PL"/>
        </w:rPr>
        <w:t xml:space="preserve">II.5) Główny kod CPV: </w:t>
      </w:r>
      <w:r w:rsidRPr="002D7F1A">
        <w:rPr>
          <w:rFonts w:ascii="Times New Roman" w:eastAsia="Times New Roman" w:hAnsi="Times New Roman" w:cs="Times New Roman"/>
          <w:sz w:val="24"/>
          <w:szCs w:val="24"/>
          <w:lang w:eastAsia="pl-PL"/>
        </w:rPr>
        <w:t xml:space="preserve">45213142-0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b/>
          <w:bCs/>
          <w:sz w:val="24"/>
          <w:szCs w:val="24"/>
          <w:lang w:eastAsia="pl-PL"/>
        </w:rPr>
        <w:t>Dodatkowe kody CPV:</w:t>
      </w:r>
      <w:r w:rsidRPr="002D7F1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D7F1A" w:rsidRPr="002D7F1A" w:rsidTr="002D7F1A">
        <w:tc>
          <w:tcPr>
            <w:tcW w:w="0" w:type="auto"/>
            <w:tcBorders>
              <w:top w:val="single" w:sz="6" w:space="0" w:color="000000"/>
              <w:left w:val="single" w:sz="6" w:space="0" w:color="000000"/>
              <w:bottom w:val="single" w:sz="6" w:space="0" w:color="000000"/>
              <w:right w:val="single" w:sz="6" w:space="0" w:color="000000"/>
            </w:tcBorders>
            <w:vAlign w:val="center"/>
            <w:hideMark/>
          </w:tcPr>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t>Kod CPV</w:t>
            </w:r>
          </w:p>
        </w:tc>
      </w:tr>
      <w:tr w:rsidR="002D7F1A" w:rsidRPr="002D7F1A" w:rsidTr="002D7F1A">
        <w:tc>
          <w:tcPr>
            <w:tcW w:w="0" w:type="auto"/>
            <w:tcBorders>
              <w:top w:val="single" w:sz="6" w:space="0" w:color="000000"/>
              <w:left w:val="single" w:sz="6" w:space="0" w:color="000000"/>
              <w:bottom w:val="single" w:sz="6" w:space="0" w:color="000000"/>
              <w:right w:val="single" w:sz="6" w:space="0" w:color="000000"/>
            </w:tcBorders>
            <w:vAlign w:val="center"/>
            <w:hideMark/>
          </w:tcPr>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t>45231300-8</w:t>
            </w:r>
          </w:p>
        </w:tc>
      </w:tr>
    </w:tbl>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b/>
          <w:bCs/>
          <w:sz w:val="24"/>
          <w:szCs w:val="24"/>
          <w:lang w:eastAsia="pl-PL"/>
        </w:rPr>
        <w:t xml:space="preserve">II.6) Całkowita wartość zamówienia </w:t>
      </w:r>
      <w:r w:rsidRPr="002D7F1A">
        <w:rPr>
          <w:rFonts w:ascii="Times New Roman" w:eastAsia="Times New Roman" w:hAnsi="Times New Roman" w:cs="Times New Roman"/>
          <w:i/>
          <w:iCs/>
          <w:sz w:val="24"/>
          <w:szCs w:val="24"/>
          <w:lang w:eastAsia="pl-PL"/>
        </w:rPr>
        <w:t>(jeżeli zamawiający podaje informacje o wartości zamówienia)</w:t>
      </w:r>
      <w:r w:rsidRPr="002D7F1A">
        <w:rPr>
          <w:rFonts w:ascii="Times New Roman" w:eastAsia="Times New Roman" w:hAnsi="Times New Roman" w:cs="Times New Roman"/>
          <w:sz w:val="24"/>
          <w:szCs w:val="24"/>
          <w:lang w:eastAsia="pl-PL"/>
        </w:rPr>
        <w:t xml:space="preserve">: </w:t>
      </w:r>
      <w:r w:rsidRPr="002D7F1A">
        <w:rPr>
          <w:rFonts w:ascii="Times New Roman" w:eastAsia="Times New Roman" w:hAnsi="Times New Roman" w:cs="Times New Roman"/>
          <w:sz w:val="24"/>
          <w:szCs w:val="24"/>
          <w:lang w:eastAsia="pl-PL"/>
        </w:rPr>
        <w:br/>
        <w:t xml:space="preserve">Wartość bez VAT: </w:t>
      </w:r>
      <w:r w:rsidRPr="002D7F1A">
        <w:rPr>
          <w:rFonts w:ascii="Times New Roman" w:eastAsia="Times New Roman" w:hAnsi="Times New Roman" w:cs="Times New Roman"/>
          <w:sz w:val="24"/>
          <w:szCs w:val="24"/>
          <w:lang w:eastAsia="pl-PL"/>
        </w:rPr>
        <w:br/>
        <w:t xml:space="preserve">Waluta: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D7F1A">
        <w:rPr>
          <w:rFonts w:ascii="Times New Roman" w:eastAsia="Times New Roman" w:hAnsi="Times New Roman" w:cs="Times New Roman"/>
          <w:sz w:val="24"/>
          <w:szCs w:val="24"/>
          <w:lang w:eastAsia="pl-PL"/>
        </w:rPr>
        <w:t xml:space="preserve">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D7F1A">
        <w:rPr>
          <w:rFonts w:ascii="Times New Roman" w:eastAsia="Times New Roman" w:hAnsi="Times New Roman" w:cs="Times New Roman"/>
          <w:b/>
          <w:bCs/>
          <w:sz w:val="24"/>
          <w:szCs w:val="24"/>
          <w:lang w:eastAsia="pl-PL"/>
        </w:rPr>
        <w:t>Pzp</w:t>
      </w:r>
      <w:proofErr w:type="spellEnd"/>
      <w:r w:rsidRPr="002D7F1A">
        <w:rPr>
          <w:rFonts w:ascii="Times New Roman" w:eastAsia="Times New Roman" w:hAnsi="Times New Roman" w:cs="Times New Roman"/>
          <w:b/>
          <w:bCs/>
          <w:sz w:val="24"/>
          <w:szCs w:val="24"/>
          <w:lang w:eastAsia="pl-PL"/>
        </w:rPr>
        <w:t xml:space="preserve">: </w:t>
      </w:r>
      <w:r w:rsidRPr="002D7F1A">
        <w:rPr>
          <w:rFonts w:ascii="Times New Roman" w:eastAsia="Times New Roman" w:hAnsi="Times New Roman" w:cs="Times New Roman"/>
          <w:sz w:val="24"/>
          <w:szCs w:val="24"/>
          <w:lang w:eastAsia="pl-PL"/>
        </w:rPr>
        <w:t xml:space="preserve">Nie </w:t>
      </w:r>
      <w:r w:rsidRPr="002D7F1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D7F1A">
        <w:rPr>
          <w:rFonts w:ascii="Times New Roman" w:eastAsia="Times New Roman" w:hAnsi="Times New Roman" w:cs="Times New Roman"/>
          <w:sz w:val="24"/>
          <w:szCs w:val="24"/>
          <w:lang w:eastAsia="pl-PL"/>
        </w:rPr>
        <w:t>Pzp</w:t>
      </w:r>
      <w:proofErr w:type="spellEnd"/>
      <w:r w:rsidRPr="002D7F1A">
        <w:rPr>
          <w:rFonts w:ascii="Times New Roman" w:eastAsia="Times New Roman" w:hAnsi="Times New Roman" w:cs="Times New Roman"/>
          <w:sz w:val="24"/>
          <w:szCs w:val="24"/>
          <w:lang w:eastAsia="pl-PL"/>
        </w:rPr>
        <w:t xml:space="preserve">: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D7F1A">
        <w:rPr>
          <w:rFonts w:ascii="Times New Roman" w:eastAsia="Times New Roman" w:hAnsi="Times New Roman" w:cs="Times New Roman"/>
          <w:sz w:val="24"/>
          <w:szCs w:val="24"/>
          <w:lang w:eastAsia="pl-PL"/>
        </w:rPr>
        <w:t xml:space="preserve"> </w:t>
      </w:r>
      <w:r w:rsidRPr="002D7F1A">
        <w:rPr>
          <w:rFonts w:ascii="Times New Roman" w:eastAsia="Times New Roman" w:hAnsi="Times New Roman" w:cs="Times New Roman"/>
          <w:sz w:val="24"/>
          <w:szCs w:val="24"/>
          <w:lang w:eastAsia="pl-PL"/>
        </w:rPr>
        <w:br/>
        <w:t>miesiącach:   </w:t>
      </w:r>
      <w:r w:rsidRPr="002D7F1A">
        <w:rPr>
          <w:rFonts w:ascii="Times New Roman" w:eastAsia="Times New Roman" w:hAnsi="Times New Roman" w:cs="Times New Roman"/>
          <w:i/>
          <w:iCs/>
          <w:sz w:val="24"/>
          <w:szCs w:val="24"/>
          <w:lang w:eastAsia="pl-PL"/>
        </w:rPr>
        <w:t xml:space="preserve"> lub </w:t>
      </w:r>
      <w:r w:rsidRPr="002D7F1A">
        <w:rPr>
          <w:rFonts w:ascii="Times New Roman" w:eastAsia="Times New Roman" w:hAnsi="Times New Roman" w:cs="Times New Roman"/>
          <w:b/>
          <w:bCs/>
          <w:sz w:val="24"/>
          <w:szCs w:val="24"/>
          <w:lang w:eastAsia="pl-PL"/>
        </w:rPr>
        <w:t>dniach:</w:t>
      </w:r>
      <w:r w:rsidRPr="002D7F1A">
        <w:rPr>
          <w:rFonts w:ascii="Times New Roman" w:eastAsia="Times New Roman" w:hAnsi="Times New Roman" w:cs="Times New Roman"/>
          <w:sz w:val="24"/>
          <w:szCs w:val="24"/>
          <w:lang w:eastAsia="pl-PL"/>
        </w:rPr>
        <w:t xml:space="preserve">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i/>
          <w:iCs/>
          <w:sz w:val="24"/>
          <w:szCs w:val="24"/>
          <w:lang w:eastAsia="pl-PL"/>
        </w:rPr>
        <w:t>lub</w:t>
      </w:r>
      <w:r w:rsidRPr="002D7F1A">
        <w:rPr>
          <w:rFonts w:ascii="Times New Roman" w:eastAsia="Times New Roman" w:hAnsi="Times New Roman" w:cs="Times New Roman"/>
          <w:sz w:val="24"/>
          <w:szCs w:val="24"/>
          <w:lang w:eastAsia="pl-PL"/>
        </w:rPr>
        <w:t xml:space="preserve">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b/>
          <w:bCs/>
          <w:sz w:val="24"/>
          <w:szCs w:val="24"/>
          <w:lang w:eastAsia="pl-PL"/>
        </w:rPr>
        <w:t xml:space="preserve">data rozpoczęcia: </w:t>
      </w:r>
      <w:r w:rsidRPr="002D7F1A">
        <w:rPr>
          <w:rFonts w:ascii="Times New Roman" w:eastAsia="Times New Roman" w:hAnsi="Times New Roman" w:cs="Times New Roman"/>
          <w:sz w:val="24"/>
          <w:szCs w:val="24"/>
          <w:lang w:eastAsia="pl-PL"/>
        </w:rPr>
        <w:t> </w:t>
      </w:r>
      <w:r w:rsidRPr="002D7F1A">
        <w:rPr>
          <w:rFonts w:ascii="Times New Roman" w:eastAsia="Times New Roman" w:hAnsi="Times New Roman" w:cs="Times New Roman"/>
          <w:i/>
          <w:iCs/>
          <w:sz w:val="24"/>
          <w:szCs w:val="24"/>
          <w:lang w:eastAsia="pl-PL"/>
        </w:rPr>
        <w:t xml:space="preserve"> lub </w:t>
      </w:r>
      <w:r w:rsidRPr="002D7F1A">
        <w:rPr>
          <w:rFonts w:ascii="Times New Roman" w:eastAsia="Times New Roman" w:hAnsi="Times New Roman" w:cs="Times New Roman"/>
          <w:b/>
          <w:bCs/>
          <w:sz w:val="24"/>
          <w:szCs w:val="24"/>
          <w:lang w:eastAsia="pl-PL"/>
        </w:rPr>
        <w:t xml:space="preserve">zakończenia: </w:t>
      </w:r>
      <w:r w:rsidRPr="002D7F1A">
        <w:rPr>
          <w:rFonts w:ascii="Times New Roman" w:eastAsia="Times New Roman" w:hAnsi="Times New Roman" w:cs="Times New Roman"/>
          <w:sz w:val="24"/>
          <w:szCs w:val="24"/>
          <w:lang w:eastAsia="pl-PL"/>
        </w:rPr>
        <w:t xml:space="preserve">2020-06-30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2D7F1A" w:rsidRPr="002D7F1A" w:rsidTr="002D7F1A">
        <w:tc>
          <w:tcPr>
            <w:tcW w:w="0" w:type="auto"/>
            <w:tcBorders>
              <w:top w:val="single" w:sz="6" w:space="0" w:color="000000"/>
              <w:left w:val="single" w:sz="6" w:space="0" w:color="000000"/>
              <w:bottom w:val="single" w:sz="6" w:space="0" w:color="000000"/>
              <w:right w:val="single" w:sz="6" w:space="0" w:color="000000"/>
            </w:tcBorders>
            <w:vAlign w:val="center"/>
            <w:hideMark/>
          </w:tcPr>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t>Data zakończenia</w:t>
            </w:r>
          </w:p>
        </w:tc>
      </w:tr>
      <w:tr w:rsidR="002D7F1A" w:rsidRPr="002D7F1A" w:rsidTr="002D7F1A">
        <w:tc>
          <w:tcPr>
            <w:tcW w:w="0" w:type="auto"/>
            <w:tcBorders>
              <w:top w:val="single" w:sz="6" w:space="0" w:color="000000"/>
              <w:left w:val="single" w:sz="6" w:space="0" w:color="000000"/>
              <w:bottom w:val="single" w:sz="6" w:space="0" w:color="000000"/>
              <w:right w:val="single" w:sz="6" w:space="0" w:color="000000"/>
            </w:tcBorders>
            <w:vAlign w:val="center"/>
            <w:hideMark/>
          </w:tcPr>
          <w:p w:rsidR="002D7F1A" w:rsidRPr="002D7F1A" w:rsidRDefault="002D7F1A" w:rsidP="002D7F1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7F1A" w:rsidRPr="002D7F1A" w:rsidRDefault="002D7F1A" w:rsidP="002D7F1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7F1A" w:rsidRPr="002D7F1A" w:rsidRDefault="002D7F1A" w:rsidP="002D7F1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t>2020-06-30</w:t>
            </w:r>
          </w:p>
        </w:tc>
      </w:tr>
    </w:tbl>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b/>
          <w:bCs/>
          <w:sz w:val="24"/>
          <w:szCs w:val="24"/>
          <w:lang w:eastAsia="pl-PL"/>
        </w:rPr>
        <w:t xml:space="preserve">II.9) Informacje dodatkowe: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b/>
          <w:bCs/>
          <w:sz w:val="24"/>
          <w:szCs w:val="24"/>
          <w:lang w:eastAsia="pl-PL"/>
        </w:rPr>
        <w:t xml:space="preserve">III.1) WARUNKI UDZIAŁU W POSTĘPOWANIU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D7F1A">
        <w:rPr>
          <w:rFonts w:ascii="Times New Roman" w:eastAsia="Times New Roman" w:hAnsi="Times New Roman" w:cs="Times New Roman"/>
          <w:sz w:val="24"/>
          <w:szCs w:val="24"/>
          <w:lang w:eastAsia="pl-PL"/>
        </w:rPr>
        <w:t xml:space="preserve"> </w:t>
      </w:r>
      <w:r w:rsidRPr="002D7F1A">
        <w:rPr>
          <w:rFonts w:ascii="Times New Roman" w:eastAsia="Times New Roman" w:hAnsi="Times New Roman" w:cs="Times New Roman"/>
          <w:sz w:val="24"/>
          <w:szCs w:val="24"/>
          <w:lang w:eastAsia="pl-PL"/>
        </w:rPr>
        <w:br/>
        <w:t xml:space="preserve">Określenie warunków: </w:t>
      </w:r>
      <w:r w:rsidRPr="002D7F1A">
        <w:rPr>
          <w:rFonts w:ascii="Times New Roman" w:eastAsia="Times New Roman" w:hAnsi="Times New Roman" w:cs="Times New Roman"/>
          <w:sz w:val="24"/>
          <w:szCs w:val="24"/>
          <w:lang w:eastAsia="pl-PL"/>
        </w:rPr>
        <w:br/>
        <w:t xml:space="preserve">Informacje dodatkowe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b/>
          <w:bCs/>
          <w:sz w:val="24"/>
          <w:szCs w:val="24"/>
          <w:lang w:eastAsia="pl-PL"/>
        </w:rPr>
        <w:t xml:space="preserve">III.1.2) Sytuacja finansowa lub ekonomiczna </w:t>
      </w:r>
      <w:r w:rsidRPr="002D7F1A">
        <w:rPr>
          <w:rFonts w:ascii="Times New Roman" w:eastAsia="Times New Roman" w:hAnsi="Times New Roman" w:cs="Times New Roman"/>
          <w:sz w:val="24"/>
          <w:szCs w:val="24"/>
          <w:lang w:eastAsia="pl-PL"/>
        </w:rPr>
        <w:br/>
        <w:t xml:space="preserve">Określenie warunków: O udzielenie zamówienia mogą ubiegać się wykonawcy, którzy są ubezpieczeni od odpowiedzialności cywilnej w zakresie prowadzonej działalności związanej z przedmiotem zamówienia na sumę gwarancyjną nie niższą niż 150.000,00 złotych. W przypadku ofert wspólnych powyższy warunek wykonawcy składający ofertę wspólną mogą spełniać łącznie. </w:t>
      </w:r>
      <w:r w:rsidRPr="002D7F1A">
        <w:rPr>
          <w:rFonts w:ascii="Times New Roman" w:eastAsia="Times New Roman" w:hAnsi="Times New Roman" w:cs="Times New Roman"/>
          <w:sz w:val="24"/>
          <w:szCs w:val="24"/>
          <w:lang w:eastAsia="pl-PL"/>
        </w:rPr>
        <w:br/>
        <w:t xml:space="preserve">Informacje dodatkowe Na potwierdzenie wykonawca składa aktualne na dzień składania ofert oświadczenie w zakresie spełniania warunku udziału w postępowaniu. Oświadczenie wykonawca składa wraz z ofertą w oryginale. W przypadku ofert wspólnych oświadczenie składa pełnomocnik wykonawców.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b/>
          <w:bCs/>
          <w:sz w:val="24"/>
          <w:szCs w:val="24"/>
          <w:lang w:eastAsia="pl-PL"/>
        </w:rPr>
        <w:lastRenderedPageBreak/>
        <w:t xml:space="preserve">III.1.3) Zdolność techniczna lub zawodowa </w:t>
      </w:r>
      <w:r w:rsidRPr="002D7F1A">
        <w:rPr>
          <w:rFonts w:ascii="Times New Roman" w:eastAsia="Times New Roman" w:hAnsi="Times New Roman" w:cs="Times New Roman"/>
          <w:sz w:val="24"/>
          <w:szCs w:val="24"/>
          <w:lang w:eastAsia="pl-PL"/>
        </w:rPr>
        <w:br/>
        <w:t xml:space="preserve">Określenie warunków: O udzielenie zamówienia mogą ubiegać się wykonawcy, którzy posiadają doświadczenie polegające na wykonaniu, w okresie ostatnich pięciu lat przed upływem terminu składania ofert, a jeżeli okres prowadzenia działalności jest krótszy – w tym okresie, co najmniej dwie roboty budowlane obejmujące swoim zakresem budowę lub przebudowę targowiska, rynku lub innego placu w tym podbudowy, oraz nawierzchnie o powierzchni minimum 500 m2 każda. W przypadku ofert wspólnych doświadczeniem, w postaci budowy lub przebudowy targowiska, rynku lub innego placu w tym podbudowy, oraz nawierzchnie o powierzchni minimum 500 m2 każda, musi wykazać się jeden z wykonawców składających ofertę wspólną. Zamawiający nie dopuszcza sumowania doświadczenia w ramach oferty wspólnej, w celu wspólnego wykazania spełniania warunku udziału w postępowaniu. </w:t>
      </w:r>
      <w:r w:rsidRPr="002D7F1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D7F1A">
        <w:rPr>
          <w:rFonts w:ascii="Times New Roman" w:eastAsia="Times New Roman" w:hAnsi="Times New Roman" w:cs="Times New Roman"/>
          <w:sz w:val="24"/>
          <w:szCs w:val="24"/>
          <w:lang w:eastAsia="pl-PL"/>
        </w:rPr>
        <w:br/>
        <w:t xml:space="preserve">Informacje dodatkowe: Na potwierdzenie wykonawca składa aktualne na dzień składania ofert oświadczenie w zakresie spełniania warunku udziału w postępowaniu. Oświadczenie wykonawca składa wraz z ofertą w oryginale. W przypadku ofert wspólnych oświadczenie składa pełnomocnik wykonawców.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b/>
          <w:bCs/>
          <w:sz w:val="24"/>
          <w:szCs w:val="24"/>
          <w:lang w:eastAsia="pl-PL"/>
        </w:rPr>
        <w:t xml:space="preserve">III.2) PODSTAWY WYKLUCZENIA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D7F1A">
        <w:rPr>
          <w:rFonts w:ascii="Times New Roman" w:eastAsia="Times New Roman" w:hAnsi="Times New Roman" w:cs="Times New Roman"/>
          <w:b/>
          <w:bCs/>
          <w:sz w:val="24"/>
          <w:szCs w:val="24"/>
          <w:lang w:eastAsia="pl-PL"/>
        </w:rPr>
        <w:t>Pzp</w:t>
      </w:r>
      <w:proofErr w:type="spellEnd"/>
      <w:r w:rsidRPr="002D7F1A">
        <w:rPr>
          <w:rFonts w:ascii="Times New Roman" w:eastAsia="Times New Roman" w:hAnsi="Times New Roman" w:cs="Times New Roman"/>
          <w:sz w:val="24"/>
          <w:szCs w:val="24"/>
          <w:lang w:eastAsia="pl-PL"/>
        </w:rPr>
        <w:t xml:space="preserve">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D7F1A">
        <w:rPr>
          <w:rFonts w:ascii="Times New Roman" w:eastAsia="Times New Roman" w:hAnsi="Times New Roman" w:cs="Times New Roman"/>
          <w:b/>
          <w:bCs/>
          <w:sz w:val="24"/>
          <w:szCs w:val="24"/>
          <w:lang w:eastAsia="pl-PL"/>
        </w:rPr>
        <w:t>Pzp</w:t>
      </w:r>
      <w:proofErr w:type="spellEnd"/>
      <w:r w:rsidRPr="002D7F1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D7F1A">
        <w:rPr>
          <w:rFonts w:ascii="Times New Roman" w:eastAsia="Times New Roman" w:hAnsi="Times New Roman" w:cs="Times New Roman"/>
          <w:sz w:val="24"/>
          <w:szCs w:val="24"/>
          <w:lang w:eastAsia="pl-PL"/>
        </w:rPr>
        <w:t>Pzp</w:t>
      </w:r>
      <w:proofErr w:type="spellEnd"/>
      <w:r w:rsidRPr="002D7F1A">
        <w:rPr>
          <w:rFonts w:ascii="Times New Roman" w:eastAsia="Times New Roman" w:hAnsi="Times New Roman" w:cs="Times New Roman"/>
          <w:sz w:val="24"/>
          <w:szCs w:val="24"/>
          <w:lang w:eastAsia="pl-PL"/>
        </w:rPr>
        <w:t xml:space="preserve">)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2D7F1A">
        <w:rPr>
          <w:rFonts w:ascii="Times New Roman" w:eastAsia="Times New Roman" w:hAnsi="Times New Roman" w:cs="Times New Roman"/>
          <w:sz w:val="24"/>
          <w:szCs w:val="24"/>
          <w:lang w:eastAsia="pl-PL"/>
        </w:rPr>
        <w:t>Pzp</w:t>
      </w:r>
      <w:proofErr w:type="spellEnd"/>
      <w:r w:rsidRPr="002D7F1A">
        <w:rPr>
          <w:rFonts w:ascii="Times New Roman" w:eastAsia="Times New Roman" w:hAnsi="Times New Roman" w:cs="Times New Roman"/>
          <w:sz w:val="24"/>
          <w:szCs w:val="24"/>
          <w:lang w:eastAsia="pl-PL"/>
        </w:rPr>
        <w:t xml:space="preserve">)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D7F1A">
        <w:rPr>
          <w:rFonts w:ascii="Times New Roman" w:eastAsia="Times New Roman" w:hAnsi="Times New Roman" w:cs="Times New Roman"/>
          <w:sz w:val="24"/>
          <w:szCs w:val="24"/>
          <w:lang w:eastAsia="pl-PL"/>
        </w:rPr>
        <w:br/>
        <w:t xml:space="preserve">Tak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b/>
          <w:bCs/>
          <w:sz w:val="24"/>
          <w:szCs w:val="24"/>
          <w:lang w:eastAsia="pl-PL"/>
        </w:rPr>
        <w:t xml:space="preserve">Oświadczenie o spełnianiu kryteriów selekcji </w:t>
      </w:r>
      <w:r w:rsidRPr="002D7F1A">
        <w:rPr>
          <w:rFonts w:ascii="Times New Roman" w:eastAsia="Times New Roman" w:hAnsi="Times New Roman" w:cs="Times New Roman"/>
          <w:sz w:val="24"/>
          <w:szCs w:val="24"/>
          <w:lang w:eastAsia="pl-PL"/>
        </w:rPr>
        <w:br/>
        <w:t xml:space="preserve">Nie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b/>
          <w:bCs/>
          <w:sz w:val="24"/>
          <w:szCs w:val="24"/>
          <w:lang w:eastAsia="pl-PL"/>
        </w:rPr>
        <w:lastRenderedPageBreak/>
        <w:t>III.5.1) W ZAKRESIE SPEŁNIANIA WARUNKÓW UDZIAŁU W POSTĘPOWANIU:</w:t>
      </w:r>
      <w:r w:rsidRPr="002D7F1A">
        <w:rPr>
          <w:rFonts w:ascii="Times New Roman" w:eastAsia="Times New Roman" w:hAnsi="Times New Roman" w:cs="Times New Roman"/>
          <w:sz w:val="24"/>
          <w:szCs w:val="24"/>
          <w:lang w:eastAsia="pl-PL"/>
        </w:rPr>
        <w:t xml:space="preserve"> </w:t>
      </w:r>
      <w:r w:rsidRPr="002D7F1A">
        <w:rPr>
          <w:rFonts w:ascii="Times New Roman" w:eastAsia="Times New Roman" w:hAnsi="Times New Roman" w:cs="Times New Roman"/>
          <w:sz w:val="24"/>
          <w:szCs w:val="24"/>
          <w:lang w:eastAsia="pl-PL"/>
        </w:rPr>
        <w:br/>
        <w:t xml:space="preserve">Na potwierdzenie spełniania warunków udziału w postępowaniu wykonawca/wykonawca zagraniczny, którego oferta zostanie najwyżej oceniona, na wezwanie zamawiającego, złoży w wyznaczonym terminie aktualne na dzień złożenia: 1) wykaz robót budowlanych, wykonanych nie wcześniej niż w okresie ostatnich 5 lat przed upływem terminu składania ofert, a jeżeli okres prowadzenia działalności jest krótszy -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 inne dokumenty. W przypadku ofert wspólnych wykaz składa pełnomocnik wykonawców wspólnie ubiegających się o udzielenie zamówienia. 2) dokument/dokumenty potwierdzające, że wykonawca jest ubezpieczony od odpowiedzialności cywilnej w zakresie prowadzonej działalności związanej z przedmiotem zamówienia na sumę gwarancyjną określoną przez zamawiającego. W przypadku ofert wspólnych dokument składa pełnomocnik wykonawców wspólnie ubiegających się o udzielenie zamówienia. Dokumenty lub oświadczenia, o których mowa w rozporządzeniu o dokumentach, sporządzone w języku obcym są składane wraz z tłumaczeniem na język polski.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b/>
          <w:bCs/>
          <w:sz w:val="24"/>
          <w:szCs w:val="24"/>
          <w:lang w:eastAsia="pl-PL"/>
        </w:rPr>
        <w:t>III.5.2) W ZAKRESIE KRYTERIÓW SELEKCJI:</w:t>
      </w:r>
      <w:r w:rsidRPr="002D7F1A">
        <w:rPr>
          <w:rFonts w:ascii="Times New Roman" w:eastAsia="Times New Roman" w:hAnsi="Times New Roman" w:cs="Times New Roman"/>
          <w:sz w:val="24"/>
          <w:szCs w:val="24"/>
          <w:lang w:eastAsia="pl-PL"/>
        </w:rPr>
        <w:t xml:space="preserve"> </w:t>
      </w:r>
      <w:r w:rsidRPr="002D7F1A">
        <w:rPr>
          <w:rFonts w:ascii="Times New Roman" w:eastAsia="Times New Roman" w:hAnsi="Times New Roman" w:cs="Times New Roman"/>
          <w:sz w:val="24"/>
          <w:szCs w:val="24"/>
          <w:lang w:eastAsia="pl-PL"/>
        </w:rPr>
        <w:br/>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b/>
          <w:bCs/>
          <w:sz w:val="24"/>
          <w:szCs w:val="24"/>
          <w:lang w:eastAsia="pl-PL"/>
        </w:rPr>
        <w:t xml:space="preserve">III.7) INNE DOKUMENTY NIE WYMIENIONE W pkt III.3) - III.6)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t xml:space="preserve">Wykonawca, bez wezwania ze strony zamawiającego, w terminie 3 dni od dnia zamieszczenia przez zamawiającego na stronie internetowej informacji z otwarcia ofert złoży oświadczenie o przynależności/braku przynależności do grupy kapitałowej. Jeśli wykonawca przynależy do grupy kapitałowej wspólnie z innym wykonawcą, który złożył ofertę w postępowaniu, wraz ze złożeniem oświadczenia może przedstawić dowody, że powiązania z innym wykonawcą nie prowadzą do zakłócenia konkurencji w postępowaniu o udzielenie zamówienia. W przypadku ofert wspólnych oświadczenie i ewentualne dowody składa każdy z wykonawców składających ofertę wspólną. Oświadczenie o przynależności/braku przynależności do grupy kapitałowej musi zostać złożone w oryginale.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u w:val="single"/>
          <w:lang w:eastAsia="pl-PL"/>
        </w:rPr>
        <w:t xml:space="preserve">SEKCJA IV: PROCEDURA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b/>
          <w:bCs/>
          <w:sz w:val="24"/>
          <w:szCs w:val="24"/>
          <w:lang w:eastAsia="pl-PL"/>
        </w:rPr>
        <w:t xml:space="preserve">IV.1) OPIS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b/>
          <w:bCs/>
          <w:sz w:val="24"/>
          <w:szCs w:val="24"/>
          <w:lang w:eastAsia="pl-PL"/>
        </w:rPr>
        <w:t xml:space="preserve">IV.1.1) Tryb udzielenia zamówienia: </w:t>
      </w:r>
      <w:r w:rsidRPr="002D7F1A">
        <w:rPr>
          <w:rFonts w:ascii="Times New Roman" w:eastAsia="Times New Roman" w:hAnsi="Times New Roman" w:cs="Times New Roman"/>
          <w:sz w:val="24"/>
          <w:szCs w:val="24"/>
          <w:lang w:eastAsia="pl-PL"/>
        </w:rPr>
        <w:t xml:space="preserve">Przetarg nieograniczony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b/>
          <w:bCs/>
          <w:sz w:val="24"/>
          <w:szCs w:val="24"/>
          <w:lang w:eastAsia="pl-PL"/>
        </w:rPr>
        <w:t>IV.1.2) Zamawiający żąda wniesienia wadium:</w:t>
      </w:r>
      <w:r w:rsidRPr="002D7F1A">
        <w:rPr>
          <w:rFonts w:ascii="Times New Roman" w:eastAsia="Times New Roman" w:hAnsi="Times New Roman" w:cs="Times New Roman"/>
          <w:sz w:val="24"/>
          <w:szCs w:val="24"/>
          <w:lang w:eastAsia="pl-PL"/>
        </w:rPr>
        <w:t xml:space="preserve">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t xml:space="preserve">Tak </w:t>
      </w:r>
      <w:r w:rsidRPr="002D7F1A">
        <w:rPr>
          <w:rFonts w:ascii="Times New Roman" w:eastAsia="Times New Roman" w:hAnsi="Times New Roman" w:cs="Times New Roman"/>
          <w:sz w:val="24"/>
          <w:szCs w:val="24"/>
          <w:lang w:eastAsia="pl-PL"/>
        </w:rPr>
        <w:br/>
        <w:t xml:space="preserve">Informacja na temat wadium </w:t>
      </w:r>
      <w:r w:rsidRPr="002D7F1A">
        <w:rPr>
          <w:rFonts w:ascii="Times New Roman" w:eastAsia="Times New Roman" w:hAnsi="Times New Roman" w:cs="Times New Roman"/>
          <w:sz w:val="24"/>
          <w:szCs w:val="24"/>
          <w:lang w:eastAsia="pl-PL"/>
        </w:rPr>
        <w:br/>
        <w:t xml:space="preserve">1. Wykonawca przystępujący do przetargu jest zobowiązany wnieść wadium w wysokości 5.000,00 zł (słownie złotych: pięć tysięcy). 2. Wniesione wadium musi obejmować cały okres związania ofertą. 3. Wadium może być wniesione według wyboru wykonawcy w pieniądzu, poręczeniach bankowych, gwarancjach bankowych, gwarancjach ubezpieczeniowych poręczeniach udzielanych przez podmioty, o których mowa w art. 6b ust. 5 pkt 2 ustawy z dnia 9 listopada 2000 r. o utworzeniu Polskiej Agencji Rozwoju Przedsiębiorczości (tj. Dz. U. z 2016 r. poz. 359 ze zm.). 4. Wadium wnoszone w formie pieniężnej należy wpłacić </w:t>
      </w:r>
      <w:r w:rsidRPr="002D7F1A">
        <w:rPr>
          <w:rFonts w:ascii="Times New Roman" w:eastAsia="Times New Roman" w:hAnsi="Times New Roman" w:cs="Times New Roman"/>
          <w:sz w:val="24"/>
          <w:szCs w:val="24"/>
          <w:lang w:eastAsia="pl-PL"/>
        </w:rPr>
        <w:lastRenderedPageBreak/>
        <w:t xml:space="preserve">przelewem na rachunek bankowy w Banku Spółdzielczym w Chojnie O/Moryń nr rachunku 91 9370 1046 0300 0648 2003 0003 z dopiskiem: „Rozbudowa i przebudowa targowiska miejskiego w Moryniu ISR.271.7.2019”, przed upływem terminu składania ofert. 5. Wadium wnoszone w formie niepieniężnej musi zostać złożone wraz z ofertą w oryginale. 6. Wadium wniesione w formie innej niż pieniężna musi obejmować odpowiedzialność za wszystkie przypadki powodujące utratę wadium przez wykonawcę określone w ustawie Prawo zamówień publicznych. 7. Zamawiający zwraca wadium wszystkim wykonawcom niezwłocznie po wyborze oferty najkorzystniejszej lub unieważnieniu postępowania, z wyjątkiem wykonawcy, którego oferta została wybrana jako najkorzystniejsza. 8. Wykonawcy, którego oferta została wybrana jako najkorzystniejsza, zamawiający zwraca wadium niezwłocznie po zawarciu umowy w sprawie zamówienia publicznego. 9. Zamawiający zwraca niezwłocznie wadium na wniosek wykonawcy, który wycofał ofertę przed upływem terminu składania ofert. 10. Zamawiający żąda ponownego wniesienia wadium przez wykonawcę, któremu zwrócono wadium, jeżeli w wyniku rozstrzygnięcia odwołania jego oferta została wybrana jako najkorzystniejsza. Wykonawca wnosi wadium w terminie określonym przez zamawiającego. 11.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12. Zamawiający zatrzymuje wadium wraz z odsetkami, jeżeli: 1)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 2) wykonawca, którego oferta została wybrana odmówił podpisania umowy w sprawie zamówienia publicznego na warunkach określonych w ofercie; 3) zawarcie umowy w sprawie zamówienia publicznego stało się niemożliwe z przyczyn leżących po stronie wykonawcy.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b/>
          <w:bCs/>
          <w:sz w:val="24"/>
          <w:szCs w:val="24"/>
          <w:lang w:eastAsia="pl-PL"/>
        </w:rPr>
        <w:t>IV.1.3) Przewiduje się udzielenie zaliczek na poczet wykonania zamówienia:</w:t>
      </w:r>
      <w:r w:rsidRPr="002D7F1A">
        <w:rPr>
          <w:rFonts w:ascii="Times New Roman" w:eastAsia="Times New Roman" w:hAnsi="Times New Roman" w:cs="Times New Roman"/>
          <w:sz w:val="24"/>
          <w:szCs w:val="24"/>
          <w:lang w:eastAsia="pl-PL"/>
        </w:rPr>
        <w:t xml:space="preserve">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t xml:space="preserve">Nie </w:t>
      </w:r>
      <w:r w:rsidRPr="002D7F1A">
        <w:rPr>
          <w:rFonts w:ascii="Times New Roman" w:eastAsia="Times New Roman" w:hAnsi="Times New Roman" w:cs="Times New Roman"/>
          <w:sz w:val="24"/>
          <w:szCs w:val="24"/>
          <w:lang w:eastAsia="pl-PL"/>
        </w:rPr>
        <w:br/>
        <w:t xml:space="preserve">Należy podać informacje na temat udzielania zaliczek: </w:t>
      </w:r>
      <w:r w:rsidRPr="002D7F1A">
        <w:rPr>
          <w:rFonts w:ascii="Times New Roman" w:eastAsia="Times New Roman" w:hAnsi="Times New Roman" w:cs="Times New Roman"/>
          <w:sz w:val="24"/>
          <w:szCs w:val="24"/>
          <w:lang w:eastAsia="pl-PL"/>
        </w:rPr>
        <w:br/>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t xml:space="preserve">Nie </w:t>
      </w:r>
      <w:r w:rsidRPr="002D7F1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D7F1A">
        <w:rPr>
          <w:rFonts w:ascii="Times New Roman" w:eastAsia="Times New Roman" w:hAnsi="Times New Roman" w:cs="Times New Roman"/>
          <w:sz w:val="24"/>
          <w:szCs w:val="24"/>
          <w:lang w:eastAsia="pl-PL"/>
        </w:rPr>
        <w:br/>
        <w:t xml:space="preserve">Nie </w:t>
      </w:r>
      <w:r w:rsidRPr="002D7F1A">
        <w:rPr>
          <w:rFonts w:ascii="Times New Roman" w:eastAsia="Times New Roman" w:hAnsi="Times New Roman" w:cs="Times New Roman"/>
          <w:sz w:val="24"/>
          <w:szCs w:val="24"/>
          <w:lang w:eastAsia="pl-PL"/>
        </w:rPr>
        <w:br/>
        <w:t xml:space="preserve">Informacje dodatkowe: </w:t>
      </w:r>
      <w:r w:rsidRPr="002D7F1A">
        <w:rPr>
          <w:rFonts w:ascii="Times New Roman" w:eastAsia="Times New Roman" w:hAnsi="Times New Roman" w:cs="Times New Roman"/>
          <w:sz w:val="24"/>
          <w:szCs w:val="24"/>
          <w:lang w:eastAsia="pl-PL"/>
        </w:rPr>
        <w:br/>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b/>
          <w:bCs/>
          <w:sz w:val="24"/>
          <w:szCs w:val="24"/>
          <w:lang w:eastAsia="pl-PL"/>
        </w:rPr>
        <w:t xml:space="preserve">IV.1.5.) Wymaga się złożenia oferty wariantowej: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t xml:space="preserve">Nie </w:t>
      </w:r>
      <w:r w:rsidRPr="002D7F1A">
        <w:rPr>
          <w:rFonts w:ascii="Times New Roman" w:eastAsia="Times New Roman" w:hAnsi="Times New Roman" w:cs="Times New Roman"/>
          <w:sz w:val="24"/>
          <w:szCs w:val="24"/>
          <w:lang w:eastAsia="pl-PL"/>
        </w:rPr>
        <w:br/>
        <w:t xml:space="preserve">Dopuszcza się złożenie oferty wariantowej </w:t>
      </w:r>
      <w:r w:rsidRPr="002D7F1A">
        <w:rPr>
          <w:rFonts w:ascii="Times New Roman" w:eastAsia="Times New Roman" w:hAnsi="Times New Roman" w:cs="Times New Roman"/>
          <w:sz w:val="24"/>
          <w:szCs w:val="24"/>
          <w:lang w:eastAsia="pl-PL"/>
        </w:rPr>
        <w:br/>
        <w:t xml:space="preserve">Nie </w:t>
      </w:r>
      <w:r w:rsidRPr="002D7F1A">
        <w:rPr>
          <w:rFonts w:ascii="Times New Roman" w:eastAsia="Times New Roman" w:hAnsi="Times New Roman" w:cs="Times New Roman"/>
          <w:sz w:val="24"/>
          <w:szCs w:val="24"/>
          <w:lang w:eastAsia="pl-PL"/>
        </w:rPr>
        <w:br/>
        <w:t xml:space="preserve">Złożenie oferty wariantowej dopuszcza się tylko z jednoczesnym złożeniem oferty </w:t>
      </w:r>
      <w:r w:rsidRPr="002D7F1A">
        <w:rPr>
          <w:rFonts w:ascii="Times New Roman" w:eastAsia="Times New Roman" w:hAnsi="Times New Roman" w:cs="Times New Roman"/>
          <w:sz w:val="24"/>
          <w:szCs w:val="24"/>
          <w:lang w:eastAsia="pl-PL"/>
        </w:rPr>
        <w:lastRenderedPageBreak/>
        <w:t xml:space="preserve">zasadniczej: </w:t>
      </w:r>
      <w:r w:rsidRPr="002D7F1A">
        <w:rPr>
          <w:rFonts w:ascii="Times New Roman" w:eastAsia="Times New Roman" w:hAnsi="Times New Roman" w:cs="Times New Roman"/>
          <w:sz w:val="24"/>
          <w:szCs w:val="24"/>
          <w:lang w:eastAsia="pl-PL"/>
        </w:rPr>
        <w:br/>
        <w:t xml:space="preserve">Nie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t xml:space="preserve">Liczba wykonawców   </w:t>
      </w:r>
      <w:r w:rsidRPr="002D7F1A">
        <w:rPr>
          <w:rFonts w:ascii="Times New Roman" w:eastAsia="Times New Roman" w:hAnsi="Times New Roman" w:cs="Times New Roman"/>
          <w:sz w:val="24"/>
          <w:szCs w:val="24"/>
          <w:lang w:eastAsia="pl-PL"/>
        </w:rPr>
        <w:br/>
        <w:t xml:space="preserve">Przewidywana minimalna liczba wykonawców </w:t>
      </w:r>
      <w:r w:rsidRPr="002D7F1A">
        <w:rPr>
          <w:rFonts w:ascii="Times New Roman" w:eastAsia="Times New Roman" w:hAnsi="Times New Roman" w:cs="Times New Roman"/>
          <w:sz w:val="24"/>
          <w:szCs w:val="24"/>
          <w:lang w:eastAsia="pl-PL"/>
        </w:rPr>
        <w:br/>
        <w:t xml:space="preserve">Maksymalna liczba wykonawców   </w:t>
      </w:r>
      <w:r w:rsidRPr="002D7F1A">
        <w:rPr>
          <w:rFonts w:ascii="Times New Roman" w:eastAsia="Times New Roman" w:hAnsi="Times New Roman" w:cs="Times New Roman"/>
          <w:sz w:val="24"/>
          <w:szCs w:val="24"/>
          <w:lang w:eastAsia="pl-PL"/>
        </w:rPr>
        <w:br/>
        <w:t xml:space="preserve">Kryteria selekcji wykonawców: </w:t>
      </w:r>
      <w:r w:rsidRPr="002D7F1A">
        <w:rPr>
          <w:rFonts w:ascii="Times New Roman" w:eastAsia="Times New Roman" w:hAnsi="Times New Roman" w:cs="Times New Roman"/>
          <w:sz w:val="24"/>
          <w:szCs w:val="24"/>
          <w:lang w:eastAsia="pl-PL"/>
        </w:rPr>
        <w:br/>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b/>
          <w:bCs/>
          <w:sz w:val="24"/>
          <w:szCs w:val="24"/>
          <w:lang w:eastAsia="pl-PL"/>
        </w:rPr>
        <w:t xml:space="preserve">IV.1.7) Informacje na temat umowy ramowej lub dynamicznego systemu zakupów: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t xml:space="preserve">Umowa ramowa będzie zawarta: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sz w:val="24"/>
          <w:szCs w:val="24"/>
          <w:lang w:eastAsia="pl-PL"/>
        </w:rPr>
        <w:br/>
        <w:t xml:space="preserve">Czy przewiduje się ograniczenie liczby uczestników umowy ramowej: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sz w:val="24"/>
          <w:szCs w:val="24"/>
          <w:lang w:eastAsia="pl-PL"/>
        </w:rPr>
        <w:br/>
        <w:t xml:space="preserve">Przewidziana maksymalna liczba uczestników umowy ramowej: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sz w:val="24"/>
          <w:szCs w:val="24"/>
          <w:lang w:eastAsia="pl-PL"/>
        </w:rPr>
        <w:br/>
        <w:t xml:space="preserve">Informacje dodatkowe: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sz w:val="24"/>
          <w:szCs w:val="24"/>
          <w:lang w:eastAsia="pl-PL"/>
        </w:rPr>
        <w:br/>
        <w:t xml:space="preserve">Zamówienie obejmuje ustanowienie dynamicznego systemu zakupów: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sz w:val="24"/>
          <w:szCs w:val="24"/>
          <w:lang w:eastAsia="pl-PL"/>
        </w:rPr>
        <w:br/>
        <w:t xml:space="preserve">Informacje dodatkowe: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D7F1A">
        <w:rPr>
          <w:rFonts w:ascii="Times New Roman" w:eastAsia="Times New Roman" w:hAnsi="Times New Roman" w:cs="Times New Roman"/>
          <w:sz w:val="24"/>
          <w:szCs w:val="24"/>
          <w:lang w:eastAsia="pl-PL"/>
        </w:rPr>
        <w:br/>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b/>
          <w:bCs/>
          <w:sz w:val="24"/>
          <w:szCs w:val="24"/>
          <w:lang w:eastAsia="pl-PL"/>
        </w:rPr>
        <w:t xml:space="preserve">IV.1.8) Aukcja elektroniczna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b/>
          <w:bCs/>
          <w:sz w:val="24"/>
          <w:szCs w:val="24"/>
          <w:lang w:eastAsia="pl-PL"/>
        </w:rPr>
        <w:t xml:space="preserve">Przewidziane jest przeprowadzenie aukcji elektronicznej </w:t>
      </w:r>
      <w:r w:rsidRPr="002D7F1A">
        <w:rPr>
          <w:rFonts w:ascii="Times New Roman" w:eastAsia="Times New Roman" w:hAnsi="Times New Roman" w:cs="Times New Roman"/>
          <w:i/>
          <w:iCs/>
          <w:sz w:val="24"/>
          <w:szCs w:val="24"/>
          <w:lang w:eastAsia="pl-PL"/>
        </w:rPr>
        <w:t xml:space="preserve">(przetarg nieograniczony, przetarg ograniczony, negocjacje z ogłoszeniem) </w:t>
      </w:r>
      <w:r w:rsidRPr="002D7F1A">
        <w:rPr>
          <w:rFonts w:ascii="Times New Roman" w:eastAsia="Times New Roman" w:hAnsi="Times New Roman" w:cs="Times New Roman"/>
          <w:sz w:val="24"/>
          <w:szCs w:val="24"/>
          <w:lang w:eastAsia="pl-PL"/>
        </w:rPr>
        <w:t xml:space="preserve">Nie </w:t>
      </w:r>
      <w:r w:rsidRPr="002D7F1A">
        <w:rPr>
          <w:rFonts w:ascii="Times New Roman" w:eastAsia="Times New Roman" w:hAnsi="Times New Roman" w:cs="Times New Roman"/>
          <w:sz w:val="24"/>
          <w:szCs w:val="24"/>
          <w:lang w:eastAsia="pl-PL"/>
        </w:rPr>
        <w:br/>
        <w:t xml:space="preserve">Należy podać adres strony internetowej, na której aukcja będzie prowadzona: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D7F1A">
        <w:rPr>
          <w:rFonts w:ascii="Times New Roman" w:eastAsia="Times New Roman" w:hAnsi="Times New Roman" w:cs="Times New Roman"/>
          <w:sz w:val="24"/>
          <w:szCs w:val="24"/>
          <w:lang w:eastAsia="pl-PL"/>
        </w:rPr>
        <w:t xml:space="preserve">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D7F1A">
        <w:rPr>
          <w:rFonts w:ascii="Times New Roman" w:eastAsia="Times New Roman" w:hAnsi="Times New Roman" w:cs="Times New Roman"/>
          <w:sz w:val="24"/>
          <w:szCs w:val="24"/>
          <w:lang w:eastAsia="pl-PL"/>
        </w:rPr>
        <w:br/>
        <w:t xml:space="preserve">Informacje dotyczące przebiegu aukcji elektronicznej: </w:t>
      </w:r>
      <w:r w:rsidRPr="002D7F1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2D7F1A">
        <w:rPr>
          <w:rFonts w:ascii="Times New Roman" w:eastAsia="Times New Roman" w:hAnsi="Times New Roman" w:cs="Times New Roman"/>
          <w:sz w:val="24"/>
          <w:szCs w:val="24"/>
          <w:lang w:eastAsia="pl-PL"/>
        </w:rPr>
        <w:br/>
        <w:t xml:space="preserve">Wymagania dotyczące rejestracji i identyfikacji wykonawców w aukcji elektronicznej: </w:t>
      </w:r>
      <w:r w:rsidRPr="002D7F1A">
        <w:rPr>
          <w:rFonts w:ascii="Times New Roman" w:eastAsia="Times New Roman" w:hAnsi="Times New Roman" w:cs="Times New Roman"/>
          <w:sz w:val="24"/>
          <w:szCs w:val="24"/>
          <w:lang w:eastAsia="pl-PL"/>
        </w:rPr>
        <w:br/>
        <w:t xml:space="preserve">Informacje o liczbie etapów aukcji elektronicznej i czasie ich trwania: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br/>
        <w:t xml:space="preserve">Czas trwania: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D7F1A">
        <w:rPr>
          <w:rFonts w:ascii="Times New Roman" w:eastAsia="Times New Roman" w:hAnsi="Times New Roman" w:cs="Times New Roman"/>
          <w:sz w:val="24"/>
          <w:szCs w:val="24"/>
          <w:lang w:eastAsia="pl-PL"/>
        </w:rPr>
        <w:br/>
        <w:t xml:space="preserve">Warunki zamknięcia aukcji elektronicznej: </w:t>
      </w:r>
      <w:r w:rsidRPr="002D7F1A">
        <w:rPr>
          <w:rFonts w:ascii="Times New Roman" w:eastAsia="Times New Roman" w:hAnsi="Times New Roman" w:cs="Times New Roman"/>
          <w:sz w:val="24"/>
          <w:szCs w:val="24"/>
          <w:lang w:eastAsia="pl-PL"/>
        </w:rPr>
        <w:br/>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b/>
          <w:bCs/>
          <w:sz w:val="24"/>
          <w:szCs w:val="24"/>
          <w:lang w:eastAsia="pl-PL"/>
        </w:rPr>
        <w:t xml:space="preserve">IV.2) KRYTERIA OCENY OFERT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b/>
          <w:bCs/>
          <w:sz w:val="24"/>
          <w:szCs w:val="24"/>
          <w:lang w:eastAsia="pl-PL"/>
        </w:rPr>
        <w:t xml:space="preserve">IV.2.1) Kryteria oceny ofert: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b/>
          <w:bCs/>
          <w:sz w:val="24"/>
          <w:szCs w:val="24"/>
          <w:lang w:eastAsia="pl-PL"/>
        </w:rPr>
        <w:t>IV.2.2) Kryteria</w:t>
      </w:r>
      <w:r w:rsidRPr="002D7F1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49"/>
        <w:gridCol w:w="1016"/>
      </w:tblGrid>
      <w:tr w:rsidR="002D7F1A" w:rsidRPr="002D7F1A" w:rsidTr="002D7F1A">
        <w:tc>
          <w:tcPr>
            <w:tcW w:w="0" w:type="auto"/>
            <w:tcBorders>
              <w:top w:val="single" w:sz="6" w:space="0" w:color="000000"/>
              <w:left w:val="single" w:sz="6" w:space="0" w:color="000000"/>
              <w:bottom w:val="single" w:sz="6" w:space="0" w:color="000000"/>
              <w:right w:val="single" w:sz="6" w:space="0" w:color="000000"/>
            </w:tcBorders>
            <w:vAlign w:val="center"/>
            <w:hideMark/>
          </w:tcPr>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t>Znaczenie</w:t>
            </w:r>
          </w:p>
        </w:tc>
      </w:tr>
      <w:tr w:rsidR="002D7F1A" w:rsidRPr="002D7F1A" w:rsidTr="002D7F1A">
        <w:tc>
          <w:tcPr>
            <w:tcW w:w="0" w:type="auto"/>
            <w:tcBorders>
              <w:top w:val="single" w:sz="6" w:space="0" w:color="000000"/>
              <w:left w:val="single" w:sz="6" w:space="0" w:color="000000"/>
              <w:bottom w:val="single" w:sz="6" w:space="0" w:color="000000"/>
              <w:right w:val="single" w:sz="6" w:space="0" w:color="000000"/>
            </w:tcBorders>
            <w:vAlign w:val="center"/>
            <w:hideMark/>
          </w:tcPr>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t>Cena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t>60,00</w:t>
            </w:r>
          </w:p>
        </w:tc>
      </w:tr>
      <w:tr w:rsidR="002D7F1A" w:rsidRPr="002D7F1A" w:rsidTr="002D7F1A">
        <w:tc>
          <w:tcPr>
            <w:tcW w:w="0" w:type="auto"/>
            <w:tcBorders>
              <w:top w:val="single" w:sz="6" w:space="0" w:color="000000"/>
              <w:left w:val="single" w:sz="6" w:space="0" w:color="000000"/>
              <w:bottom w:val="single" w:sz="6" w:space="0" w:color="000000"/>
              <w:right w:val="single" w:sz="6" w:space="0" w:color="000000"/>
            </w:tcBorders>
            <w:vAlign w:val="center"/>
            <w:hideMark/>
          </w:tcPr>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t>Okres gwarancji i rękojmi „GR”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t>40,00</w:t>
            </w:r>
          </w:p>
        </w:tc>
      </w:tr>
    </w:tbl>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D7F1A">
        <w:rPr>
          <w:rFonts w:ascii="Times New Roman" w:eastAsia="Times New Roman" w:hAnsi="Times New Roman" w:cs="Times New Roman"/>
          <w:b/>
          <w:bCs/>
          <w:sz w:val="24"/>
          <w:szCs w:val="24"/>
          <w:lang w:eastAsia="pl-PL"/>
        </w:rPr>
        <w:t>Pzp</w:t>
      </w:r>
      <w:proofErr w:type="spellEnd"/>
      <w:r w:rsidRPr="002D7F1A">
        <w:rPr>
          <w:rFonts w:ascii="Times New Roman" w:eastAsia="Times New Roman" w:hAnsi="Times New Roman" w:cs="Times New Roman"/>
          <w:b/>
          <w:bCs/>
          <w:sz w:val="24"/>
          <w:szCs w:val="24"/>
          <w:lang w:eastAsia="pl-PL"/>
        </w:rPr>
        <w:t xml:space="preserve"> </w:t>
      </w:r>
      <w:r w:rsidRPr="002D7F1A">
        <w:rPr>
          <w:rFonts w:ascii="Times New Roman" w:eastAsia="Times New Roman" w:hAnsi="Times New Roman" w:cs="Times New Roman"/>
          <w:sz w:val="24"/>
          <w:szCs w:val="24"/>
          <w:lang w:eastAsia="pl-PL"/>
        </w:rPr>
        <w:t xml:space="preserve">(przetarg nieograniczony) </w:t>
      </w:r>
      <w:r w:rsidRPr="002D7F1A">
        <w:rPr>
          <w:rFonts w:ascii="Times New Roman" w:eastAsia="Times New Roman" w:hAnsi="Times New Roman" w:cs="Times New Roman"/>
          <w:sz w:val="24"/>
          <w:szCs w:val="24"/>
          <w:lang w:eastAsia="pl-PL"/>
        </w:rPr>
        <w:br/>
        <w:t xml:space="preserve">Tak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b/>
          <w:bCs/>
          <w:sz w:val="24"/>
          <w:szCs w:val="24"/>
          <w:lang w:eastAsia="pl-PL"/>
        </w:rPr>
        <w:t xml:space="preserve">IV.3) Negocjacje z ogłoszeniem, dialog konkurencyjny, partnerstwo innowacyjne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b/>
          <w:bCs/>
          <w:sz w:val="24"/>
          <w:szCs w:val="24"/>
          <w:lang w:eastAsia="pl-PL"/>
        </w:rPr>
        <w:t>IV.3.1) Informacje na temat negocjacji z ogłoszeniem</w:t>
      </w:r>
      <w:r w:rsidRPr="002D7F1A">
        <w:rPr>
          <w:rFonts w:ascii="Times New Roman" w:eastAsia="Times New Roman" w:hAnsi="Times New Roman" w:cs="Times New Roman"/>
          <w:sz w:val="24"/>
          <w:szCs w:val="24"/>
          <w:lang w:eastAsia="pl-PL"/>
        </w:rPr>
        <w:t xml:space="preserve"> </w:t>
      </w:r>
      <w:r w:rsidRPr="002D7F1A">
        <w:rPr>
          <w:rFonts w:ascii="Times New Roman" w:eastAsia="Times New Roman" w:hAnsi="Times New Roman" w:cs="Times New Roman"/>
          <w:sz w:val="24"/>
          <w:szCs w:val="24"/>
          <w:lang w:eastAsia="pl-PL"/>
        </w:rPr>
        <w:br/>
        <w:t xml:space="preserve">Minimalne wymagania, które muszą spełniać wszystkie oferty: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D7F1A">
        <w:rPr>
          <w:rFonts w:ascii="Times New Roman" w:eastAsia="Times New Roman" w:hAnsi="Times New Roman" w:cs="Times New Roman"/>
          <w:sz w:val="24"/>
          <w:szCs w:val="24"/>
          <w:lang w:eastAsia="pl-PL"/>
        </w:rPr>
        <w:br/>
        <w:t xml:space="preserve">Przewidziany jest podział negocjacji na etapy w celu ograniczenia liczby ofert: </w:t>
      </w:r>
      <w:r w:rsidRPr="002D7F1A">
        <w:rPr>
          <w:rFonts w:ascii="Times New Roman" w:eastAsia="Times New Roman" w:hAnsi="Times New Roman" w:cs="Times New Roman"/>
          <w:sz w:val="24"/>
          <w:szCs w:val="24"/>
          <w:lang w:eastAsia="pl-PL"/>
        </w:rPr>
        <w:br/>
        <w:t xml:space="preserve">Należy podać informacje na temat etapów negocjacji (w tym liczbę etapów):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sz w:val="24"/>
          <w:szCs w:val="24"/>
          <w:lang w:eastAsia="pl-PL"/>
        </w:rPr>
        <w:br/>
        <w:t xml:space="preserve">Informacje dodatkowe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b/>
          <w:bCs/>
          <w:sz w:val="24"/>
          <w:szCs w:val="24"/>
          <w:lang w:eastAsia="pl-PL"/>
        </w:rPr>
        <w:t>IV.3.2) Informacje na temat dialogu konkurencyjnego</w:t>
      </w:r>
      <w:r w:rsidRPr="002D7F1A">
        <w:rPr>
          <w:rFonts w:ascii="Times New Roman" w:eastAsia="Times New Roman" w:hAnsi="Times New Roman" w:cs="Times New Roman"/>
          <w:sz w:val="24"/>
          <w:szCs w:val="24"/>
          <w:lang w:eastAsia="pl-PL"/>
        </w:rPr>
        <w:t xml:space="preserve"> </w:t>
      </w:r>
      <w:r w:rsidRPr="002D7F1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sz w:val="24"/>
          <w:szCs w:val="24"/>
          <w:lang w:eastAsia="pl-PL"/>
        </w:rPr>
        <w:br/>
        <w:t xml:space="preserve">Wstępny harmonogram postępowania: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sz w:val="24"/>
          <w:szCs w:val="24"/>
          <w:lang w:eastAsia="pl-PL"/>
        </w:rPr>
        <w:br/>
        <w:t xml:space="preserve">Podział dialogu na etapy w celu ograniczenia liczby rozwiązań: </w:t>
      </w:r>
      <w:r w:rsidRPr="002D7F1A">
        <w:rPr>
          <w:rFonts w:ascii="Times New Roman" w:eastAsia="Times New Roman" w:hAnsi="Times New Roman" w:cs="Times New Roman"/>
          <w:sz w:val="24"/>
          <w:szCs w:val="24"/>
          <w:lang w:eastAsia="pl-PL"/>
        </w:rPr>
        <w:br/>
        <w:t xml:space="preserve">Należy podać informacje na temat etapów dialogu: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sz w:val="24"/>
          <w:szCs w:val="24"/>
          <w:lang w:eastAsia="pl-PL"/>
        </w:rPr>
        <w:br/>
        <w:t xml:space="preserve">Informacje dodatkowe: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b/>
          <w:bCs/>
          <w:sz w:val="24"/>
          <w:szCs w:val="24"/>
          <w:lang w:eastAsia="pl-PL"/>
        </w:rPr>
        <w:t>IV.3.3) Informacje na temat partnerstwa innowacyjnego</w:t>
      </w:r>
      <w:r w:rsidRPr="002D7F1A">
        <w:rPr>
          <w:rFonts w:ascii="Times New Roman" w:eastAsia="Times New Roman" w:hAnsi="Times New Roman" w:cs="Times New Roman"/>
          <w:sz w:val="24"/>
          <w:szCs w:val="24"/>
          <w:lang w:eastAsia="pl-PL"/>
        </w:rPr>
        <w:t xml:space="preserve">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sz w:val="24"/>
          <w:szCs w:val="24"/>
          <w:lang w:eastAsia="pl-PL"/>
        </w:rPr>
        <w:br/>
        <w:t xml:space="preserve">Informacje dodatkowe: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b/>
          <w:bCs/>
          <w:sz w:val="24"/>
          <w:szCs w:val="24"/>
          <w:lang w:eastAsia="pl-PL"/>
        </w:rPr>
        <w:t xml:space="preserve">IV.4) Licytacja elektroniczna </w:t>
      </w:r>
      <w:r w:rsidRPr="002D7F1A">
        <w:rPr>
          <w:rFonts w:ascii="Times New Roman" w:eastAsia="Times New Roman" w:hAnsi="Times New Roman" w:cs="Times New Roman"/>
          <w:sz w:val="24"/>
          <w:szCs w:val="24"/>
          <w:lang w:eastAsia="pl-PL"/>
        </w:rPr>
        <w:br/>
        <w:t xml:space="preserve">Adres strony internetowej, na której będzie prowadzona licytacja elektroniczna: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t xml:space="preserve">Informacje o liczbie etapów licytacji elektronicznej i czasie ich trwania: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t xml:space="preserve">Czas trwania: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t xml:space="preserve">Termin składania wniosków o dopuszczenie do udziału w licytacji elektronicznej: </w:t>
      </w:r>
      <w:r w:rsidRPr="002D7F1A">
        <w:rPr>
          <w:rFonts w:ascii="Times New Roman" w:eastAsia="Times New Roman" w:hAnsi="Times New Roman" w:cs="Times New Roman"/>
          <w:sz w:val="24"/>
          <w:szCs w:val="24"/>
          <w:lang w:eastAsia="pl-PL"/>
        </w:rPr>
        <w:br/>
        <w:t xml:space="preserve">Data: godzina: </w:t>
      </w:r>
      <w:r w:rsidRPr="002D7F1A">
        <w:rPr>
          <w:rFonts w:ascii="Times New Roman" w:eastAsia="Times New Roman" w:hAnsi="Times New Roman" w:cs="Times New Roman"/>
          <w:sz w:val="24"/>
          <w:szCs w:val="24"/>
          <w:lang w:eastAsia="pl-PL"/>
        </w:rPr>
        <w:br/>
        <w:t xml:space="preserve">Termin otwarcia licytacji elektronicznej: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t xml:space="preserve">Termin i warunki zamknięcia licytacji elektronicznej: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br/>
        <w:t xml:space="preserve">Wymagania dotyczące zabezpieczenia należytego wykonania umowy: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sz w:val="24"/>
          <w:szCs w:val="24"/>
          <w:lang w:eastAsia="pl-PL"/>
        </w:rPr>
        <w:br/>
        <w:t xml:space="preserve">Informacje dodatkowe: </w:t>
      </w:r>
    </w:p>
    <w:p w:rsidR="002D7F1A" w:rsidRPr="002D7F1A" w:rsidRDefault="002D7F1A" w:rsidP="002D7F1A">
      <w:pPr>
        <w:spacing w:after="0" w:line="240" w:lineRule="auto"/>
        <w:rPr>
          <w:rFonts w:ascii="Times New Roman" w:eastAsia="Times New Roman" w:hAnsi="Times New Roman" w:cs="Times New Roman"/>
          <w:sz w:val="24"/>
          <w:szCs w:val="24"/>
          <w:lang w:eastAsia="pl-PL"/>
        </w:rPr>
      </w:pPr>
      <w:r w:rsidRPr="002D7F1A">
        <w:rPr>
          <w:rFonts w:ascii="Times New Roman" w:eastAsia="Times New Roman" w:hAnsi="Times New Roman" w:cs="Times New Roman"/>
          <w:b/>
          <w:bCs/>
          <w:sz w:val="24"/>
          <w:szCs w:val="24"/>
          <w:lang w:eastAsia="pl-PL"/>
        </w:rPr>
        <w:t>IV.5) ZMIANA UMOWY</w:t>
      </w:r>
      <w:r w:rsidRPr="002D7F1A">
        <w:rPr>
          <w:rFonts w:ascii="Times New Roman" w:eastAsia="Times New Roman" w:hAnsi="Times New Roman" w:cs="Times New Roman"/>
          <w:sz w:val="24"/>
          <w:szCs w:val="24"/>
          <w:lang w:eastAsia="pl-PL"/>
        </w:rPr>
        <w:t xml:space="preserve">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D7F1A">
        <w:rPr>
          <w:rFonts w:ascii="Times New Roman" w:eastAsia="Times New Roman" w:hAnsi="Times New Roman" w:cs="Times New Roman"/>
          <w:sz w:val="24"/>
          <w:szCs w:val="24"/>
          <w:lang w:eastAsia="pl-PL"/>
        </w:rPr>
        <w:t xml:space="preserve"> Tak </w:t>
      </w:r>
      <w:r w:rsidRPr="002D7F1A">
        <w:rPr>
          <w:rFonts w:ascii="Times New Roman" w:eastAsia="Times New Roman" w:hAnsi="Times New Roman" w:cs="Times New Roman"/>
          <w:sz w:val="24"/>
          <w:szCs w:val="24"/>
          <w:lang w:eastAsia="pl-PL"/>
        </w:rPr>
        <w:br/>
        <w:t xml:space="preserve">Należy wskazać zakres, charakter zmian oraz warunki wprowadzenia zmian: </w:t>
      </w:r>
      <w:r w:rsidRPr="002D7F1A">
        <w:rPr>
          <w:rFonts w:ascii="Times New Roman" w:eastAsia="Times New Roman" w:hAnsi="Times New Roman" w:cs="Times New Roman"/>
          <w:sz w:val="24"/>
          <w:szCs w:val="24"/>
          <w:lang w:eastAsia="pl-PL"/>
        </w:rPr>
        <w:br/>
        <w:t xml:space="preserve">1. Zamawiający przewiduje możliwość wprowadzenia istotnych zmian postanowień niniejszej umowy w stosunku do treści oferty. 2. Strony przewidują możliwość zmiany umowy w następujących sytuacjach: 1) termin realizacji przedmiotu zamówienia może ulec przesunięciu w sytuacji: a) wystąpienia niekorzystnych warunków atmosferycznych. Jako niekorzystne warunki atmosferyczne rozumie się wystąpienie średniej dziennej temperatury niższej niż minus 10 stopni Celsjusza, a także opady atmosferyczne (śnieg, deszcz) trwające co najmniej 3 dni, w tym gdy śnieg utrzymuje się przez ten czas. Średnią temperaturę Wykonawca ustala w ten sposób, że kierownik budowy dokonuje pomiaru o godz. 07:00 i 15:00 dokonując odpowiednich wpisów do dziennika budowy. Średnia z tych pomiarów będzie średnią dziennej temperatury. Przez niekorzystne warunki atmosferyczne rozumie się także nadzwyczajne zjawiska pogodowe takie jak: nawałnice, ulewne deszcze, bardzo silne wiatry – uniemożliwiające prowadzenie robót budowlanych w ogóle bądź bez niewspółmiernych nakładów. O wystąpieniu opadów atmosferycznych (śnieg, deszcz) lub zjawiska uznanego za </w:t>
      </w:r>
      <w:r w:rsidRPr="002D7F1A">
        <w:rPr>
          <w:rFonts w:ascii="Times New Roman" w:eastAsia="Times New Roman" w:hAnsi="Times New Roman" w:cs="Times New Roman"/>
          <w:sz w:val="24"/>
          <w:szCs w:val="24"/>
          <w:lang w:eastAsia="pl-PL"/>
        </w:rPr>
        <w:lastRenderedPageBreak/>
        <w:t xml:space="preserve">niekorzystne warunki atmosferyczne Wykonawca niezwłocznie poinformuje Zamawiającego i dokona wpisu w dzienniku budowy. Zamawiający ma prawo weryfikacji ustaleń nt. zjawisk uznanych za niekorzystne warunki atmosferyczne na podstawie danych z Instytutu Meteorologii i Gospodarki Wodnej (właściwych dla miejsca budowy), w szczególności średniej temperatury dziennej; b) wystąpienia okoliczności nie leżących po stronie Wykonawcy, w szczególności: wstrzymania robót przez Zamawiającego, w szczególności z uwagi na potrzebę wprowadzenia na teren budowy (podczas wykonywania tam robót objętych zamówieniem) osób, sprzętu, urządzeń i innych materiałów, w tym materiałów budowlanych należących do dowolnie wskazanego przez Zamawiającego podmiotu, brak dostępu do mediów niezawiniony przez Wykonawcę (np. awarie w dostawach energii elektrycznej, wody czy innych mediów niezbędnych do wykonania przedmiotu umowy), wystąpienie okoliczności których strony nie były w stanie przewidzieć pomimo zachowania należytej staranności; c) konieczności lub woli Zamawiającego udzielenia robót dodatkowych, których wykonanie będzie miało wpływ na wykonanie zamówienia; d) niezawinionych przez Wykonawcę opóźnień Zamawiającego w przystąpieniu do dokonania odbiorów robót, czy też opóźnień w przekazaniu Wykonawcy lub osobom trzecim stosownych dokumentów niezbędnych do realizacji zamówienia; e) wstrzymania przez Zamawiającego lub organy administracji publicznej (w tym orzeczeniem sądu) prac objętych zamówieniem, w szczególności z powodu zagrożenia życia lub zdrowia na budowie; f) z powodu siły wyższej rozumianej jako pożar, powódź, huragan, eksplozję, awarie energetyczne, wojnę, ataki terrorystyczne,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 Przedłużenie terminów wykonania zamówienia z przyczyn wskazanych wyżej, może nastąpić wyłącznie o czas trwania przeszkody; 2) zmiana osób przewidzianych do realizacji zamówienia i deklarowanych przez Wykonawcę w ofercie. W takiej sytuacji nowe osoby muszą spełniać wymagania opisane w specyfikacji istotnych warunków zamówienia. Wykonawca wraz z wnioskiem o zmianę osób zobowiązany jest przedłożyć dokumenty potwierdzające posiadanie wymaganych uprawnień; 3) dopuszczeniu do wykonywania części zamówienia (zakresu prac) podwykonawcy, który nie został wskazany w ofercie; 4) dopuszczeniu do wykonywania przez podwykonawców tej części zamówienia (zakresu prac), która nie została wskazana w ofercie jako część powierzona podwykonawcy/com, 5) w przypadku, gdy Wykonawca wystąpi z inicjatywą zmiany albo rezygnacji z podwykonawcy, na którego zasoby Wykonawca powoływał się, na zasadach określonych w art. 22a ust. 1 ustawy </w:t>
      </w:r>
      <w:proofErr w:type="spellStart"/>
      <w:r w:rsidRPr="002D7F1A">
        <w:rPr>
          <w:rFonts w:ascii="Times New Roman" w:eastAsia="Times New Roman" w:hAnsi="Times New Roman" w:cs="Times New Roman"/>
          <w:sz w:val="24"/>
          <w:szCs w:val="24"/>
          <w:lang w:eastAsia="pl-PL"/>
        </w:rPr>
        <w:t>pzp</w:t>
      </w:r>
      <w:proofErr w:type="spellEnd"/>
      <w:r w:rsidRPr="002D7F1A">
        <w:rPr>
          <w:rFonts w:ascii="Times New Roman" w:eastAsia="Times New Roman" w:hAnsi="Times New Roman" w:cs="Times New Roman"/>
          <w:sz w:val="24"/>
          <w:szCs w:val="24"/>
          <w:lang w:eastAsia="pl-PL"/>
        </w:rPr>
        <w:t xml:space="preserve">, w celu wykazania spełniania warunków udziału w postępowaniu, Wykonawca obowiązany będzie wykazać Zamawiającemu, że: </w:t>
      </w:r>
      <w:r w:rsidRPr="002D7F1A">
        <w:rPr>
          <w:rFonts w:ascii="Times New Roman" w:eastAsia="Times New Roman" w:hAnsi="Times New Roman" w:cs="Times New Roman"/>
          <w:sz w:val="24"/>
          <w:szCs w:val="24"/>
          <w:lang w:eastAsia="pl-PL"/>
        </w:rPr>
        <w:sym w:font="Symbol" w:char="F0A7"/>
      </w:r>
      <w:r w:rsidRPr="002D7F1A">
        <w:rPr>
          <w:rFonts w:ascii="Times New Roman" w:eastAsia="Times New Roman" w:hAnsi="Times New Roman" w:cs="Times New Roman"/>
          <w:sz w:val="24"/>
          <w:szCs w:val="24"/>
          <w:lang w:eastAsia="pl-PL"/>
        </w:rPr>
        <w:t xml:space="preserve"> proponowany inny podwykonawca spełnia te warunki w stopniu nie mniejszym niż wymagany w trakcie postępowania o udzielenie zamówienia lub • Wykonawca samodzielnie spełnia te warunki w stopniu nie mniejszym niż Podwykonawca, na którego zasoby Wykonawca powoływał się w trakcie postępowania o udzielenie zamówienia, 6) zmiana wysokości wynagrodzenia należnego Wykonawcy, każdorazowo w przypadku zmiany stawki podatku od towarów i usług VAT. W przypadku tej zmiany wartość wynagrodzenia netto nie zmieni się, a wartość wynagrodzenia brutto zostanie wyliczona na podstawie nowych przepisów; 7) zmiany powszechnie obowiązujących przepisów prawa w zakresie mającym wpływ na realizację przedmiotu umowy lub świadczenia Stron w zakresie wynikającym z tych zmian. 3. Zmiany do umowy może inicjować zarówno Zamawiający jak i Wykonawca, składając pisemny wniosek do drugiej strony, zawierający w szczególności opis zmiany i jej uzasadnienie. 4. Wszelkie zmiany Umowy są dokonywane przez umocowanych przedstawicieli zamawiającego i wykonawcy w formie pisemnej w drodze aneksu Umowy, </w:t>
      </w:r>
      <w:r w:rsidRPr="002D7F1A">
        <w:rPr>
          <w:rFonts w:ascii="Times New Roman" w:eastAsia="Times New Roman" w:hAnsi="Times New Roman" w:cs="Times New Roman"/>
          <w:sz w:val="24"/>
          <w:szCs w:val="24"/>
          <w:lang w:eastAsia="pl-PL"/>
        </w:rPr>
        <w:lastRenderedPageBreak/>
        <w:t xml:space="preserve">pod rygorem nieważności. 5. Zmiany umowy, wymienione w ust. 2 pkt 3), 4), 5) i 6) niniejszego rozdziału nie wymagają aneksu do Umowy.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b/>
          <w:bCs/>
          <w:sz w:val="24"/>
          <w:szCs w:val="24"/>
          <w:lang w:eastAsia="pl-PL"/>
        </w:rPr>
        <w:t xml:space="preserve">IV.6) INFORMACJE ADMINISTRACYJNE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b/>
          <w:bCs/>
          <w:sz w:val="24"/>
          <w:szCs w:val="24"/>
          <w:lang w:eastAsia="pl-PL"/>
        </w:rPr>
        <w:t xml:space="preserve">IV.6.1) Sposób udostępniania informacji o charakterze poufnym </w:t>
      </w:r>
      <w:r w:rsidRPr="002D7F1A">
        <w:rPr>
          <w:rFonts w:ascii="Times New Roman" w:eastAsia="Times New Roman" w:hAnsi="Times New Roman" w:cs="Times New Roman"/>
          <w:i/>
          <w:iCs/>
          <w:sz w:val="24"/>
          <w:szCs w:val="24"/>
          <w:lang w:eastAsia="pl-PL"/>
        </w:rPr>
        <w:t xml:space="preserve">(jeżeli dotyczy):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b/>
          <w:bCs/>
          <w:sz w:val="24"/>
          <w:szCs w:val="24"/>
          <w:lang w:eastAsia="pl-PL"/>
        </w:rPr>
        <w:t>Środki służące ochronie informacji o charakterze poufnym</w:t>
      </w:r>
      <w:r w:rsidRPr="002D7F1A">
        <w:rPr>
          <w:rFonts w:ascii="Times New Roman" w:eastAsia="Times New Roman" w:hAnsi="Times New Roman" w:cs="Times New Roman"/>
          <w:sz w:val="24"/>
          <w:szCs w:val="24"/>
          <w:lang w:eastAsia="pl-PL"/>
        </w:rPr>
        <w:t xml:space="preserve">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D7F1A">
        <w:rPr>
          <w:rFonts w:ascii="Times New Roman" w:eastAsia="Times New Roman" w:hAnsi="Times New Roman" w:cs="Times New Roman"/>
          <w:sz w:val="24"/>
          <w:szCs w:val="24"/>
          <w:lang w:eastAsia="pl-PL"/>
        </w:rPr>
        <w:br/>
        <w:t xml:space="preserve">Data: 2019-07-29, godzina: 12:00, </w:t>
      </w:r>
      <w:r w:rsidRPr="002D7F1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D7F1A">
        <w:rPr>
          <w:rFonts w:ascii="Times New Roman" w:eastAsia="Times New Roman" w:hAnsi="Times New Roman" w:cs="Times New Roman"/>
          <w:sz w:val="24"/>
          <w:szCs w:val="24"/>
          <w:lang w:eastAsia="pl-PL"/>
        </w:rPr>
        <w:br/>
        <w:t xml:space="preserve">Nie </w:t>
      </w:r>
      <w:r w:rsidRPr="002D7F1A">
        <w:rPr>
          <w:rFonts w:ascii="Times New Roman" w:eastAsia="Times New Roman" w:hAnsi="Times New Roman" w:cs="Times New Roman"/>
          <w:sz w:val="24"/>
          <w:szCs w:val="24"/>
          <w:lang w:eastAsia="pl-PL"/>
        </w:rPr>
        <w:br/>
        <w:t xml:space="preserve">Wskazać powody: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D7F1A">
        <w:rPr>
          <w:rFonts w:ascii="Times New Roman" w:eastAsia="Times New Roman" w:hAnsi="Times New Roman" w:cs="Times New Roman"/>
          <w:sz w:val="24"/>
          <w:szCs w:val="24"/>
          <w:lang w:eastAsia="pl-PL"/>
        </w:rPr>
        <w:br/>
        <w:t xml:space="preserve">&gt;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b/>
          <w:bCs/>
          <w:sz w:val="24"/>
          <w:szCs w:val="24"/>
          <w:lang w:eastAsia="pl-PL"/>
        </w:rPr>
        <w:t xml:space="preserve">IV.6.3) Termin związania ofertą: </w:t>
      </w:r>
      <w:r w:rsidRPr="002D7F1A">
        <w:rPr>
          <w:rFonts w:ascii="Times New Roman" w:eastAsia="Times New Roman" w:hAnsi="Times New Roman" w:cs="Times New Roman"/>
          <w:sz w:val="24"/>
          <w:szCs w:val="24"/>
          <w:lang w:eastAsia="pl-PL"/>
        </w:rPr>
        <w:t xml:space="preserve">do: 2019-08-27 okres w dniach: 30 (od ostatecznego terminu składania ofert)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D7F1A">
        <w:rPr>
          <w:rFonts w:ascii="Times New Roman" w:eastAsia="Times New Roman" w:hAnsi="Times New Roman" w:cs="Times New Roman"/>
          <w:sz w:val="24"/>
          <w:szCs w:val="24"/>
          <w:lang w:eastAsia="pl-PL"/>
        </w:rPr>
        <w:t xml:space="preserve"> Nie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D7F1A">
        <w:rPr>
          <w:rFonts w:ascii="Times New Roman" w:eastAsia="Times New Roman" w:hAnsi="Times New Roman" w:cs="Times New Roman"/>
          <w:sz w:val="24"/>
          <w:szCs w:val="24"/>
          <w:lang w:eastAsia="pl-PL"/>
        </w:rPr>
        <w:t xml:space="preserve"> Nie </w:t>
      </w:r>
      <w:r w:rsidRPr="002D7F1A">
        <w:rPr>
          <w:rFonts w:ascii="Times New Roman" w:eastAsia="Times New Roman" w:hAnsi="Times New Roman" w:cs="Times New Roman"/>
          <w:sz w:val="24"/>
          <w:szCs w:val="24"/>
          <w:lang w:eastAsia="pl-PL"/>
        </w:rPr>
        <w:br/>
      </w:r>
      <w:r w:rsidRPr="002D7F1A">
        <w:rPr>
          <w:rFonts w:ascii="Times New Roman" w:eastAsia="Times New Roman" w:hAnsi="Times New Roman" w:cs="Times New Roman"/>
          <w:b/>
          <w:bCs/>
          <w:sz w:val="24"/>
          <w:szCs w:val="24"/>
          <w:lang w:eastAsia="pl-PL"/>
        </w:rPr>
        <w:t>IV.6.6) Informacje dodatkowe:</w:t>
      </w:r>
      <w:r w:rsidRPr="002D7F1A">
        <w:rPr>
          <w:rFonts w:ascii="Times New Roman" w:eastAsia="Times New Roman" w:hAnsi="Times New Roman" w:cs="Times New Roman"/>
          <w:sz w:val="24"/>
          <w:szCs w:val="24"/>
          <w:lang w:eastAsia="pl-PL"/>
        </w:rPr>
        <w:t xml:space="preserve"> </w:t>
      </w:r>
    </w:p>
    <w:p w:rsidR="00BF53A8" w:rsidRDefault="00BF53A8">
      <w:bookmarkStart w:id="0" w:name="_GoBack"/>
      <w:bookmarkEnd w:id="0"/>
    </w:p>
    <w:sectPr w:rsidR="00BF53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F1A"/>
    <w:rsid w:val="002D7F1A"/>
    <w:rsid w:val="00421F18"/>
    <w:rsid w:val="00BF53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A3F40-2443-4CF1-B00B-72764218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017654">
      <w:bodyDiv w:val="1"/>
      <w:marLeft w:val="0"/>
      <w:marRight w:val="0"/>
      <w:marTop w:val="0"/>
      <w:marBottom w:val="0"/>
      <w:divBdr>
        <w:top w:val="none" w:sz="0" w:space="0" w:color="auto"/>
        <w:left w:val="none" w:sz="0" w:space="0" w:color="auto"/>
        <w:bottom w:val="none" w:sz="0" w:space="0" w:color="auto"/>
        <w:right w:val="none" w:sz="0" w:space="0" w:color="auto"/>
      </w:divBdr>
      <w:divsChild>
        <w:div w:id="220559427">
          <w:marLeft w:val="0"/>
          <w:marRight w:val="0"/>
          <w:marTop w:val="0"/>
          <w:marBottom w:val="0"/>
          <w:divBdr>
            <w:top w:val="none" w:sz="0" w:space="0" w:color="auto"/>
            <w:left w:val="none" w:sz="0" w:space="0" w:color="auto"/>
            <w:bottom w:val="none" w:sz="0" w:space="0" w:color="auto"/>
            <w:right w:val="none" w:sz="0" w:space="0" w:color="auto"/>
          </w:divBdr>
          <w:divsChild>
            <w:div w:id="284313972">
              <w:marLeft w:val="0"/>
              <w:marRight w:val="0"/>
              <w:marTop w:val="0"/>
              <w:marBottom w:val="0"/>
              <w:divBdr>
                <w:top w:val="none" w:sz="0" w:space="0" w:color="auto"/>
                <w:left w:val="none" w:sz="0" w:space="0" w:color="auto"/>
                <w:bottom w:val="none" w:sz="0" w:space="0" w:color="auto"/>
                <w:right w:val="none" w:sz="0" w:space="0" w:color="auto"/>
              </w:divBdr>
              <w:divsChild>
                <w:div w:id="45878529">
                  <w:marLeft w:val="0"/>
                  <w:marRight w:val="0"/>
                  <w:marTop w:val="0"/>
                  <w:marBottom w:val="0"/>
                  <w:divBdr>
                    <w:top w:val="none" w:sz="0" w:space="0" w:color="auto"/>
                    <w:left w:val="none" w:sz="0" w:space="0" w:color="auto"/>
                    <w:bottom w:val="none" w:sz="0" w:space="0" w:color="auto"/>
                    <w:right w:val="none" w:sz="0" w:space="0" w:color="auto"/>
                  </w:divBdr>
                </w:div>
                <w:div w:id="1729499109">
                  <w:marLeft w:val="0"/>
                  <w:marRight w:val="0"/>
                  <w:marTop w:val="0"/>
                  <w:marBottom w:val="0"/>
                  <w:divBdr>
                    <w:top w:val="none" w:sz="0" w:space="0" w:color="auto"/>
                    <w:left w:val="none" w:sz="0" w:space="0" w:color="auto"/>
                    <w:bottom w:val="none" w:sz="0" w:space="0" w:color="auto"/>
                    <w:right w:val="none" w:sz="0" w:space="0" w:color="auto"/>
                  </w:divBdr>
                </w:div>
                <w:div w:id="254360925">
                  <w:marLeft w:val="0"/>
                  <w:marRight w:val="0"/>
                  <w:marTop w:val="0"/>
                  <w:marBottom w:val="0"/>
                  <w:divBdr>
                    <w:top w:val="none" w:sz="0" w:space="0" w:color="auto"/>
                    <w:left w:val="none" w:sz="0" w:space="0" w:color="auto"/>
                    <w:bottom w:val="none" w:sz="0" w:space="0" w:color="auto"/>
                    <w:right w:val="none" w:sz="0" w:space="0" w:color="auto"/>
                  </w:divBdr>
                  <w:divsChild>
                    <w:div w:id="1127968519">
                      <w:marLeft w:val="0"/>
                      <w:marRight w:val="0"/>
                      <w:marTop w:val="0"/>
                      <w:marBottom w:val="0"/>
                      <w:divBdr>
                        <w:top w:val="none" w:sz="0" w:space="0" w:color="auto"/>
                        <w:left w:val="none" w:sz="0" w:space="0" w:color="auto"/>
                        <w:bottom w:val="none" w:sz="0" w:space="0" w:color="auto"/>
                        <w:right w:val="none" w:sz="0" w:space="0" w:color="auto"/>
                      </w:divBdr>
                    </w:div>
                  </w:divsChild>
                </w:div>
                <w:div w:id="1691684297">
                  <w:marLeft w:val="0"/>
                  <w:marRight w:val="0"/>
                  <w:marTop w:val="0"/>
                  <w:marBottom w:val="0"/>
                  <w:divBdr>
                    <w:top w:val="none" w:sz="0" w:space="0" w:color="auto"/>
                    <w:left w:val="none" w:sz="0" w:space="0" w:color="auto"/>
                    <w:bottom w:val="none" w:sz="0" w:space="0" w:color="auto"/>
                    <w:right w:val="none" w:sz="0" w:space="0" w:color="auto"/>
                  </w:divBdr>
                  <w:divsChild>
                    <w:div w:id="888345314">
                      <w:marLeft w:val="0"/>
                      <w:marRight w:val="0"/>
                      <w:marTop w:val="0"/>
                      <w:marBottom w:val="0"/>
                      <w:divBdr>
                        <w:top w:val="none" w:sz="0" w:space="0" w:color="auto"/>
                        <w:left w:val="none" w:sz="0" w:space="0" w:color="auto"/>
                        <w:bottom w:val="none" w:sz="0" w:space="0" w:color="auto"/>
                        <w:right w:val="none" w:sz="0" w:space="0" w:color="auto"/>
                      </w:divBdr>
                    </w:div>
                  </w:divsChild>
                </w:div>
                <w:div w:id="1873372374">
                  <w:marLeft w:val="0"/>
                  <w:marRight w:val="0"/>
                  <w:marTop w:val="0"/>
                  <w:marBottom w:val="0"/>
                  <w:divBdr>
                    <w:top w:val="none" w:sz="0" w:space="0" w:color="auto"/>
                    <w:left w:val="none" w:sz="0" w:space="0" w:color="auto"/>
                    <w:bottom w:val="none" w:sz="0" w:space="0" w:color="auto"/>
                    <w:right w:val="none" w:sz="0" w:space="0" w:color="auto"/>
                  </w:divBdr>
                  <w:divsChild>
                    <w:div w:id="1675062324">
                      <w:marLeft w:val="0"/>
                      <w:marRight w:val="0"/>
                      <w:marTop w:val="0"/>
                      <w:marBottom w:val="0"/>
                      <w:divBdr>
                        <w:top w:val="none" w:sz="0" w:space="0" w:color="auto"/>
                        <w:left w:val="none" w:sz="0" w:space="0" w:color="auto"/>
                        <w:bottom w:val="none" w:sz="0" w:space="0" w:color="auto"/>
                        <w:right w:val="none" w:sz="0" w:space="0" w:color="auto"/>
                      </w:divBdr>
                    </w:div>
                    <w:div w:id="963118036">
                      <w:marLeft w:val="0"/>
                      <w:marRight w:val="0"/>
                      <w:marTop w:val="0"/>
                      <w:marBottom w:val="0"/>
                      <w:divBdr>
                        <w:top w:val="none" w:sz="0" w:space="0" w:color="auto"/>
                        <w:left w:val="none" w:sz="0" w:space="0" w:color="auto"/>
                        <w:bottom w:val="none" w:sz="0" w:space="0" w:color="auto"/>
                        <w:right w:val="none" w:sz="0" w:space="0" w:color="auto"/>
                      </w:divBdr>
                    </w:div>
                    <w:div w:id="1891381275">
                      <w:marLeft w:val="0"/>
                      <w:marRight w:val="0"/>
                      <w:marTop w:val="0"/>
                      <w:marBottom w:val="0"/>
                      <w:divBdr>
                        <w:top w:val="none" w:sz="0" w:space="0" w:color="auto"/>
                        <w:left w:val="none" w:sz="0" w:space="0" w:color="auto"/>
                        <w:bottom w:val="none" w:sz="0" w:space="0" w:color="auto"/>
                        <w:right w:val="none" w:sz="0" w:space="0" w:color="auto"/>
                      </w:divBdr>
                    </w:div>
                    <w:div w:id="398065737">
                      <w:marLeft w:val="0"/>
                      <w:marRight w:val="0"/>
                      <w:marTop w:val="0"/>
                      <w:marBottom w:val="0"/>
                      <w:divBdr>
                        <w:top w:val="none" w:sz="0" w:space="0" w:color="auto"/>
                        <w:left w:val="none" w:sz="0" w:space="0" w:color="auto"/>
                        <w:bottom w:val="none" w:sz="0" w:space="0" w:color="auto"/>
                        <w:right w:val="none" w:sz="0" w:space="0" w:color="auto"/>
                      </w:divBdr>
                    </w:div>
                  </w:divsChild>
                </w:div>
                <w:div w:id="1791512971">
                  <w:marLeft w:val="0"/>
                  <w:marRight w:val="0"/>
                  <w:marTop w:val="0"/>
                  <w:marBottom w:val="0"/>
                  <w:divBdr>
                    <w:top w:val="none" w:sz="0" w:space="0" w:color="auto"/>
                    <w:left w:val="none" w:sz="0" w:space="0" w:color="auto"/>
                    <w:bottom w:val="none" w:sz="0" w:space="0" w:color="auto"/>
                    <w:right w:val="none" w:sz="0" w:space="0" w:color="auto"/>
                  </w:divBdr>
                  <w:divsChild>
                    <w:div w:id="500511907">
                      <w:marLeft w:val="0"/>
                      <w:marRight w:val="0"/>
                      <w:marTop w:val="0"/>
                      <w:marBottom w:val="0"/>
                      <w:divBdr>
                        <w:top w:val="none" w:sz="0" w:space="0" w:color="auto"/>
                        <w:left w:val="none" w:sz="0" w:space="0" w:color="auto"/>
                        <w:bottom w:val="none" w:sz="0" w:space="0" w:color="auto"/>
                        <w:right w:val="none" w:sz="0" w:space="0" w:color="auto"/>
                      </w:divBdr>
                    </w:div>
                    <w:div w:id="1906255769">
                      <w:marLeft w:val="0"/>
                      <w:marRight w:val="0"/>
                      <w:marTop w:val="0"/>
                      <w:marBottom w:val="0"/>
                      <w:divBdr>
                        <w:top w:val="none" w:sz="0" w:space="0" w:color="auto"/>
                        <w:left w:val="none" w:sz="0" w:space="0" w:color="auto"/>
                        <w:bottom w:val="none" w:sz="0" w:space="0" w:color="auto"/>
                        <w:right w:val="none" w:sz="0" w:space="0" w:color="auto"/>
                      </w:divBdr>
                    </w:div>
                    <w:div w:id="1061443174">
                      <w:marLeft w:val="0"/>
                      <w:marRight w:val="0"/>
                      <w:marTop w:val="0"/>
                      <w:marBottom w:val="0"/>
                      <w:divBdr>
                        <w:top w:val="none" w:sz="0" w:space="0" w:color="auto"/>
                        <w:left w:val="none" w:sz="0" w:space="0" w:color="auto"/>
                        <w:bottom w:val="none" w:sz="0" w:space="0" w:color="auto"/>
                        <w:right w:val="none" w:sz="0" w:space="0" w:color="auto"/>
                      </w:divBdr>
                    </w:div>
                    <w:div w:id="774984142">
                      <w:marLeft w:val="0"/>
                      <w:marRight w:val="0"/>
                      <w:marTop w:val="0"/>
                      <w:marBottom w:val="0"/>
                      <w:divBdr>
                        <w:top w:val="none" w:sz="0" w:space="0" w:color="auto"/>
                        <w:left w:val="none" w:sz="0" w:space="0" w:color="auto"/>
                        <w:bottom w:val="none" w:sz="0" w:space="0" w:color="auto"/>
                        <w:right w:val="none" w:sz="0" w:space="0" w:color="auto"/>
                      </w:divBdr>
                    </w:div>
                    <w:div w:id="1591505677">
                      <w:marLeft w:val="0"/>
                      <w:marRight w:val="0"/>
                      <w:marTop w:val="0"/>
                      <w:marBottom w:val="0"/>
                      <w:divBdr>
                        <w:top w:val="none" w:sz="0" w:space="0" w:color="auto"/>
                        <w:left w:val="none" w:sz="0" w:space="0" w:color="auto"/>
                        <w:bottom w:val="none" w:sz="0" w:space="0" w:color="auto"/>
                        <w:right w:val="none" w:sz="0" w:space="0" w:color="auto"/>
                      </w:divBdr>
                    </w:div>
                    <w:div w:id="1370914601">
                      <w:marLeft w:val="0"/>
                      <w:marRight w:val="0"/>
                      <w:marTop w:val="0"/>
                      <w:marBottom w:val="0"/>
                      <w:divBdr>
                        <w:top w:val="none" w:sz="0" w:space="0" w:color="auto"/>
                        <w:left w:val="none" w:sz="0" w:space="0" w:color="auto"/>
                        <w:bottom w:val="none" w:sz="0" w:space="0" w:color="auto"/>
                        <w:right w:val="none" w:sz="0" w:space="0" w:color="auto"/>
                      </w:divBdr>
                    </w:div>
                    <w:div w:id="1878279536">
                      <w:marLeft w:val="0"/>
                      <w:marRight w:val="0"/>
                      <w:marTop w:val="0"/>
                      <w:marBottom w:val="0"/>
                      <w:divBdr>
                        <w:top w:val="none" w:sz="0" w:space="0" w:color="auto"/>
                        <w:left w:val="none" w:sz="0" w:space="0" w:color="auto"/>
                        <w:bottom w:val="none" w:sz="0" w:space="0" w:color="auto"/>
                        <w:right w:val="none" w:sz="0" w:space="0" w:color="auto"/>
                      </w:divBdr>
                    </w:div>
                  </w:divsChild>
                </w:div>
                <w:div w:id="443890255">
                  <w:marLeft w:val="0"/>
                  <w:marRight w:val="0"/>
                  <w:marTop w:val="0"/>
                  <w:marBottom w:val="0"/>
                  <w:divBdr>
                    <w:top w:val="none" w:sz="0" w:space="0" w:color="auto"/>
                    <w:left w:val="none" w:sz="0" w:space="0" w:color="auto"/>
                    <w:bottom w:val="none" w:sz="0" w:space="0" w:color="auto"/>
                    <w:right w:val="none" w:sz="0" w:space="0" w:color="auto"/>
                  </w:divBdr>
                  <w:divsChild>
                    <w:div w:id="1541624779">
                      <w:marLeft w:val="0"/>
                      <w:marRight w:val="0"/>
                      <w:marTop w:val="0"/>
                      <w:marBottom w:val="0"/>
                      <w:divBdr>
                        <w:top w:val="none" w:sz="0" w:space="0" w:color="auto"/>
                        <w:left w:val="none" w:sz="0" w:space="0" w:color="auto"/>
                        <w:bottom w:val="none" w:sz="0" w:space="0" w:color="auto"/>
                        <w:right w:val="none" w:sz="0" w:space="0" w:color="auto"/>
                      </w:divBdr>
                    </w:div>
                    <w:div w:id="1603806767">
                      <w:marLeft w:val="0"/>
                      <w:marRight w:val="0"/>
                      <w:marTop w:val="0"/>
                      <w:marBottom w:val="0"/>
                      <w:divBdr>
                        <w:top w:val="none" w:sz="0" w:space="0" w:color="auto"/>
                        <w:left w:val="none" w:sz="0" w:space="0" w:color="auto"/>
                        <w:bottom w:val="none" w:sz="0" w:space="0" w:color="auto"/>
                        <w:right w:val="none" w:sz="0" w:space="0" w:color="auto"/>
                      </w:divBdr>
                    </w:div>
                  </w:divsChild>
                </w:div>
                <w:div w:id="1515531776">
                  <w:marLeft w:val="0"/>
                  <w:marRight w:val="0"/>
                  <w:marTop w:val="0"/>
                  <w:marBottom w:val="0"/>
                  <w:divBdr>
                    <w:top w:val="none" w:sz="0" w:space="0" w:color="auto"/>
                    <w:left w:val="none" w:sz="0" w:space="0" w:color="auto"/>
                    <w:bottom w:val="none" w:sz="0" w:space="0" w:color="auto"/>
                    <w:right w:val="none" w:sz="0" w:space="0" w:color="auto"/>
                  </w:divBdr>
                  <w:divsChild>
                    <w:div w:id="2086147969">
                      <w:marLeft w:val="0"/>
                      <w:marRight w:val="0"/>
                      <w:marTop w:val="0"/>
                      <w:marBottom w:val="0"/>
                      <w:divBdr>
                        <w:top w:val="none" w:sz="0" w:space="0" w:color="auto"/>
                        <w:left w:val="none" w:sz="0" w:space="0" w:color="auto"/>
                        <w:bottom w:val="none" w:sz="0" w:space="0" w:color="auto"/>
                        <w:right w:val="none" w:sz="0" w:space="0" w:color="auto"/>
                      </w:divBdr>
                    </w:div>
                    <w:div w:id="1223834262">
                      <w:marLeft w:val="0"/>
                      <w:marRight w:val="0"/>
                      <w:marTop w:val="0"/>
                      <w:marBottom w:val="0"/>
                      <w:divBdr>
                        <w:top w:val="none" w:sz="0" w:space="0" w:color="auto"/>
                        <w:left w:val="none" w:sz="0" w:space="0" w:color="auto"/>
                        <w:bottom w:val="none" w:sz="0" w:space="0" w:color="auto"/>
                        <w:right w:val="none" w:sz="0" w:space="0" w:color="auto"/>
                      </w:divBdr>
                    </w:div>
                    <w:div w:id="465271100">
                      <w:marLeft w:val="0"/>
                      <w:marRight w:val="0"/>
                      <w:marTop w:val="0"/>
                      <w:marBottom w:val="0"/>
                      <w:divBdr>
                        <w:top w:val="none" w:sz="0" w:space="0" w:color="auto"/>
                        <w:left w:val="none" w:sz="0" w:space="0" w:color="auto"/>
                        <w:bottom w:val="none" w:sz="0" w:space="0" w:color="auto"/>
                        <w:right w:val="none" w:sz="0" w:space="0" w:color="auto"/>
                      </w:divBdr>
                    </w:div>
                    <w:div w:id="783500491">
                      <w:marLeft w:val="0"/>
                      <w:marRight w:val="0"/>
                      <w:marTop w:val="0"/>
                      <w:marBottom w:val="0"/>
                      <w:divBdr>
                        <w:top w:val="none" w:sz="0" w:space="0" w:color="auto"/>
                        <w:left w:val="none" w:sz="0" w:space="0" w:color="auto"/>
                        <w:bottom w:val="none" w:sz="0" w:space="0" w:color="auto"/>
                        <w:right w:val="none" w:sz="0" w:space="0" w:color="auto"/>
                      </w:divBdr>
                    </w:div>
                    <w:div w:id="1321498304">
                      <w:marLeft w:val="0"/>
                      <w:marRight w:val="0"/>
                      <w:marTop w:val="0"/>
                      <w:marBottom w:val="0"/>
                      <w:divBdr>
                        <w:top w:val="none" w:sz="0" w:space="0" w:color="auto"/>
                        <w:left w:val="none" w:sz="0" w:space="0" w:color="auto"/>
                        <w:bottom w:val="none" w:sz="0" w:space="0" w:color="auto"/>
                        <w:right w:val="none" w:sz="0" w:space="0" w:color="auto"/>
                      </w:divBdr>
                    </w:div>
                  </w:divsChild>
                </w:div>
                <w:div w:id="640958409">
                  <w:marLeft w:val="0"/>
                  <w:marRight w:val="0"/>
                  <w:marTop w:val="0"/>
                  <w:marBottom w:val="0"/>
                  <w:divBdr>
                    <w:top w:val="none" w:sz="0" w:space="0" w:color="auto"/>
                    <w:left w:val="none" w:sz="0" w:space="0" w:color="auto"/>
                    <w:bottom w:val="none" w:sz="0" w:space="0" w:color="auto"/>
                    <w:right w:val="none" w:sz="0" w:space="0" w:color="auto"/>
                  </w:divBdr>
                  <w:divsChild>
                    <w:div w:id="1391995252">
                      <w:marLeft w:val="0"/>
                      <w:marRight w:val="0"/>
                      <w:marTop w:val="0"/>
                      <w:marBottom w:val="0"/>
                      <w:divBdr>
                        <w:top w:val="none" w:sz="0" w:space="0" w:color="auto"/>
                        <w:left w:val="none" w:sz="0" w:space="0" w:color="auto"/>
                        <w:bottom w:val="none" w:sz="0" w:space="0" w:color="auto"/>
                        <w:right w:val="none" w:sz="0" w:space="0" w:color="auto"/>
                      </w:divBdr>
                    </w:div>
                    <w:div w:id="1383795952">
                      <w:marLeft w:val="0"/>
                      <w:marRight w:val="0"/>
                      <w:marTop w:val="0"/>
                      <w:marBottom w:val="0"/>
                      <w:divBdr>
                        <w:top w:val="none" w:sz="0" w:space="0" w:color="auto"/>
                        <w:left w:val="none" w:sz="0" w:space="0" w:color="auto"/>
                        <w:bottom w:val="none" w:sz="0" w:space="0" w:color="auto"/>
                        <w:right w:val="none" w:sz="0" w:space="0" w:color="auto"/>
                      </w:divBdr>
                    </w:div>
                    <w:div w:id="1442408570">
                      <w:marLeft w:val="0"/>
                      <w:marRight w:val="0"/>
                      <w:marTop w:val="0"/>
                      <w:marBottom w:val="0"/>
                      <w:divBdr>
                        <w:top w:val="none" w:sz="0" w:space="0" w:color="auto"/>
                        <w:left w:val="none" w:sz="0" w:space="0" w:color="auto"/>
                        <w:bottom w:val="none" w:sz="0" w:space="0" w:color="auto"/>
                        <w:right w:val="none" w:sz="0" w:space="0" w:color="auto"/>
                      </w:divBdr>
                    </w:div>
                    <w:div w:id="960844220">
                      <w:marLeft w:val="0"/>
                      <w:marRight w:val="0"/>
                      <w:marTop w:val="0"/>
                      <w:marBottom w:val="0"/>
                      <w:divBdr>
                        <w:top w:val="none" w:sz="0" w:space="0" w:color="auto"/>
                        <w:left w:val="none" w:sz="0" w:space="0" w:color="auto"/>
                        <w:bottom w:val="none" w:sz="0" w:space="0" w:color="auto"/>
                        <w:right w:val="none" w:sz="0" w:space="0" w:color="auto"/>
                      </w:divBdr>
                    </w:div>
                    <w:div w:id="1186557802">
                      <w:marLeft w:val="0"/>
                      <w:marRight w:val="0"/>
                      <w:marTop w:val="0"/>
                      <w:marBottom w:val="0"/>
                      <w:divBdr>
                        <w:top w:val="none" w:sz="0" w:space="0" w:color="auto"/>
                        <w:left w:val="none" w:sz="0" w:space="0" w:color="auto"/>
                        <w:bottom w:val="none" w:sz="0" w:space="0" w:color="auto"/>
                        <w:right w:val="none" w:sz="0" w:space="0" w:color="auto"/>
                      </w:divBdr>
                    </w:div>
                    <w:div w:id="1431438555">
                      <w:marLeft w:val="0"/>
                      <w:marRight w:val="0"/>
                      <w:marTop w:val="0"/>
                      <w:marBottom w:val="0"/>
                      <w:divBdr>
                        <w:top w:val="none" w:sz="0" w:space="0" w:color="auto"/>
                        <w:left w:val="none" w:sz="0" w:space="0" w:color="auto"/>
                        <w:bottom w:val="none" w:sz="0" w:space="0" w:color="auto"/>
                        <w:right w:val="none" w:sz="0" w:space="0" w:color="auto"/>
                      </w:divBdr>
                    </w:div>
                    <w:div w:id="1083140000">
                      <w:marLeft w:val="0"/>
                      <w:marRight w:val="0"/>
                      <w:marTop w:val="0"/>
                      <w:marBottom w:val="0"/>
                      <w:divBdr>
                        <w:top w:val="none" w:sz="0" w:space="0" w:color="auto"/>
                        <w:left w:val="none" w:sz="0" w:space="0" w:color="auto"/>
                        <w:bottom w:val="none" w:sz="0" w:space="0" w:color="auto"/>
                        <w:right w:val="none" w:sz="0" w:space="0" w:color="auto"/>
                      </w:divBdr>
                    </w:div>
                    <w:div w:id="4339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4255</Words>
  <Characters>25534</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Jasek</dc:creator>
  <cp:keywords/>
  <dc:description/>
  <cp:lastModifiedBy>Sławomir  Jasek</cp:lastModifiedBy>
  <cp:revision>1</cp:revision>
  <dcterms:created xsi:type="dcterms:W3CDTF">2019-07-12T12:29:00Z</dcterms:created>
  <dcterms:modified xsi:type="dcterms:W3CDTF">2019-07-12T12:31:00Z</dcterms:modified>
</cp:coreProperties>
</file>