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ACD9D" w14:textId="77777777" w:rsidR="00E61797" w:rsidRPr="0008517C" w:rsidRDefault="00E61797" w:rsidP="00E61797">
      <w:pPr>
        <w:shd w:val="clear" w:color="auto" w:fill="FFFFFF"/>
        <w:autoSpaceDE/>
        <w:ind w:left="6663"/>
        <w:outlineLvl w:val="1"/>
        <w:rPr>
          <w:b/>
          <w:bCs/>
          <w:kern w:val="36"/>
          <w:sz w:val="16"/>
          <w:szCs w:val="16"/>
        </w:rPr>
      </w:pPr>
      <w:r>
        <w:rPr>
          <w:b/>
          <w:bCs/>
          <w:kern w:val="36"/>
          <w:sz w:val="16"/>
          <w:szCs w:val="16"/>
        </w:rPr>
        <w:t>Załącznik nr 2</w:t>
      </w:r>
    </w:p>
    <w:p w14:paraId="383EB6F5" w14:textId="0B83817F" w:rsidR="00E61797" w:rsidRPr="0008517C" w:rsidRDefault="00E61797" w:rsidP="00E61797">
      <w:pPr>
        <w:shd w:val="clear" w:color="auto" w:fill="FFFFFF"/>
        <w:autoSpaceDE/>
        <w:ind w:left="6663"/>
        <w:outlineLvl w:val="1"/>
        <w:rPr>
          <w:b/>
          <w:bCs/>
          <w:kern w:val="36"/>
          <w:sz w:val="16"/>
          <w:szCs w:val="16"/>
        </w:rPr>
      </w:pPr>
      <w:r w:rsidRPr="0008517C">
        <w:rPr>
          <w:b/>
          <w:bCs/>
          <w:kern w:val="36"/>
          <w:sz w:val="16"/>
          <w:szCs w:val="16"/>
        </w:rPr>
        <w:t xml:space="preserve">do Uchwały </w:t>
      </w:r>
      <w:r>
        <w:rPr>
          <w:b/>
          <w:bCs/>
          <w:kern w:val="36"/>
          <w:sz w:val="16"/>
          <w:szCs w:val="16"/>
        </w:rPr>
        <w:t xml:space="preserve">Nr </w:t>
      </w:r>
      <w:r w:rsidR="007E3BDE">
        <w:rPr>
          <w:b/>
          <w:bCs/>
          <w:kern w:val="36"/>
          <w:sz w:val="16"/>
          <w:szCs w:val="16"/>
        </w:rPr>
        <w:t>812/2023</w:t>
      </w:r>
    </w:p>
    <w:p w14:paraId="58FDB450" w14:textId="77777777" w:rsidR="00E61797" w:rsidRPr="0008517C" w:rsidRDefault="00E61797" w:rsidP="00E61797">
      <w:pPr>
        <w:shd w:val="clear" w:color="auto" w:fill="FFFFFF"/>
        <w:autoSpaceDE/>
        <w:ind w:left="6663"/>
        <w:outlineLvl w:val="1"/>
        <w:rPr>
          <w:b/>
          <w:bCs/>
          <w:kern w:val="36"/>
          <w:sz w:val="16"/>
          <w:szCs w:val="16"/>
        </w:rPr>
      </w:pPr>
      <w:r w:rsidRPr="0008517C">
        <w:rPr>
          <w:b/>
          <w:bCs/>
          <w:kern w:val="36"/>
          <w:sz w:val="16"/>
          <w:szCs w:val="16"/>
        </w:rPr>
        <w:t>Zarządu Powiatu w Gryfinie</w:t>
      </w:r>
    </w:p>
    <w:p w14:paraId="17FB3CB4" w14:textId="6E113685" w:rsidR="00E61797" w:rsidRPr="00595FE5" w:rsidRDefault="00E61797" w:rsidP="00E61797">
      <w:pPr>
        <w:shd w:val="clear" w:color="auto" w:fill="FFFFFF"/>
        <w:autoSpaceDE/>
        <w:ind w:left="6663"/>
        <w:outlineLvl w:val="1"/>
        <w:rPr>
          <w:b/>
          <w:bCs/>
          <w:kern w:val="36"/>
          <w:sz w:val="16"/>
          <w:szCs w:val="16"/>
        </w:rPr>
      </w:pPr>
      <w:r>
        <w:rPr>
          <w:b/>
          <w:bCs/>
          <w:kern w:val="36"/>
          <w:sz w:val="16"/>
          <w:szCs w:val="16"/>
        </w:rPr>
        <w:t xml:space="preserve">z dnia </w:t>
      </w:r>
      <w:r w:rsidR="007E3BDE">
        <w:rPr>
          <w:b/>
          <w:bCs/>
          <w:kern w:val="36"/>
          <w:sz w:val="16"/>
          <w:szCs w:val="16"/>
        </w:rPr>
        <w:t>20.04.2023</w:t>
      </w:r>
      <w:r>
        <w:rPr>
          <w:b/>
          <w:bCs/>
          <w:kern w:val="36"/>
          <w:sz w:val="16"/>
          <w:szCs w:val="16"/>
        </w:rPr>
        <w:t xml:space="preserve"> r.</w:t>
      </w:r>
    </w:p>
    <w:p w14:paraId="1C547E7D" w14:textId="77777777" w:rsidR="00E61797" w:rsidRDefault="00E61797" w:rsidP="00E61797">
      <w:pPr>
        <w:autoSpaceDE/>
        <w:autoSpaceDN/>
        <w:jc w:val="center"/>
        <w:rPr>
          <w:b/>
          <w:bCs/>
        </w:rPr>
      </w:pPr>
    </w:p>
    <w:p w14:paraId="7085449E" w14:textId="77777777" w:rsidR="00E61797" w:rsidRDefault="00E61797" w:rsidP="00E61797">
      <w:pPr>
        <w:autoSpaceDE/>
        <w:autoSpaceDN/>
        <w:jc w:val="center"/>
        <w:rPr>
          <w:b/>
          <w:bCs/>
        </w:rPr>
      </w:pPr>
      <w:r w:rsidRPr="00132AE3">
        <w:rPr>
          <w:b/>
          <w:bCs/>
        </w:rPr>
        <w:t>OGŁOSZENIE</w:t>
      </w:r>
    </w:p>
    <w:p w14:paraId="43A65EFA" w14:textId="77777777" w:rsidR="00E61797" w:rsidRPr="00132AE3" w:rsidRDefault="00E61797" w:rsidP="00E61797">
      <w:pPr>
        <w:autoSpaceDE/>
        <w:autoSpaceDN/>
        <w:jc w:val="center"/>
      </w:pPr>
    </w:p>
    <w:p w14:paraId="60968724" w14:textId="77777777" w:rsidR="00E61797" w:rsidRDefault="00E61797" w:rsidP="00E61797">
      <w:pPr>
        <w:autoSpaceDE/>
        <w:autoSpaceDN/>
        <w:jc w:val="both"/>
      </w:pPr>
      <w:r>
        <w:t>Na podstawie art. 15 ust. 2a i 2d</w:t>
      </w:r>
      <w:r w:rsidRPr="00132AE3">
        <w:t xml:space="preserve"> ustawy z dnia 24 kwietnia 2003 r. o działalności pożytku publicznego i o wolontariacie</w:t>
      </w:r>
      <w:r>
        <w:t xml:space="preserve"> </w:t>
      </w:r>
      <w:r w:rsidRPr="00A12127">
        <w:rPr>
          <w:color w:val="000000"/>
        </w:rPr>
        <w:t>(tj. Dz. U</w:t>
      </w:r>
      <w:r>
        <w:rPr>
          <w:color w:val="000000"/>
        </w:rPr>
        <w:t>. z 2023</w:t>
      </w:r>
      <w:r w:rsidRPr="00A12127">
        <w:rPr>
          <w:color w:val="000000"/>
        </w:rPr>
        <w:t xml:space="preserve"> </w:t>
      </w:r>
      <w:r>
        <w:rPr>
          <w:color w:val="000000"/>
        </w:rPr>
        <w:t>r. poz. 571</w:t>
      </w:r>
      <w:r>
        <w:t xml:space="preserve">); </w:t>
      </w:r>
      <w:r w:rsidRPr="00132AE3">
        <w:t>oraz §</w:t>
      </w:r>
      <w:r>
        <w:t xml:space="preserve"> 14 załącznika do uchwały nr XLII/310/2022 </w:t>
      </w:r>
      <w:r w:rsidRPr="006D4C9C">
        <w:t xml:space="preserve">z dnia </w:t>
      </w:r>
      <w:r>
        <w:t>28.11</w:t>
      </w:r>
      <w:r w:rsidRPr="006D4C9C">
        <w:t>.</w:t>
      </w:r>
      <w:r>
        <w:t xml:space="preserve">2022 r. </w:t>
      </w:r>
      <w:r w:rsidRPr="006D4C9C">
        <w:t xml:space="preserve">w sprawie </w:t>
      </w:r>
      <w:r>
        <w:t>przyjęcia „Programu współpracy Powiatu Gryfińskiego z organizacjami pozarządowymi oraz innymi podmiotami prowadzącymi działalność pożytku publicznego w 2023 roku”.</w:t>
      </w:r>
    </w:p>
    <w:p w14:paraId="09CB669E" w14:textId="77777777" w:rsidR="00E61797" w:rsidRPr="00132AE3" w:rsidRDefault="00E61797" w:rsidP="00E61797">
      <w:pPr>
        <w:autoSpaceDE/>
        <w:autoSpaceDN/>
        <w:ind w:firstLine="708"/>
        <w:jc w:val="both"/>
      </w:pPr>
    </w:p>
    <w:p w14:paraId="5B2C7C83" w14:textId="77777777" w:rsidR="00E61797" w:rsidRDefault="00E61797" w:rsidP="00E61797">
      <w:pPr>
        <w:autoSpaceDE/>
        <w:autoSpaceDN/>
        <w:jc w:val="center"/>
        <w:rPr>
          <w:b/>
          <w:bCs/>
        </w:rPr>
      </w:pPr>
      <w:r>
        <w:rPr>
          <w:b/>
          <w:bCs/>
        </w:rPr>
        <w:t>Zarząd Powiatu w Gryfinie</w:t>
      </w:r>
    </w:p>
    <w:p w14:paraId="54B18182" w14:textId="77777777" w:rsidR="00E61797" w:rsidRPr="00F52EAB" w:rsidRDefault="00E61797" w:rsidP="00E61797">
      <w:pPr>
        <w:autoSpaceDE/>
        <w:autoSpaceDN/>
        <w:jc w:val="center"/>
        <w:rPr>
          <w:b/>
          <w:bCs/>
        </w:rPr>
      </w:pPr>
      <w:r w:rsidRPr="00132AE3">
        <w:rPr>
          <w:b/>
          <w:bCs/>
        </w:rPr>
        <w:t xml:space="preserve">ogłasza nabór kandydatów </w:t>
      </w:r>
      <w:r>
        <w:rPr>
          <w:b/>
          <w:bCs/>
        </w:rPr>
        <w:t>na członków komisji konkursowej w otwartym konkursie ofert na realizację w 2023</w:t>
      </w:r>
      <w:r w:rsidRPr="00132AE3">
        <w:rPr>
          <w:b/>
          <w:bCs/>
        </w:rPr>
        <w:t xml:space="preserve"> roku zadań publicznych </w:t>
      </w:r>
      <w:r>
        <w:rPr>
          <w:b/>
          <w:bCs/>
        </w:rPr>
        <w:t>Powiatu Gryfińskiego z zakresu rehabilitacji społecznej i zawodowej osób niepełnosprawnych</w:t>
      </w:r>
    </w:p>
    <w:p w14:paraId="38C242DA" w14:textId="77777777" w:rsidR="00E61797" w:rsidRDefault="00E61797" w:rsidP="00E61797">
      <w:pPr>
        <w:autoSpaceDE/>
        <w:autoSpaceDN/>
        <w:jc w:val="center"/>
        <w:rPr>
          <w:b/>
          <w:bCs/>
        </w:rPr>
      </w:pPr>
    </w:p>
    <w:p w14:paraId="0F8B6AE2" w14:textId="77777777" w:rsidR="00E61797" w:rsidRPr="00132AE3" w:rsidRDefault="00E61797" w:rsidP="00E61797">
      <w:pPr>
        <w:autoSpaceDE/>
        <w:autoSpaceDN/>
        <w:jc w:val="center"/>
      </w:pPr>
      <w:r w:rsidRPr="00132AE3">
        <w:rPr>
          <w:b/>
          <w:bCs/>
        </w:rPr>
        <w:t>KRYTERIA OGÓLNE</w:t>
      </w:r>
    </w:p>
    <w:p w14:paraId="729010BA" w14:textId="77777777" w:rsidR="00E61797" w:rsidRPr="00132AE3" w:rsidRDefault="00E61797" w:rsidP="00E61797">
      <w:pPr>
        <w:numPr>
          <w:ilvl w:val="0"/>
          <w:numId w:val="1"/>
        </w:numPr>
        <w:autoSpaceDE/>
        <w:autoSpaceDN/>
        <w:ind w:left="283"/>
        <w:jc w:val="both"/>
      </w:pPr>
      <w:r>
        <w:t>W pracach komisji konkursowej</w:t>
      </w:r>
      <w:r w:rsidRPr="00132AE3">
        <w:t xml:space="preserve"> mogą brać udział przedstawiciele organizacji/podmiotów wymienionych w art. 3 ust. 3 ustawy o działalności pożytku publicznego i o wolontariacie, którzy spełniają łącznie następujące kryteria</w:t>
      </w:r>
      <w:r>
        <w:t xml:space="preserve">: </w:t>
      </w:r>
    </w:p>
    <w:p w14:paraId="1BDEAB5B" w14:textId="77777777" w:rsidR="00E61797" w:rsidRDefault="00E61797" w:rsidP="00E61797">
      <w:pPr>
        <w:pStyle w:val="Akapitzlist"/>
        <w:numPr>
          <w:ilvl w:val="1"/>
          <w:numId w:val="1"/>
        </w:numPr>
        <w:autoSpaceDE/>
        <w:autoSpaceDN/>
        <w:ind w:left="850"/>
        <w:jc w:val="both"/>
      </w:pPr>
      <w:r w:rsidRPr="00132AE3">
        <w:t>są obywatelami RP i korzystają z pełni praw publicznych;</w:t>
      </w:r>
    </w:p>
    <w:p w14:paraId="4860783B" w14:textId="77777777" w:rsidR="00E61797" w:rsidRPr="00941567" w:rsidRDefault="00E61797" w:rsidP="00E61797">
      <w:pPr>
        <w:pStyle w:val="Akapitzlist"/>
        <w:numPr>
          <w:ilvl w:val="1"/>
          <w:numId w:val="1"/>
        </w:numPr>
        <w:autoSpaceDE/>
        <w:autoSpaceDN/>
        <w:ind w:left="850"/>
        <w:jc w:val="both"/>
      </w:pPr>
      <w:r w:rsidRPr="00C44B19">
        <w:t xml:space="preserve">nie </w:t>
      </w:r>
      <w:r w:rsidRPr="00941567">
        <w:t>podlegają wyłączeniu określonemu w art. 24 ustawy z dnia 14 czerwca 1960 r. - Kodeks postępowania administracyjnego (</w:t>
      </w:r>
      <w:proofErr w:type="spellStart"/>
      <w:r w:rsidRPr="00941567">
        <w:t>t.j</w:t>
      </w:r>
      <w:proofErr w:type="spellEnd"/>
      <w:r w:rsidRPr="00941567">
        <w:t xml:space="preserve">. Dz. U. z </w:t>
      </w:r>
      <w:r>
        <w:t>2022</w:t>
      </w:r>
      <w:r w:rsidRPr="00941567">
        <w:t xml:space="preserve"> r. poz. </w:t>
      </w:r>
      <w:r>
        <w:t>2000</w:t>
      </w:r>
      <w:r w:rsidRPr="00941567">
        <w:t xml:space="preserve"> ze zm.);</w:t>
      </w:r>
    </w:p>
    <w:p w14:paraId="37F155C9" w14:textId="77777777" w:rsidR="00E61797" w:rsidRPr="00941567" w:rsidRDefault="00E61797" w:rsidP="00E61797">
      <w:pPr>
        <w:pStyle w:val="Akapitzlist"/>
        <w:numPr>
          <w:ilvl w:val="1"/>
          <w:numId w:val="1"/>
        </w:numPr>
        <w:autoSpaceDE/>
        <w:autoSpaceDN/>
        <w:ind w:left="850"/>
        <w:jc w:val="both"/>
      </w:pPr>
      <w:r w:rsidRPr="00941567">
        <w:t>mają doświadczenie w przedmiocie określonego zadania publicznego, którego dotyczy konkurs oraz w zakresie działalności organizacji pozarządowych lub podmiotów wymienionych w art. 3 ust. 3 ustawy z dnia 24 kwietnia 2003 r</w:t>
      </w:r>
      <w:r w:rsidRPr="00941567">
        <w:br/>
        <w:t xml:space="preserve">o działalności pożytku publicznego i o wolontariacie </w:t>
      </w:r>
      <w:r w:rsidRPr="00A12127">
        <w:rPr>
          <w:color w:val="000000"/>
        </w:rPr>
        <w:t>(tj. Dz. U</w:t>
      </w:r>
      <w:r>
        <w:rPr>
          <w:color w:val="000000"/>
        </w:rPr>
        <w:t>. z 2023</w:t>
      </w:r>
      <w:r w:rsidRPr="00A12127">
        <w:rPr>
          <w:color w:val="000000"/>
        </w:rPr>
        <w:t xml:space="preserve"> </w:t>
      </w:r>
      <w:r>
        <w:rPr>
          <w:color w:val="000000"/>
        </w:rPr>
        <w:t>r. poz. 571</w:t>
      </w:r>
      <w:r>
        <w:t>)</w:t>
      </w:r>
      <w:r w:rsidRPr="00941567">
        <w:t>;</w:t>
      </w:r>
    </w:p>
    <w:p w14:paraId="4074DE81" w14:textId="77777777" w:rsidR="00E61797" w:rsidRPr="00941567" w:rsidRDefault="00E61797" w:rsidP="00E61797">
      <w:pPr>
        <w:pStyle w:val="Akapitzlist"/>
        <w:numPr>
          <w:ilvl w:val="1"/>
          <w:numId w:val="1"/>
        </w:numPr>
        <w:autoSpaceDE/>
        <w:autoSpaceDN/>
        <w:ind w:left="850"/>
        <w:jc w:val="both"/>
      </w:pPr>
      <w:r w:rsidRPr="00941567">
        <w:t>wyrażają zgodę na przetwarzanie danych osobowych w celu zgłoszenia swojej kandydatury na członka komisji konkursowej zgodnie z rozporządzeniem Parlamentu Europejskiego i Rady (UE) 2016/679 z dnia 27 kwietnia 2016 r w</w:t>
      </w:r>
      <w:r w:rsidRPr="00941567">
        <w:rPr>
          <w:color w:val="1D1D1D"/>
        </w:rPr>
        <w:t xml:space="preserve">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41567">
        <w:rPr>
          <w:color w:val="1D1D1D"/>
        </w:rPr>
        <w:t>Dz.Urz.UE</w:t>
      </w:r>
      <w:proofErr w:type="spellEnd"/>
      <w:r w:rsidRPr="00941567">
        <w:rPr>
          <w:color w:val="1D1D1D"/>
        </w:rPr>
        <w:t xml:space="preserve"> z dnia 4 maja 2016 r.)</w:t>
      </w:r>
    </w:p>
    <w:p w14:paraId="5E88D693" w14:textId="77777777" w:rsidR="00E61797" w:rsidRPr="00941567" w:rsidRDefault="00E61797" w:rsidP="00E61797">
      <w:pPr>
        <w:pStyle w:val="Akapitzlist"/>
        <w:numPr>
          <w:ilvl w:val="1"/>
          <w:numId w:val="1"/>
        </w:numPr>
        <w:autoSpaceDE/>
        <w:autoSpaceDN/>
        <w:ind w:left="850"/>
        <w:jc w:val="both"/>
      </w:pPr>
      <w:r w:rsidRPr="00941567">
        <w:t>zgłoszą swoją kandydaturę poprzez formularz zgłoszeniowy podpisany i wypełniony przez samego kandydata lub też podmiot zgłaszający kandydata;</w:t>
      </w:r>
    </w:p>
    <w:p w14:paraId="429CABD4" w14:textId="77777777" w:rsidR="00E61797" w:rsidRPr="00941567" w:rsidRDefault="00E61797" w:rsidP="00E61797">
      <w:pPr>
        <w:pStyle w:val="Akapitzlist"/>
        <w:numPr>
          <w:ilvl w:val="1"/>
          <w:numId w:val="1"/>
        </w:numPr>
        <w:autoSpaceDE/>
        <w:autoSpaceDN/>
        <w:ind w:left="850"/>
        <w:jc w:val="both"/>
      </w:pPr>
      <w:r w:rsidRPr="00941567">
        <w:t>przed upływem trzech lat od daty wszczęcia procedury konkursowej nie pozostawały w stosunku pracy lub zlecenia z wnioskodawcą oraz nie były członkami władz któregokolwiek wnioskodawcy.</w:t>
      </w:r>
    </w:p>
    <w:p w14:paraId="0F78C979" w14:textId="77777777" w:rsidR="00E61797" w:rsidRPr="00941567" w:rsidRDefault="00E61797" w:rsidP="00E61797">
      <w:pPr>
        <w:numPr>
          <w:ilvl w:val="0"/>
          <w:numId w:val="1"/>
        </w:numPr>
        <w:autoSpaceDE/>
        <w:autoSpaceDN/>
        <w:ind w:left="283"/>
        <w:jc w:val="both"/>
      </w:pPr>
      <w:r w:rsidRPr="00941567">
        <w:t xml:space="preserve">Zgłoszenia należy dokonać na formularzu wg poniższego wzoru </w:t>
      </w:r>
      <w:r w:rsidRPr="00941567">
        <w:rPr>
          <w:b/>
          <w:bCs/>
        </w:rPr>
        <w:t xml:space="preserve">do dnia </w:t>
      </w:r>
      <w:r>
        <w:rPr>
          <w:b/>
          <w:bCs/>
        </w:rPr>
        <w:t>12</w:t>
      </w:r>
      <w:r w:rsidRPr="00941567">
        <w:rPr>
          <w:b/>
          <w:bCs/>
        </w:rPr>
        <w:t xml:space="preserve"> maja 202</w:t>
      </w:r>
      <w:r>
        <w:rPr>
          <w:b/>
          <w:bCs/>
        </w:rPr>
        <w:t>3</w:t>
      </w:r>
      <w:r w:rsidRPr="00941567">
        <w:rPr>
          <w:b/>
          <w:bCs/>
        </w:rPr>
        <w:t xml:space="preserve"> r</w:t>
      </w:r>
      <w:r w:rsidRPr="00941567">
        <w:t>:</w:t>
      </w:r>
    </w:p>
    <w:p w14:paraId="27D5D830" w14:textId="77777777" w:rsidR="00E61797" w:rsidRPr="00941567" w:rsidRDefault="00E61797" w:rsidP="00E61797">
      <w:pPr>
        <w:autoSpaceDE/>
        <w:autoSpaceDN/>
      </w:pPr>
    </w:p>
    <w:p w14:paraId="51D369E0" w14:textId="77777777" w:rsidR="00E61797" w:rsidRPr="00941567" w:rsidRDefault="00E61797" w:rsidP="00E61797">
      <w:pPr>
        <w:autoSpaceDE/>
        <w:autoSpaceDN/>
      </w:pPr>
    </w:p>
    <w:p w14:paraId="3691984F" w14:textId="77777777" w:rsidR="00E61797" w:rsidRPr="00941567" w:rsidRDefault="00E61797" w:rsidP="00E61797">
      <w:pPr>
        <w:autoSpaceDE/>
        <w:autoSpaceDN/>
      </w:pPr>
    </w:p>
    <w:p w14:paraId="0A8CD1B0" w14:textId="77777777" w:rsidR="00E61797" w:rsidRDefault="00E61797" w:rsidP="00E61797">
      <w:pPr>
        <w:autoSpaceDE/>
        <w:autoSpaceDN/>
      </w:pPr>
    </w:p>
    <w:p w14:paraId="57550F3F" w14:textId="77777777" w:rsidR="00E61797" w:rsidRDefault="00E61797" w:rsidP="00E61797">
      <w:pPr>
        <w:autoSpaceDE/>
        <w:autoSpaceDN/>
      </w:pPr>
    </w:p>
    <w:p w14:paraId="7536DA92" w14:textId="77777777" w:rsidR="00E61797" w:rsidRDefault="00E61797" w:rsidP="00E61797">
      <w:pPr>
        <w:autoSpaceDE/>
        <w:autoSpaceDN/>
      </w:pPr>
    </w:p>
    <w:p w14:paraId="546C0873" w14:textId="77777777" w:rsidR="00E61797" w:rsidRDefault="00E61797" w:rsidP="00E61797">
      <w:pPr>
        <w:autoSpaceDE/>
        <w:rPr>
          <w:b/>
        </w:rPr>
      </w:pPr>
    </w:p>
    <w:p w14:paraId="4F8D15E4" w14:textId="77777777" w:rsidR="00E61797" w:rsidRDefault="00E61797" w:rsidP="00E61797">
      <w:pPr>
        <w:autoSpaceDE/>
        <w:rPr>
          <w:b/>
        </w:rPr>
      </w:pPr>
    </w:p>
    <w:p w14:paraId="728DBE2A" w14:textId="77777777" w:rsidR="00E61797" w:rsidRDefault="00E61797" w:rsidP="00E61797">
      <w:pPr>
        <w:autoSpaceDE/>
        <w:rPr>
          <w:b/>
        </w:rPr>
      </w:pPr>
    </w:p>
    <w:p w14:paraId="42C55881" w14:textId="77777777" w:rsidR="00E61797" w:rsidRDefault="00E61797" w:rsidP="00E61797">
      <w:pPr>
        <w:autoSpaceDE/>
        <w:rPr>
          <w:b/>
        </w:rPr>
      </w:pPr>
    </w:p>
    <w:p w14:paraId="52A38481" w14:textId="77777777" w:rsidR="0007736C" w:rsidRPr="00E61797" w:rsidRDefault="0007736C" w:rsidP="00E61797"/>
    <w:sectPr w:rsidR="0007736C" w:rsidRPr="00E61797" w:rsidSect="00DD6276">
      <w:type w:val="continuous"/>
      <w:pgSz w:w="11909" w:h="16834" w:code="9"/>
      <w:pgMar w:top="1440" w:right="1133" w:bottom="851" w:left="1323" w:header="709" w:footer="709" w:gutter="0"/>
      <w:cols w:space="708" w:equalWidth="0">
        <w:col w:w="9406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3340B"/>
    <w:multiLevelType w:val="multilevel"/>
    <w:tmpl w:val="E3F0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055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44"/>
    <w:rsid w:val="0007736C"/>
    <w:rsid w:val="002D1155"/>
    <w:rsid w:val="002D4B44"/>
    <w:rsid w:val="007E3BDE"/>
    <w:rsid w:val="00B74324"/>
    <w:rsid w:val="00DD6276"/>
    <w:rsid w:val="00E6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C097"/>
  <w15:chartTrackingRefBased/>
  <w15:docId w15:val="{798500CD-09A0-452D-B73D-AA71FE01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B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MB. Bolbot</dc:creator>
  <cp:keywords/>
  <dc:description/>
  <cp:lastModifiedBy>Marcin MB. Bolbot</cp:lastModifiedBy>
  <cp:revision>4</cp:revision>
  <dcterms:created xsi:type="dcterms:W3CDTF">2022-04-28T09:32:00Z</dcterms:created>
  <dcterms:modified xsi:type="dcterms:W3CDTF">2023-04-20T09:25:00Z</dcterms:modified>
</cp:coreProperties>
</file>