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75CA" w14:textId="73467CCB" w:rsidR="00A3295C" w:rsidRDefault="00A3295C" w:rsidP="00A3295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B545B">
        <w:rPr>
          <w:rFonts w:ascii="Times New Roman" w:hAnsi="Times New Roman" w:cs="Times New Roman"/>
          <w:b/>
          <w:color w:val="000000"/>
        </w:rPr>
        <w:t>Załącznik nr 1 do zapytania ofertowego</w:t>
      </w:r>
    </w:p>
    <w:p w14:paraId="065D90F1" w14:textId="77777777" w:rsidR="00A3295C" w:rsidRPr="00CB545B" w:rsidRDefault="00A3295C" w:rsidP="00A3295C">
      <w:pPr>
        <w:spacing w:after="0"/>
        <w:jc w:val="both"/>
        <w:rPr>
          <w:rFonts w:ascii="Times New Roman" w:hAnsi="Times New Roman" w:cs="Times New Roman"/>
        </w:rPr>
      </w:pPr>
    </w:p>
    <w:p w14:paraId="4E8E16C3" w14:textId="77777777" w:rsidR="00A3295C" w:rsidRPr="00CB545B" w:rsidRDefault="00A3295C" w:rsidP="00A3295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3C0C0CEF" w14:textId="77777777" w:rsidR="00A3295C" w:rsidRPr="00CB545B" w:rsidRDefault="00A3295C" w:rsidP="00A3295C">
      <w:pPr>
        <w:spacing w:after="0"/>
        <w:jc w:val="both"/>
        <w:rPr>
          <w:rFonts w:ascii="Times New Roman" w:hAnsi="Times New Roman" w:cs="Times New Roman"/>
        </w:rPr>
      </w:pPr>
      <w:r w:rsidRPr="00CB545B">
        <w:rPr>
          <w:rFonts w:ascii="Times New Roman" w:eastAsia="Garamond" w:hAnsi="Times New Roman" w:cs="Times New Roman"/>
          <w:color w:val="000000"/>
        </w:rPr>
        <w:t xml:space="preserve">                                              </w:t>
      </w:r>
      <w:r>
        <w:rPr>
          <w:rFonts w:ascii="Times New Roman" w:eastAsia="Garamond" w:hAnsi="Times New Roman" w:cs="Times New Roman"/>
          <w:color w:val="000000"/>
        </w:rPr>
        <w:t xml:space="preserve">                                              …………</w:t>
      </w:r>
      <w:r w:rsidRPr="00CB545B">
        <w:rPr>
          <w:rFonts w:ascii="Times New Roman" w:hAnsi="Times New Roman" w:cs="Times New Roman"/>
          <w:color w:val="000000"/>
        </w:rPr>
        <w:t>…………………………………</w:t>
      </w:r>
    </w:p>
    <w:p w14:paraId="3558FB5A" w14:textId="77777777" w:rsidR="00A3295C" w:rsidRPr="00CB545B" w:rsidRDefault="00A3295C" w:rsidP="00A3295C">
      <w:pPr>
        <w:spacing w:after="0"/>
        <w:ind w:left="6237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</w:rPr>
        <w:t xml:space="preserve">(miejscowość,  data)       </w:t>
      </w:r>
    </w:p>
    <w:p w14:paraId="31AF6CF6" w14:textId="77777777" w:rsidR="00A3295C" w:rsidRPr="00CB545B" w:rsidRDefault="00A3295C" w:rsidP="00A3295C">
      <w:pPr>
        <w:spacing w:after="0"/>
        <w:ind w:left="6237"/>
        <w:jc w:val="both"/>
        <w:rPr>
          <w:rFonts w:ascii="Times New Roman" w:hAnsi="Times New Roman" w:cs="Times New Roman"/>
        </w:rPr>
      </w:pPr>
      <w:r w:rsidRPr="00CB545B">
        <w:rPr>
          <w:rFonts w:ascii="Times New Roman" w:eastAsia="Garamond" w:hAnsi="Times New Roman" w:cs="Times New Roman"/>
          <w:color w:val="000000"/>
        </w:rPr>
        <w:t xml:space="preserve">                                                                                        </w:t>
      </w:r>
    </w:p>
    <w:p w14:paraId="31F3D4DD" w14:textId="77777777" w:rsidR="00A3295C" w:rsidRPr="00CB545B" w:rsidRDefault="00A3295C" w:rsidP="00A32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color w:val="000000"/>
          <w:sz w:val="20"/>
          <w:szCs w:val="20"/>
        </w:rPr>
        <w:t>Nazwa i adres podmiotu składającego ofertę:</w:t>
      </w:r>
    </w:p>
    <w:p w14:paraId="7239DE4D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 .............................</w:t>
      </w:r>
    </w:p>
    <w:p w14:paraId="31121CC5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NIP         </w:t>
      </w: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  <w:r w:rsidRPr="00CB5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EE68184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REGON </w:t>
      </w: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</w:t>
      </w:r>
    </w:p>
    <w:p w14:paraId="0C037787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Nr KRS   </w:t>
      </w: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C0D2FF6" w14:textId="77777777" w:rsidR="00A3295C" w:rsidRPr="00CB545B" w:rsidRDefault="00A3295C" w:rsidP="00A32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Osoba wyznaczona do kontaktów z Zamawiającym: </w:t>
      </w:r>
    </w:p>
    <w:p w14:paraId="20F5D9DE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12B3E9E6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Numer telefonu:</w:t>
      </w: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1B20E4A3" w14:textId="77777777" w:rsidR="00A3295C" w:rsidRPr="00CB545B" w:rsidRDefault="00A3295C" w:rsidP="00A3295C">
      <w:pPr>
        <w:spacing w:after="0" w:line="360" w:lineRule="auto"/>
        <w:ind w:right="7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Numer faksu:  </w:t>
      </w: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57F01103" w14:textId="77777777" w:rsidR="00A3295C" w:rsidRPr="00CB545B" w:rsidRDefault="00A3295C" w:rsidP="00A3295C">
      <w:pPr>
        <w:spacing w:after="0"/>
        <w:ind w:right="-993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e-mail  </w:t>
      </w:r>
      <w:r w:rsidRPr="00CB545B">
        <w:rPr>
          <w:rFonts w:ascii="Times New Roman" w:hAnsi="Times New Roman" w:cs="Times New Roman"/>
          <w:bCs/>
          <w:color w:val="000000"/>
          <w:sz w:val="20"/>
          <w:szCs w:val="20"/>
        </w:rPr>
        <w:t>.......</w:t>
      </w:r>
      <w:r w:rsidRPr="00CB545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  <w:r w:rsidRPr="00CB545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2FC98B17" w14:textId="77777777" w:rsidR="00A3295C" w:rsidRPr="00CB545B" w:rsidRDefault="00A3295C" w:rsidP="00A3295C">
      <w:pPr>
        <w:tabs>
          <w:tab w:val="left" w:pos="6237"/>
          <w:tab w:val="left" w:pos="6840"/>
        </w:tabs>
        <w:spacing w:after="0"/>
        <w:jc w:val="both"/>
        <w:rPr>
          <w:rFonts w:ascii="Times New Roman" w:hAnsi="Times New Roman" w:cs="Times New Roman"/>
        </w:rPr>
      </w:pPr>
      <w:r w:rsidRPr="00CB545B">
        <w:rPr>
          <w:rFonts w:ascii="Times New Roman" w:eastAsia="Garamond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CB545B">
        <w:rPr>
          <w:rFonts w:ascii="Times New Roman" w:hAnsi="Times New Roman" w:cs="Times New Roman"/>
          <w:i/>
          <w:color w:val="000000"/>
        </w:rPr>
        <w:tab/>
        <w:t xml:space="preserve">        </w:t>
      </w:r>
    </w:p>
    <w:p w14:paraId="61E9B384" w14:textId="77777777" w:rsidR="00A3295C" w:rsidRPr="00CB545B" w:rsidRDefault="00A3295C" w:rsidP="00A3295C">
      <w:pPr>
        <w:tabs>
          <w:tab w:val="left" w:pos="6237"/>
          <w:tab w:val="left" w:pos="6804"/>
        </w:tabs>
        <w:spacing w:after="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</w:rPr>
        <w:tab/>
      </w:r>
    </w:p>
    <w:p w14:paraId="5D98B7B4" w14:textId="77777777" w:rsidR="00A3295C" w:rsidRPr="00CB545B" w:rsidRDefault="00A3295C" w:rsidP="00A3295C">
      <w:pPr>
        <w:tabs>
          <w:tab w:val="left" w:pos="6237"/>
          <w:tab w:val="left" w:pos="6804"/>
        </w:tabs>
        <w:spacing w:after="0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</w:rPr>
        <w:tab/>
        <w:t xml:space="preserve">Gmina </w:t>
      </w:r>
      <w:r>
        <w:rPr>
          <w:rFonts w:ascii="Times New Roman" w:hAnsi="Times New Roman" w:cs="Times New Roman"/>
          <w:color w:val="000000"/>
        </w:rPr>
        <w:t>Moryń</w:t>
      </w:r>
    </w:p>
    <w:p w14:paraId="46CC4BAF" w14:textId="77777777" w:rsidR="00A3295C" w:rsidRPr="00CB545B" w:rsidRDefault="00A3295C" w:rsidP="00A3295C">
      <w:pPr>
        <w:tabs>
          <w:tab w:val="left" w:pos="6237"/>
        </w:tabs>
        <w:spacing w:after="0"/>
        <w:ind w:left="5812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Plac Wolności 1</w:t>
      </w:r>
    </w:p>
    <w:p w14:paraId="26804381" w14:textId="77777777" w:rsidR="00A3295C" w:rsidRPr="00CB545B" w:rsidRDefault="00A3295C" w:rsidP="00A3295C">
      <w:pPr>
        <w:tabs>
          <w:tab w:val="left" w:pos="6237"/>
        </w:tabs>
        <w:spacing w:after="0"/>
        <w:ind w:left="5812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</w:rPr>
        <w:tab/>
        <w:t xml:space="preserve">74 – </w:t>
      </w:r>
      <w:r>
        <w:rPr>
          <w:rFonts w:ascii="Times New Roman" w:hAnsi="Times New Roman" w:cs="Times New Roman"/>
          <w:color w:val="000000"/>
        </w:rPr>
        <w:t>503 Moryń</w:t>
      </w:r>
      <w:r w:rsidRPr="00CB545B">
        <w:rPr>
          <w:rFonts w:ascii="Times New Roman" w:hAnsi="Times New Roman" w:cs="Times New Roman"/>
          <w:color w:val="000000"/>
        </w:rPr>
        <w:t xml:space="preserve"> </w:t>
      </w:r>
    </w:p>
    <w:p w14:paraId="21AA77EB" w14:textId="77777777" w:rsidR="00A3295C" w:rsidRPr="00CB545B" w:rsidRDefault="00A3295C" w:rsidP="00A3295C">
      <w:pPr>
        <w:tabs>
          <w:tab w:val="left" w:pos="6237"/>
        </w:tabs>
        <w:spacing w:after="0"/>
        <w:ind w:left="5812"/>
        <w:jc w:val="both"/>
        <w:rPr>
          <w:rFonts w:ascii="Times New Roman" w:hAnsi="Times New Roman" w:cs="Times New Roman"/>
          <w:color w:val="000000"/>
        </w:rPr>
      </w:pPr>
    </w:p>
    <w:p w14:paraId="23C733DC" w14:textId="77777777" w:rsidR="00A3295C" w:rsidRPr="00CB545B" w:rsidRDefault="00A3295C" w:rsidP="00A3295C">
      <w:pPr>
        <w:spacing w:before="240" w:after="0"/>
        <w:jc w:val="center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b/>
          <w:i/>
          <w:color w:val="000000"/>
        </w:rPr>
        <w:t>O  F  E  R  T A  CENOWA</w:t>
      </w:r>
    </w:p>
    <w:p w14:paraId="2C1D4F52" w14:textId="77777777" w:rsidR="00A3295C" w:rsidRPr="00CB545B" w:rsidRDefault="00A3295C" w:rsidP="00A3295C">
      <w:pPr>
        <w:spacing w:after="0"/>
        <w:jc w:val="center"/>
        <w:rPr>
          <w:rFonts w:ascii="Times New Roman" w:hAnsi="Times New Roman" w:cs="Times New Roman"/>
          <w:b/>
          <w:i/>
          <w:color w:val="000000"/>
          <w:highlight w:val="white"/>
        </w:rPr>
      </w:pPr>
    </w:p>
    <w:p w14:paraId="7B78D2CE" w14:textId="77777777" w:rsidR="00A3295C" w:rsidRPr="00CB545B" w:rsidRDefault="00A3295C" w:rsidP="00A3295C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  <w:highlight w:val="white"/>
        </w:rPr>
        <w:t>Odpowiadając na zapytanie ofertowe  z dnia _____________r ., na :</w:t>
      </w:r>
    </w:p>
    <w:p w14:paraId="4D41D5EF" w14:textId="21AB20DB" w:rsidR="00A3295C" w:rsidRDefault="00D60922" w:rsidP="00D609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Podejmowania, zabezpieczenia, leczenia oraz rehabilitacji dzikich zwierząt oraz zwierząt towarzyszących pochodzących z terenu Gminy Moryń</w:t>
      </w:r>
    </w:p>
    <w:p w14:paraId="66CF6835" w14:textId="77777777" w:rsidR="00D60922" w:rsidRPr="00CB545B" w:rsidRDefault="00D60922" w:rsidP="00D60922">
      <w:pPr>
        <w:spacing w:after="0"/>
        <w:ind w:right="-1"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71B91A46" w14:textId="77777777" w:rsidR="00A3295C" w:rsidRPr="00CB545B" w:rsidRDefault="00A3295C" w:rsidP="00A3295C">
      <w:pPr>
        <w:numPr>
          <w:ilvl w:val="0"/>
          <w:numId w:val="3"/>
        </w:numPr>
        <w:tabs>
          <w:tab w:val="left" w:pos="284"/>
          <w:tab w:val="left" w:pos="4787"/>
        </w:tabs>
        <w:suppressAutoHyphens/>
        <w:spacing w:before="120"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CB545B">
        <w:rPr>
          <w:rFonts w:ascii="Times New Roman" w:hAnsi="Times New Roman" w:cs="Times New Roman"/>
          <w:color w:val="000000"/>
        </w:rPr>
        <w:t>Oferujemy wykonanie zamówienia w zakresie objętym przedmiotem zamówienia:</w:t>
      </w:r>
    </w:p>
    <w:p w14:paraId="0E5B2601" w14:textId="77777777" w:rsidR="00A3295C" w:rsidRDefault="00A3295C" w:rsidP="00A3295C">
      <w:pPr>
        <w:tabs>
          <w:tab w:val="left" w:pos="284"/>
          <w:tab w:val="left" w:pos="4787"/>
        </w:tabs>
        <w:spacing w:before="120" w:after="0"/>
        <w:ind w:right="-1"/>
        <w:jc w:val="both"/>
        <w:rPr>
          <w:rFonts w:ascii="Times New Roman" w:hAnsi="Times New Roman" w:cs="Times New Roman"/>
          <w:color w:val="000000"/>
        </w:rPr>
      </w:pPr>
    </w:p>
    <w:p w14:paraId="59CD9F12" w14:textId="77777777" w:rsidR="00A3295C" w:rsidRDefault="00A3295C" w:rsidP="00A3295C">
      <w:pPr>
        <w:tabs>
          <w:tab w:val="left" w:pos="284"/>
          <w:tab w:val="left" w:pos="4787"/>
        </w:tabs>
        <w:spacing w:before="120" w:after="0"/>
        <w:ind w:right="-1"/>
        <w:jc w:val="both"/>
        <w:rPr>
          <w:rFonts w:ascii="Times New Roman" w:hAnsi="Times New Roman" w:cs="Times New Roman"/>
          <w:color w:val="000000"/>
        </w:rPr>
      </w:pPr>
    </w:p>
    <w:p w14:paraId="5DC6228F" w14:textId="77777777" w:rsidR="00D60922" w:rsidRDefault="00D60922" w:rsidP="00D60922">
      <w:pPr>
        <w:numPr>
          <w:ilvl w:val="0"/>
          <w:numId w:val="5"/>
        </w:numPr>
        <w:spacing w:after="0" w:line="276" w:lineRule="auto"/>
        <w:ind w:right="14" w:firstLine="720"/>
        <w:jc w:val="both"/>
      </w:pPr>
      <w:r>
        <w:rPr>
          <w:rFonts w:ascii="Times New Roman" w:eastAsia="Times New Roman" w:hAnsi="Times New Roman" w:cs="Times New Roman"/>
        </w:rPr>
        <w:t xml:space="preserve">koszty dojazdu (interwencja) — </w:t>
      </w:r>
      <w:r>
        <w:t>…….</w:t>
      </w:r>
      <w:r>
        <w:rPr>
          <w:rFonts w:ascii="Times New Roman" w:eastAsia="Times New Roman" w:hAnsi="Times New Roman" w:cs="Times New Roman"/>
        </w:rPr>
        <w:t xml:space="preserve"> zł km/brutto (dojazd liczony z Ośrodka do Gminy Moryń i z powrotem, ewentualnie uwzględniony dojazd do gabinetu weterynaryjnego),</w:t>
      </w:r>
    </w:p>
    <w:p w14:paraId="1528AB9B" w14:textId="77777777" w:rsidR="00D60922" w:rsidRDefault="00D60922" w:rsidP="00D60922">
      <w:pPr>
        <w:numPr>
          <w:ilvl w:val="0"/>
          <w:numId w:val="5"/>
        </w:numPr>
        <w:spacing w:after="0" w:line="276" w:lineRule="auto"/>
        <w:ind w:right="14" w:firstLine="720"/>
        <w:jc w:val="both"/>
      </w:pPr>
      <w:r>
        <w:rPr>
          <w:rFonts w:ascii="Times New Roman" w:eastAsia="Times New Roman" w:hAnsi="Times New Roman" w:cs="Times New Roman"/>
        </w:rPr>
        <w:t>usługa odłowienia podstawowego bez wykorzystania odłowni</w:t>
      </w:r>
      <w:r>
        <w:t xml:space="preserve"> …………. z</w:t>
      </w:r>
      <w:r>
        <w:rPr>
          <w:rFonts w:ascii="Times New Roman" w:eastAsia="Times New Roman" w:hAnsi="Times New Roman" w:cs="Times New Roman"/>
        </w:rPr>
        <w:t>ł osobnik/brutto,</w:t>
      </w:r>
    </w:p>
    <w:p w14:paraId="544C231D" w14:textId="457C9D35" w:rsidR="00D60922" w:rsidRDefault="00D60922" w:rsidP="00D60922">
      <w:pPr>
        <w:numPr>
          <w:ilvl w:val="0"/>
          <w:numId w:val="5"/>
        </w:numPr>
        <w:spacing w:after="0" w:line="276" w:lineRule="auto"/>
        <w:ind w:right="14" w:firstLine="720"/>
        <w:jc w:val="both"/>
      </w:pPr>
      <w:r>
        <w:rPr>
          <w:rFonts w:ascii="Times New Roman" w:eastAsia="Times New Roman" w:hAnsi="Times New Roman" w:cs="Times New Roman"/>
        </w:rPr>
        <w:t xml:space="preserve">podstawowa usługa weterynaryjna od </w:t>
      </w:r>
      <w:r>
        <w:t>………</w:t>
      </w:r>
      <w:r>
        <w:rPr>
          <w:rFonts w:ascii="Times New Roman" w:eastAsia="Times New Roman" w:hAnsi="Times New Roman" w:cs="Times New Roman"/>
        </w:rPr>
        <w:t xml:space="preserve"> do </w:t>
      </w:r>
      <w:r>
        <w:t>……….</w:t>
      </w:r>
      <w:r>
        <w:rPr>
          <w:rFonts w:ascii="Times New Roman" w:eastAsia="Times New Roman" w:hAnsi="Times New Roman" w:cs="Times New Roman"/>
        </w:rPr>
        <w:t xml:space="preserve"> zł osobnik/brutto, zgodnie z załączonym wykazem</w:t>
      </w:r>
    </w:p>
    <w:p w14:paraId="07EBE628" w14:textId="77777777" w:rsidR="00D60922" w:rsidRDefault="00D60922" w:rsidP="00D60922">
      <w:pPr>
        <w:numPr>
          <w:ilvl w:val="0"/>
          <w:numId w:val="5"/>
        </w:numPr>
        <w:spacing w:after="0" w:line="276" w:lineRule="auto"/>
        <w:ind w:right="14" w:firstLine="720"/>
        <w:jc w:val="both"/>
      </w:pPr>
      <w:r>
        <w:rPr>
          <w:rFonts w:ascii="Times New Roman" w:eastAsia="Times New Roman" w:hAnsi="Times New Roman" w:cs="Times New Roman"/>
        </w:rPr>
        <w:t>utylizacja padłych zwierząt w Ośrodku Rehabilitacji Zwierząt w Szczecinie w zależności od wagi:</w:t>
      </w:r>
    </w:p>
    <w:p w14:paraId="7FE93F1B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do 10 kg — do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3226DFF4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11 kg do 20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186A51E9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21 kg do 30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41D508F3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31 kg do 40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24C519B0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41 kg do 50 kg — </w:t>
      </w:r>
      <w:r>
        <w:t>…………</w:t>
      </w:r>
      <w:r>
        <w:rPr>
          <w:rFonts w:ascii="Times New Roman" w:eastAsia="Times New Roman" w:hAnsi="Times New Roman" w:cs="Times New Roman"/>
        </w:rPr>
        <w:t>zł brutto,</w:t>
      </w:r>
    </w:p>
    <w:p w14:paraId="38772C63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od 51 kg do 60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4EEE9553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61 kg do 70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31E3764F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71 kg do 80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7E3E706A" w14:textId="77777777" w:rsidR="00D60922" w:rsidRDefault="00D60922" w:rsidP="00D60922">
      <w:pPr>
        <w:numPr>
          <w:ilvl w:val="0"/>
          <w:numId w:val="6"/>
        </w:numPr>
        <w:spacing w:after="0" w:line="276" w:lineRule="auto"/>
        <w:ind w:right="14" w:hanging="269"/>
        <w:jc w:val="both"/>
      </w:pPr>
      <w:r>
        <w:rPr>
          <w:rFonts w:ascii="Times New Roman" w:eastAsia="Times New Roman" w:hAnsi="Times New Roman" w:cs="Times New Roman"/>
        </w:rPr>
        <w:t xml:space="preserve">od 81 kg do 90 kg — </w:t>
      </w:r>
      <w:r>
        <w:t>…………</w:t>
      </w:r>
      <w:r>
        <w:rPr>
          <w:rFonts w:ascii="Times New Roman" w:eastAsia="Times New Roman" w:hAnsi="Times New Roman" w:cs="Times New Roman"/>
        </w:rPr>
        <w:t xml:space="preserve"> zł brutto,</w:t>
      </w:r>
    </w:p>
    <w:p w14:paraId="3C6B89CB" w14:textId="77777777" w:rsidR="00D60922" w:rsidRDefault="00D60922" w:rsidP="00D60922">
      <w:pPr>
        <w:spacing w:after="0" w:line="276" w:lineRule="auto"/>
        <w:ind w:left="62" w:right="14" w:firstLine="720"/>
      </w:pPr>
      <w:r>
        <w:rPr>
          <w:rFonts w:ascii="Times New Roman" w:eastAsia="Times New Roman" w:hAnsi="Times New Roman" w:cs="Times New Roman"/>
        </w:rPr>
        <w:t>5) utrzymanie zwierząt podczas kwarantanny w przypadku, gdy okaże się ona niezbędna (pierwsze 15 dni — medykamenty, pokarm, pielęgnacja itp.)</w:t>
      </w:r>
    </w:p>
    <w:p w14:paraId="0492112F" w14:textId="36B991B9" w:rsidR="00D60922" w:rsidRDefault="00D60922" w:rsidP="00D60922">
      <w:pPr>
        <w:spacing w:after="0" w:line="276" w:lineRule="auto"/>
        <w:ind w:left="62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DE3594" wp14:editId="71BA3366">
            <wp:simplePos x="0" y="0"/>
            <wp:positionH relativeFrom="page">
              <wp:posOffset>512064</wp:posOffset>
            </wp:positionH>
            <wp:positionV relativeFrom="page">
              <wp:posOffset>6814223</wp:posOffset>
            </wp:positionV>
            <wp:extent cx="18288" cy="24392"/>
            <wp:effectExtent l="0" t="0" r="0" b="0"/>
            <wp:wrapSquare wrapText="bothSides"/>
            <wp:docPr id="5949" name="Picture 5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" name="Picture 5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a) </w:t>
      </w:r>
      <w:r>
        <w:t>……………</w:t>
      </w:r>
      <w:r>
        <w:rPr>
          <w:rFonts w:ascii="Times New Roman" w:eastAsia="Times New Roman" w:hAnsi="Times New Roman" w:cs="Times New Roman"/>
        </w:rPr>
        <w:t xml:space="preserve"> zł osobnik/brutto</w:t>
      </w:r>
    </w:p>
    <w:p w14:paraId="72A9E2C8" w14:textId="77777777" w:rsidR="00D60922" w:rsidRDefault="00D60922" w:rsidP="00D60922">
      <w:pPr>
        <w:spacing w:after="0" w:line="276" w:lineRule="auto"/>
        <w:ind w:left="62" w:right="14"/>
      </w:pPr>
      <w:r>
        <w:rPr>
          <w:rFonts w:ascii="Times New Roman" w:eastAsia="Times New Roman" w:hAnsi="Times New Roman" w:cs="Times New Roman"/>
        </w:rPr>
        <w:t>Po tym czasie koszty opieki pokrywać będzie Ośrodek Rehabilitacji Zwierząt.</w:t>
      </w:r>
    </w:p>
    <w:p w14:paraId="7A6E0106" w14:textId="77777777" w:rsidR="00D60922" w:rsidRDefault="00D60922" w:rsidP="00D60922">
      <w:pPr>
        <w:spacing w:after="0" w:line="276" w:lineRule="auto"/>
        <w:ind w:left="62" w:right="14"/>
      </w:pPr>
      <w:r>
        <w:t xml:space="preserve">- </w:t>
      </w:r>
      <w:r>
        <w:rPr>
          <w:rFonts w:ascii="Times New Roman" w:eastAsia="Times New Roman" w:hAnsi="Times New Roman" w:cs="Times New Roman"/>
        </w:rPr>
        <w:t xml:space="preserve">odłowienie dzika wraz z uśmierceniem i utylizacją — </w:t>
      </w:r>
      <w:r>
        <w:t>………</w:t>
      </w:r>
      <w:r>
        <w:rPr>
          <w:rFonts w:ascii="Times New Roman" w:eastAsia="Times New Roman" w:hAnsi="Times New Roman" w:cs="Times New Roman"/>
        </w:rPr>
        <w:t xml:space="preserve"> zł/ osobnik</w:t>
      </w:r>
    </w:p>
    <w:p w14:paraId="692A3272" w14:textId="77777777" w:rsidR="00D60922" w:rsidRDefault="00D60922" w:rsidP="00D60922">
      <w:pPr>
        <w:spacing w:after="0" w:line="276" w:lineRule="auto"/>
        <w:ind w:left="62" w:right="14"/>
      </w:pPr>
      <w:r>
        <w:t xml:space="preserve">- </w:t>
      </w:r>
      <w:r>
        <w:rPr>
          <w:rFonts w:ascii="Times New Roman" w:eastAsia="Times New Roman" w:hAnsi="Times New Roman" w:cs="Times New Roman"/>
        </w:rPr>
        <w:t xml:space="preserve">odłowienie dzika i przetransportowanie go do środowiska naturalnego </w:t>
      </w:r>
      <w:r>
        <w:t xml:space="preserve">………. </w:t>
      </w:r>
      <w:r>
        <w:rPr>
          <w:rFonts w:ascii="Times New Roman" w:eastAsia="Times New Roman" w:hAnsi="Times New Roman" w:cs="Times New Roman"/>
        </w:rPr>
        <w:t>zł/osobnik</w:t>
      </w:r>
    </w:p>
    <w:p w14:paraId="369F680E" w14:textId="77777777" w:rsidR="00A3295C" w:rsidRPr="00956687" w:rsidRDefault="00A3295C" w:rsidP="00A3295C">
      <w:pPr>
        <w:tabs>
          <w:tab w:val="left" w:pos="284"/>
          <w:tab w:val="left" w:pos="4787"/>
        </w:tabs>
        <w:spacing w:before="12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67A6FF" w14:textId="77777777" w:rsidR="00A3295C" w:rsidRDefault="00A3295C" w:rsidP="00A329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687">
        <w:rPr>
          <w:rFonts w:ascii="Times New Roman" w:hAnsi="Times New Roman" w:cs="Times New Roman"/>
          <w:color w:val="000000"/>
          <w:sz w:val="24"/>
          <w:szCs w:val="24"/>
        </w:rPr>
        <w:t>Należy zapoznać się z klauzulą informacyjną o gromadzeniu, przetwarzaniu, udostępnianiu danych osobowych zawierającej informacje o administratorze danych osobowych, zakresie przetwarzania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687">
        <w:rPr>
          <w:rFonts w:ascii="Times New Roman" w:hAnsi="Times New Roman" w:cs="Times New Roman"/>
          <w:color w:val="000000"/>
          <w:sz w:val="24"/>
          <w:szCs w:val="24"/>
        </w:rPr>
        <w:t xml:space="preserve">i uprawnieniach z tym związanych pod adresem: </w:t>
      </w:r>
      <w:hyperlink r:id="rId6" w:history="1">
        <w:r w:rsidRPr="0011235F">
          <w:rPr>
            <w:rStyle w:val="Hipercze"/>
            <w:rFonts w:ascii="Times New Roman" w:hAnsi="Times New Roman" w:cs="Times New Roman"/>
            <w:sz w:val="24"/>
            <w:szCs w:val="24"/>
          </w:rPr>
          <w:t>https://bip.moryn.pl/artykul/klauzule-informacyjne-rodo</w:t>
        </w:r>
      </w:hyperlink>
    </w:p>
    <w:p w14:paraId="4F7E4A2B" w14:textId="77777777" w:rsidR="00A3295C" w:rsidRDefault="00A3295C" w:rsidP="00A329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F0430A" w14:textId="77777777" w:rsidR="00A3295C" w:rsidRPr="00956687" w:rsidRDefault="00A3295C" w:rsidP="00A3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687">
        <w:rPr>
          <w:rFonts w:ascii="Times New Roman" w:hAnsi="Times New Roman" w:cs="Times New Roman"/>
          <w:color w:val="000000"/>
          <w:sz w:val="24"/>
          <w:szCs w:val="24"/>
        </w:rPr>
        <w:t>Oświadczam, iż zapoznałem się z informacjami dot. przetwarzania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48B44B" w14:textId="77777777" w:rsidR="00A3295C" w:rsidRPr="00956687" w:rsidRDefault="00A3295C" w:rsidP="00A329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97D09" w14:textId="24F4207F" w:rsidR="00A3295C" w:rsidRPr="00956687" w:rsidRDefault="00A3295C" w:rsidP="00A329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687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zadania: </w:t>
      </w:r>
      <w:r w:rsidRPr="009566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56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60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956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60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56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C3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956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</w:p>
    <w:p w14:paraId="567E894D" w14:textId="77777777" w:rsidR="00A3295C" w:rsidRPr="00956687" w:rsidRDefault="00A3295C" w:rsidP="00A3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6304E" w14:textId="77777777" w:rsidR="00A3295C" w:rsidRPr="00290838" w:rsidRDefault="00A3295C" w:rsidP="00A3295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290838">
        <w:rPr>
          <w:color w:val="000000"/>
        </w:rPr>
        <w:t>Termin płatności wynosi 30 dni.</w:t>
      </w:r>
    </w:p>
    <w:p w14:paraId="1E57F84E" w14:textId="77777777" w:rsidR="00A3295C" w:rsidRPr="00290838" w:rsidRDefault="00A3295C" w:rsidP="00A3295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290838">
        <w:rPr>
          <w:color w:val="000000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14:paraId="2FDD8541" w14:textId="77777777" w:rsidR="00A3295C" w:rsidRPr="00290838" w:rsidRDefault="00A3295C" w:rsidP="00A3295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290838">
        <w:rPr>
          <w:color w:val="000000"/>
        </w:rPr>
        <w:t>Oświadczamy, iż znajdujemy się w sytuacji ekonomicznej i finansowej umożliwiającej wykonanie zamówienia.</w:t>
      </w:r>
    </w:p>
    <w:p w14:paraId="604DDBF0" w14:textId="77777777" w:rsidR="00A3295C" w:rsidRPr="00290838" w:rsidRDefault="00A3295C" w:rsidP="00A3295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290838">
        <w:rPr>
          <w:color w:val="000000"/>
        </w:rPr>
        <w:t xml:space="preserve">Oświadczam, że zapoznaliśmy się z treścią umowy i ja akceptujemy. </w:t>
      </w:r>
    </w:p>
    <w:p w14:paraId="25FB7169" w14:textId="77777777" w:rsidR="00A3295C" w:rsidRPr="00290838" w:rsidRDefault="00A3295C" w:rsidP="00A3295C">
      <w:pPr>
        <w:pStyle w:val="Standard"/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290838">
        <w:t xml:space="preserve">Oświadczam, że nie zachodzą w stosunku do mnie przesłanki wykluczenia z postępowania na podstawie art. </w:t>
      </w:r>
      <w:r w:rsidRPr="00290838">
        <w:rPr>
          <w:color w:val="222222"/>
          <w:lang w:eastAsia="pl-PL"/>
        </w:rPr>
        <w:t xml:space="preserve">7 ust. 1 ustawy </w:t>
      </w:r>
      <w:r w:rsidRPr="00290838">
        <w:rPr>
          <w:color w:val="222222"/>
        </w:rPr>
        <w:t>z dnia 13 kwietnia 2022 r.</w:t>
      </w:r>
      <w:r w:rsidRPr="00290838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290838">
        <w:rPr>
          <w:color w:val="222222"/>
        </w:rPr>
        <w:t>(Dz. U. poz. 835)</w:t>
      </w:r>
      <w:r w:rsidRPr="00290838">
        <w:rPr>
          <w:i/>
          <w:iCs/>
          <w:color w:val="222222"/>
        </w:rPr>
        <w:t>.</w:t>
      </w:r>
    </w:p>
    <w:p w14:paraId="3A3AA036" w14:textId="77777777" w:rsidR="00A3295C" w:rsidRPr="00956687" w:rsidRDefault="00A3295C" w:rsidP="00A3295C">
      <w:pPr>
        <w:pStyle w:val="Standard"/>
        <w:ind w:left="360"/>
        <w:jc w:val="both"/>
        <w:rPr>
          <w:color w:val="000000"/>
        </w:rPr>
      </w:pPr>
    </w:p>
    <w:p w14:paraId="76211400" w14:textId="77777777" w:rsidR="00A3295C" w:rsidRPr="00956687" w:rsidRDefault="00A3295C" w:rsidP="00A3295C">
      <w:pPr>
        <w:pStyle w:val="Standard"/>
        <w:jc w:val="both"/>
        <w:rPr>
          <w:color w:val="000000"/>
        </w:rPr>
      </w:pPr>
    </w:p>
    <w:p w14:paraId="6E0942C7" w14:textId="77777777" w:rsidR="00A3295C" w:rsidRPr="00956687" w:rsidRDefault="00A3295C" w:rsidP="00A3295C">
      <w:pPr>
        <w:pStyle w:val="Standard"/>
        <w:jc w:val="both"/>
        <w:rPr>
          <w:i/>
          <w:iCs/>
          <w:color w:val="000000"/>
        </w:rPr>
      </w:pPr>
    </w:p>
    <w:p w14:paraId="7453B304" w14:textId="77777777" w:rsidR="00A3295C" w:rsidRPr="00956687" w:rsidRDefault="00A3295C" w:rsidP="00A3295C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A07A1DB" w14:textId="77777777" w:rsidR="00A3295C" w:rsidRPr="00956687" w:rsidRDefault="00A3295C" w:rsidP="00A3295C">
      <w:pPr>
        <w:pStyle w:val="Standard"/>
        <w:ind w:left="4956"/>
        <w:jc w:val="both"/>
      </w:pPr>
      <w:r>
        <w:rPr>
          <w:color w:val="000000"/>
        </w:rPr>
        <w:t xml:space="preserve">      </w:t>
      </w:r>
      <w:r w:rsidRPr="00956687">
        <w:rPr>
          <w:color w:val="000000"/>
        </w:rPr>
        <w:t>.………………………………………</w:t>
      </w:r>
    </w:p>
    <w:p w14:paraId="21D91CB6" w14:textId="77777777" w:rsidR="00A3295C" w:rsidRPr="00956687" w:rsidRDefault="00A3295C" w:rsidP="00A3295C">
      <w:pPr>
        <w:pStyle w:val="Standard"/>
        <w:ind w:left="4500"/>
        <w:jc w:val="both"/>
        <w:rPr>
          <w:sz w:val="18"/>
          <w:szCs w:val="18"/>
        </w:rPr>
      </w:pPr>
      <w:r w:rsidRPr="00956687">
        <w:rPr>
          <w:i/>
          <w:iCs/>
          <w:color w:val="000000"/>
          <w:sz w:val="18"/>
          <w:szCs w:val="18"/>
        </w:rPr>
        <w:t xml:space="preserve">                         </w:t>
      </w:r>
      <w:r>
        <w:rPr>
          <w:i/>
          <w:iCs/>
          <w:color w:val="000000"/>
          <w:sz w:val="18"/>
          <w:szCs w:val="18"/>
        </w:rPr>
        <w:t xml:space="preserve">              </w:t>
      </w:r>
      <w:r w:rsidRPr="00956687">
        <w:rPr>
          <w:i/>
          <w:iCs/>
          <w:color w:val="000000"/>
          <w:sz w:val="18"/>
          <w:szCs w:val="18"/>
        </w:rPr>
        <w:t xml:space="preserve">  (podpis Wykonawcy)</w:t>
      </w:r>
    </w:p>
    <w:p w14:paraId="212F36E7" w14:textId="77777777" w:rsidR="00A3295C" w:rsidRPr="00956687" w:rsidRDefault="00A3295C" w:rsidP="00A3295C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B5A0C05" w14:textId="77777777" w:rsidR="00A3295C" w:rsidRPr="00956687" w:rsidRDefault="00A3295C" w:rsidP="00A3295C">
      <w:pPr>
        <w:spacing w:after="0"/>
        <w:ind w:left="5400"/>
        <w:jc w:val="both"/>
        <w:rPr>
          <w:rFonts w:ascii="Times New Roman" w:hAnsi="Times New Roman" w:cs="Times New Roman"/>
          <w:sz w:val="18"/>
          <w:szCs w:val="18"/>
        </w:rPr>
      </w:pPr>
      <w:r w:rsidRPr="00956687">
        <w:rPr>
          <w:rFonts w:ascii="Times New Roman" w:hAnsi="Times New Roman" w:cs="Times New Roman"/>
          <w:color w:val="000000"/>
          <w:sz w:val="18"/>
          <w:szCs w:val="18"/>
        </w:rPr>
        <w:t>..…………………………………………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………..</w:t>
      </w:r>
      <w:r w:rsidRPr="0095668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A150465" w14:textId="4228E6B9" w:rsidR="00A3295C" w:rsidRPr="00443ABB" w:rsidRDefault="00A3295C" w:rsidP="00D60922">
      <w:pPr>
        <w:spacing w:after="0"/>
        <w:ind w:left="5400"/>
        <w:jc w:val="both"/>
        <w:rPr>
          <w:rFonts w:ascii="Times New Roman" w:hAnsi="Times New Roman" w:cs="Times New Roman"/>
          <w:sz w:val="18"/>
          <w:szCs w:val="18"/>
        </w:rPr>
      </w:pPr>
      <w:r w:rsidRPr="00956687">
        <w:rPr>
          <w:rFonts w:ascii="Times New Roman" w:hAnsi="Times New Roman" w:cs="Times New Roman"/>
          <w:color w:val="000000"/>
          <w:sz w:val="18"/>
          <w:szCs w:val="18"/>
        </w:rPr>
        <w:t>(Pieczęć/cie) imienne i podpis/sy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56687">
        <w:rPr>
          <w:rFonts w:ascii="Times New Roman" w:hAnsi="Times New Roman" w:cs="Times New Roman"/>
          <w:color w:val="000000"/>
          <w:sz w:val="18"/>
          <w:szCs w:val="18"/>
        </w:rPr>
        <w:t>osób uprawnionych  do składania oświadczeń  woli w imieniu wykonawcy</w:t>
      </w:r>
    </w:p>
    <w:p w14:paraId="00660596" w14:textId="77777777" w:rsidR="00A3295C" w:rsidRDefault="00A3295C"/>
    <w:sectPr w:rsidR="00A3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" w15:restartNumberingAfterBreak="0">
    <w:nsid w:val="39121F51"/>
    <w:multiLevelType w:val="multilevel"/>
    <w:tmpl w:val="366AD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pStyle w:val="Nagwek2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42F18"/>
    <w:multiLevelType w:val="hybridMultilevel"/>
    <w:tmpl w:val="DE68BB2E"/>
    <w:lvl w:ilvl="0" w:tplc="8B2E0FF8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7AE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82B7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0359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8635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4C98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0D03A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07EC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606A4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D0A46"/>
    <w:multiLevelType w:val="hybridMultilevel"/>
    <w:tmpl w:val="B5064C46"/>
    <w:lvl w:ilvl="0" w:tplc="A2562F8A">
      <w:start w:val="1"/>
      <w:numFmt w:val="lowerLetter"/>
      <w:lvlText w:val="%1)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8C0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53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C029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CC74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28F9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41B42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641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6A25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515335">
    <w:abstractNumId w:val="3"/>
  </w:num>
  <w:num w:numId="2" w16cid:durableId="1240211470">
    <w:abstractNumId w:val="0"/>
  </w:num>
  <w:num w:numId="3" w16cid:durableId="1800491161">
    <w:abstractNumId w:val="1"/>
  </w:num>
  <w:num w:numId="4" w16cid:durableId="1141531685">
    <w:abstractNumId w:val="2"/>
  </w:num>
  <w:num w:numId="5" w16cid:durableId="1238395362">
    <w:abstractNumId w:val="4"/>
  </w:num>
  <w:num w:numId="6" w16cid:durableId="2138990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5C"/>
    <w:rsid w:val="001C3340"/>
    <w:rsid w:val="002D53EF"/>
    <w:rsid w:val="00A3295C"/>
    <w:rsid w:val="00CE291B"/>
    <w:rsid w:val="00D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C23E"/>
  <w15:chartTrackingRefBased/>
  <w15:docId w15:val="{902D7C32-8111-4484-B2BB-830FC87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95C"/>
    <w:rPr>
      <w:kern w:val="0"/>
      <w14:ligatures w14:val="none"/>
    </w:rPr>
  </w:style>
  <w:style w:type="paragraph" w:styleId="Nagwek2">
    <w:name w:val="heading 2"/>
    <w:basedOn w:val="Normalny"/>
    <w:next w:val="Tekstpodstawowy"/>
    <w:link w:val="Nagwek2Znak"/>
    <w:qFormat/>
    <w:rsid w:val="00A3295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295C"/>
    <w:rPr>
      <w:rFonts w:ascii="Liberation Serif" w:eastAsia="NSimSun" w:hAnsi="Liberation Serif" w:cs="Arial"/>
      <w:b/>
      <w:bCs/>
      <w:sz w:val="36"/>
      <w:szCs w:val="36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A3295C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329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32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9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9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oryn.pl/artykul/klauzule-informacyjne-rod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SP. Portkowski</dc:creator>
  <cp:keywords/>
  <dc:description/>
  <cp:lastModifiedBy>Sebastian SP. Portkowski</cp:lastModifiedBy>
  <cp:revision>4</cp:revision>
  <dcterms:created xsi:type="dcterms:W3CDTF">2023-12-11T10:05:00Z</dcterms:created>
  <dcterms:modified xsi:type="dcterms:W3CDTF">2023-12-11T10:10:00Z</dcterms:modified>
</cp:coreProperties>
</file>