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792" w14:textId="41CBE36C" w:rsidR="00A05AC9" w:rsidRPr="004F4D89" w:rsidRDefault="00BA1520" w:rsidP="00A05AC9">
      <w:pPr>
        <w:jc w:val="right"/>
      </w:pPr>
      <w:r>
        <w:t>Moryń</w:t>
      </w:r>
      <w:r w:rsidR="00A05AC9" w:rsidRPr="004F4D89">
        <w:t xml:space="preserve">, ……………………. r. </w:t>
      </w:r>
    </w:p>
    <w:p w14:paraId="506A8668" w14:textId="77777777" w:rsidR="00A05AC9" w:rsidRDefault="00A05AC9" w:rsidP="00A05AC9"/>
    <w:p w14:paraId="1519ABD6" w14:textId="4E74620C" w:rsidR="00A05AC9" w:rsidRPr="00BA1520" w:rsidRDefault="00A05AC9" w:rsidP="00BA1520">
      <w:pPr>
        <w:rPr>
          <w:b/>
          <w:color w:val="auto"/>
          <w:lang w:bidi="ar-SA"/>
        </w:rPr>
      </w:pPr>
      <w:r>
        <w:t>Zgłoszenie zamiaru skorzystania z darmowego transportu do lokalu wyborczego na terenie</w:t>
      </w:r>
      <w:r w:rsidR="00BA1520">
        <w:t xml:space="preserve"> </w:t>
      </w:r>
      <w:r>
        <w:t xml:space="preserve">Gminy </w:t>
      </w:r>
      <w:r w:rsidR="00BA1520">
        <w:t>Moryń</w:t>
      </w:r>
      <w:r>
        <w:t xml:space="preserve">, zorganizowanego przez Burmistrza Gminy </w:t>
      </w:r>
      <w:r w:rsidR="00BA1520">
        <w:t xml:space="preserve">Moryń </w:t>
      </w:r>
      <w:r>
        <w:t xml:space="preserve">w wyborach </w:t>
      </w:r>
      <w:r w:rsidR="007500BE">
        <w:t xml:space="preserve"> </w:t>
      </w:r>
      <w:bookmarkStart w:id="0" w:name="_Hlk137637092"/>
      <w:r w:rsidR="000474F1" w:rsidRPr="000474F1">
        <w:rPr>
          <w:b/>
          <w:color w:val="auto"/>
          <w:lang w:bidi="ar-SA"/>
        </w:rPr>
        <w:t xml:space="preserve">do </w:t>
      </w:r>
      <w:bookmarkEnd w:id="0"/>
      <w:r w:rsidR="000474F1" w:rsidRPr="000474F1">
        <w:rPr>
          <w:b/>
          <w:color w:val="auto"/>
          <w:lang w:bidi="ar-SA"/>
        </w:rPr>
        <w:t>rad gmin, rad powiatów</w:t>
      </w:r>
      <w:r w:rsidR="00BA1520">
        <w:rPr>
          <w:b/>
          <w:color w:val="auto"/>
          <w:lang w:bidi="ar-SA"/>
        </w:rPr>
        <w:t xml:space="preserve"> </w:t>
      </w:r>
      <w:r w:rsidR="000474F1" w:rsidRPr="000474F1">
        <w:rPr>
          <w:b/>
          <w:color w:val="auto"/>
          <w:lang w:bidi="ar-SA"/>
        </w:rPr>
        <w:t>i sejmików województw oraz wójtów, burmistrzów i prezydentów miast zarządzonych na dzień 7 kwietnia 2024 r.</w:t>
      </w:r>
      <w:r w:rsidR="000474F1">
        <w:rPr>
          <w:b/>
          <w:color w:val="auto"/>
          <w:sz w:val="26"/>
          <w:szCs w:val="26"/>
          <w:lang w:bidi="ar-SA"/>
        </w:rPr>
        <w:t xml:space="preserve"> </w:t>
      </w:r>
      <w:r>
        <w:t>dla wyborców z niepełnosprawnościami oraz tych, którzy ukończyli 60 lat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3539"/>
      </w:tblGrid>
      <w:tr w:rsidR="00A05AC9" w14:paraId="2FA88429" w14:textId="77777777" w:rsidTr="00826368">
        <w:trPr>
          <w:trHeight w:hRule="exact" w:val="5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1EB6A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0FD9A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Nazwisko i imię (imiona)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DCA59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7FCBC65B" w14:textId="77777777" w:rsidTr="00826368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2EBD6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73DF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PESEL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E0B2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7AE6E59A" w14:textId="77777777" w:rsidTr="00826368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8C04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5223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Numer telefonu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0FD01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1D911039" w14:textId="77777777" w:rsidTr="00826368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347C6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5301A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Adres e-mail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1FA0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51D9B824" w14:textId="77777777" w:rsidTr="00826368">
        <w:trPr>
          <w:trHeight w:hRule="exact" w:val="8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81F0A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B5A5" w14:textId="60C907C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 xml:space="preserve">Miejsce zamieszkania lub miejsce pobytu wyborcy w dniu </w:t>
            </w:r>
            <w:r w:rsidR="00002B53">
              <w:rPr>
                <w:rStyle w:val="Bodytext212ptBold"/>
              </w:rPr>
              <w:t>07</w:t>
            </w:r>
            <w:r>
              <w:rPr>
                <w:rStyle w:val="Bodytext212ptBold"/>
              </w:rPr>
              <w:t>.</w:t>
            </w:r>
            <w:r w:rsidR="00002B53">
              <w:rPr>
                <w:rStyle w:val="Bodytext212ptBold"/>
              </w:rPr>
              <w:t>04</w:t>
            </w:r>
            <w:r>
              <w:rPr>
                <w:rStyle w:val="Bodytext212ptBold"/>
              </w:rPr>
              <w:t>.202</w:t>
            </w:r>
            <w:r w:rsidR="00002B53">
              <w:rPr>
                <w:rStyle w:val="Bodytext212ptBold"/>
              </w:rPr>
              <w:t>4</w:t>
            </w:r>
            <w:r>
              <w:rPr>
                <w:rStyle w:val="Bodytext212ptBold"/>
              </w:rPr>
              <w:t xml:space="preserve"> r.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4742E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45E0D41C" w14:textId="77777777" w:rsidTr="00826368">
        <w:trPr>
          <w:trHeight w:hRule="exact"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  <w:vAlign w:val="center"/>
          </w:tcPr>
          <w:p w14:paraId="287A1618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  <w:vAlign w:val="center"/>
          </w:tcPr>
          <w:p w14:paraId="6EAE6877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33EA7D97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5A67C480" w14:textId="77777777" w:rsidTr="00826368">
        <w:trPr>
          <w:trHeight w:hRule="exact" w:val="8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103C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9B45F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jest Pan/Pani osobą z orzeczoną</w:t>
            </w:r>
          </w:p>
          <w:p w14:paraId="3B2993E7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niepełnosprawnością?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D444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 w:rsidRPr="003D1647">
              <w:rPr>
                <w:b/>
                <w:bCs/>
                <w:sz w:val="24"/>
                <w:szCs w:val="24"/>
              </w:rPr>
              <w:t xml:space="preserve">TAK </w:t>
            </w:r>
          </w:p>
          <w:p w14:paraId="57AB1C41" w14:textId="77777777" w:rsidR="00A05AC9" w:rsidRPr="003D1647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1647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A05AC9" w14:paraId="0564C017" w14:textId="77777777" w:rsidTr="00826368">
        <w:trPr>
          <w:trHeight w:hRule="exact" w:val="9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4900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716D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Orzeczony stopień niepełnosprawności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F0FB4" w14:textId="77777777" w:rsidR="00A05AC9" w:rsidRDefault="00A05AC9" w:rsidP="00A05AC9">
            <w:pPr>
              <w:pStyle w:val="Akapitzlist"/>
              <w:framePr w:w="10459" w:wrap="notBeside" w:vAnchor="text" w:hAnchor="page" w:x="766" w:y="341"/>
              <w:numPr>
                <w:ilvl w:val="0"/>
                <w:numId w:val="2"/>
              </w:numPr>
              <w:ind w:left="697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UMIARKOWANY</w:t>
            </w:r>
          </w:p>
          <w:p w14:paraId="13FA5392" w14:textId="77777777" w:rsidR="00A05AC9" w:rsidRPr="00CD0B50" w:rsidRDefault="00A05AC9" w:rsidP="00A05AC9">
            <w:pPr>
              <w:pStyle w:val="Akapitzlist"/>
              <w:framePr w:w="10459" w:wrap="notBeside" w:vAnchor="text" w:hAnchor="page" w:x="766" w:y="341"/>
              <w:numPr>
                <w:ilvl w:val="0"/>
                <w:numId w:val="2"/>
              </w:numPr>
              <w:ind w:left="697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ZNACZNY</w:t>
            </w:r>
          </w:p>
        </w:tc>
      </w:tr>
      <w:tr w:rsidR="00A05AC9" w14:paraId="35D6D2F9" w14:textId="77777777" w:rsidTr="00826368">
        <w:trPr>
          <w:trHeight w:hRule="exact" w:val="5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9E0BD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F76D9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  <w:r>
              <w:rPr>
                <w:rStyle w:val="Bodytext212ptBold"/>
              </w:rPr>
              <w:t>Data ważności orzeczenia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F218C" w14:textId="77777777" w:rsidR="00A05AC9" w:rsidRDefault="00A05AC9" w:rsidP="00826368">
            <w:pPr>
              <w:framePr w:w="10459" w:wrap="notBeside" w:vAnchor="text" w:hAnchor="page" w:x="766" w:y="341"/>
              <w:ind w:left="697" w:hanging="283"/>
              <w:rPr>
                <w:sz w:val="10"/>
                <w:szCs w:val="10"/>
              </w:rPr>
            </w:pPr>
          </w:p>
        </w:tc>
      </w:tr>
      <w:tr w:rsidR="00A05AC9" w14:paraId="40B2DD00" w14:textId="77777777" w:rsidTr="00826368">
        <w:trPr>
          <w:trHeight w:hRule="exact" w:val="9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86F81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A618E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jest Pan/Pani osobą poruszającą się na wózku inwalidzkim?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D7F8C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before="0" w:after="340" w:line="268" w:lineRule="exact"/>
              <w:ind w:left="697" w:hanging="283"/>
            </w:pPr>
            <w:r>
              <w:rPr>
                <w:rStyle w:val="Bodytext212ptBold"/>
              </w:rPr>
              <w:t xml:space="preserve"> TAK</w:t>
            </w:r>
          </w:p>
          <w:p w14:paraId="4BA2D42F" w14:textId="77777777" w:rsidR="00A05AC9" w:rsidRPr="0079746E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4"/>
              </w:numPr>
              <w:shd w:val="clear" w:color="auto" w:fill="auto"/>
              <w:spacing w:before="340" w:line="268" w:lineRule="exact"/>
              <w:ind w:left="697" w:hanging="2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746E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A05AC9" w14:paraId="2EC117D4" w14:textId="77777777" w:rsidTr="00826368">
        <w:trPr>
          <w:trHeight w:hRule="exact" w:val="14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F3F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69FD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 xml:space="preserve">Czy stan zdrowia pozwala Panu/Pani na samodzielną podróż? </w:t>
            </w:r>
          </w:p>
          <w:p w14:paraId="441AC7EE" w14:textId="77777777" w:rsidR="00A05AC9" w:rsidRPr="000F0E62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b w:val="0"/>
                <w:bCs w:val="0"/>
              </w:rPr>
            </w:pPr>
            <w:r w:rsidRPr="000F0E62">
              <w:rPr>
                <w:rStyle w:val="Bodytext212ptBold"/>
              </w:rPr>
              <w:t>W przypadku odpowiedzi „NIE” proszę zaznacz</w:t>
            </w:r>
            <w:r>
              <w:rPr>
                <w:rStyle w:val="Bodytext212ptBold"/>
              </w:rPr>
              <w:t>yć</w:t>
            </w:r>
            <w:r w:rsidRPr="000F0E62">
              <w:rPr>
                <w:rStyle w:val="Bodytext212ptBold"/>
              </w:rPr>
              <w:t xml:space="preserve"> odpowiedzi w wierszach nr 11-13</w:t>
            </w:r>
          </w:p>
          <w:p w14:paraId="5274D811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1DF83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</w:t>
            </w:r>
          </w:p>
          <w:p w14:paraId="62388E89" w14:textId="77777777" w:rsidR="00A05AC9" w:rsidRPr="003D1647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A05AC9" w14:paraId="5FA42245" w14:textId="77777777" w:rsidTr="00826368">
        <w:trPr>
          <w:trHeight w:hRule="exact" w:val="9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F5BC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EFF59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będzie Panu/Pani towarzyszył opiekun?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A8D5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 w:rsidRPr="003D1647">
              <w:rPr>
                <w:b/>
                <w:bCs/>
                <w:sz w:val="24"/>
                <w:szCs w:val="24"/>
              </w:rPr>
              <w:t xml:space="preserve">TAK </w:t>
            </w:r>
          </w:p>
          <w:p w14:paraId="7327F9B9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1647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A05AC9" w14:paraId="6F2E77D8" w14:textId="77777777" w:rsidTr="00826368">
        <w:trPr>
          <w:trHeight w:hRule="exact" w:val="4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98D8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5FE7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Nazwisko i imię (imiona)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AD4B1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4A1AD86E" w14:textId="77777777" w:rsidTr="00826368">
        <w:trPr>
          <w:trHeight w:hRule="exact" w:val="4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88E3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84A34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PESEL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36949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43DE64F9" w14:textId="77777777" w:rsidTr="00826368">
        <w:trPr>
          <w:trHeight w:hRule="exact" w:val="2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9"/>
            <w:vAlign w:val="center"/>
          </w:tcPr>
          <w:p w14:paraId="02EDD5AC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9"/>
            <w:vAlign w:val="center"/>
          </w:tcPr>
          <w:p w14:paraId="792AD590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9"/>
          </w:tcPr>
          <w:p w14:paraId="7B4FEA59" w14:textId="77777777" w:rsidR="00A05AC9" w:rsidRDefault="00A05AC9" w:rsidP="00826368">
            <w:pPr>
              <w:framePr w:w="10459" w:wrap="notBeside" w:vAnchor="text" w:hAnchor="page" w:x="766" w:y="341"/>
              <w:rPr>
                <w:sz w:val="10"/>
                <w:szCs w:val="10"/>
              </w:rPr>
            </w:pPr>
          </w:p>
        </w:tc>
      </w:tr>
      <w:tr w:rsidR="00A05AC9" w14:paraId="6A46C1AC" w14:textId="77777777" w:rsidTr="00826368">
        <w:trPr>
          <w:trHeight w:hRule="exact" w:val="8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47C0C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7BF2A" w14:textId="77777777" w:rsidR="00A05AC9" w:rsidRDefault="00A05AC9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 xml:space="preserve">Czy będzie Pan/Pani korzystać </w:t>
            </w:r>
            <w:r>
              <w:rPr>
                <w:rStyle w:val="Bodytext212ptBold"/>
              </w:rPr>
              <w:br/>
              <w:t>z transportu powrotnego?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D69D3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b/>
                <w:bCs/>
                <w:sz w:val="24"/>
                <w:szCs w:val="24"/>
              </w:rPr>
            </w:pPr>
            <w:r w:rsidRPr="003D1647">
              <w:rPr>
                <w:b/>
                <w:bCs/>
                <w:sz w:val="24"/>
                <w:szCs w:val="24"/>
              </w:rPr>
              <w:t xml:space="preserve">TAK </w:t>
            </w:r>
          </w:p>
          <w:p w14:paraId="7BB1AD00" w14:textId="77777777" w:rsidR="00A05AC9" w:rsidRDefault="00A05AC9" w:rsidP="00A05AC9">
            <w:pPr>
              <w:pStyle w:val="Bodytext20"/>
              <w:framePr w:w="10459" w:wrap="notBeside" w:vAnchor="text" w:hAnchor="page" w:x="766" w:y="341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1647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9F6427" w14:paraId="7B9FF37A" w14:textId="77777777" w:rsidTr="00826368">
        <w:trPr>
          <w:trHeight w:hRule="exact" w:val="8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98CC" w14:textId="4FD97E11" w:rsidR="009F6427" w:rsidRDefault="009F6427" w:rsidP="00826368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 xml:space="preserve">15.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A723E" w14:textId="77777777" w:rsidR="009F6427" w:rsidRPr="009F6427" w:rsidRDefault="009F6427" w:rsidP="009F6427">
            <w:pPr>
              <w:framePr w:w="10459" w:wrap="notBeside" w:vAnchor="text" w:hAnchor="page" w:x="766" w:y="341"/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  <w14:ligatures w14:val="standardContextual"/>
              </w:rPr>
            </w:pPr>
            <w:r w:rsidRPr="009F6427"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  <w14:ligatures w14:val="standardContextual"/>
              </w:rPr>
              <w:t>Siedziba Obwodowej Komisji Wyborczej, do której</w:t>
            </w:r>
          </w:p>
          <w:p w14:paraId="4F5BA572" w14:textId="6BDD7FAD" w:rsidR="009F6427" w:rsidRDefault="009F6427" w:rsidP="009F6427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 w:rsidRPr="009F6427">
              <w:rPr>
                <w:rFonts w:eastAsiaTheme="minorHAnsi"/>
                <w:b/>
                <w:bCs/>
                <w:sz w:val="24"/>
                <w:szCs w:val="24"/>
              </w:rPr>
              <w:t>przypisany został wyborca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F05E" w14:textId="77777777" w:rsidR="009F6427" w:rsidRPr="003D1647" w:rsidRDefault="009F6427" w:rsidP="009F6427">
            <w:pPr>
              <w:pStyle w:val="Bodytext20"/>
              <w:framePr w:w="10459" w:wrap="notBeside" w:vAnchor="text" w:hAnchor="page" w:x="766" w:y="341"/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/>
              <w:rPr>
                <w:b/>
                <w:bCs/>
                <w:sz w:val="24"/>
                <w:szCs w:val="24"/>
              </w:rPr>
            </w:pPr>
          </w:p>
        </w:tc>
      </w:tr>
    </w:tbl>
    <w:p w14:paraId="3780DA3F" w14:textId="77777777" w:rsidR="00A05AC9" w:rsidRDefault="00A05AC9" w:rsidP="00A05AC9">
      <w:pPr>
        <w:framePr w:w="10459" w:wrap="notBeside" w:vAnchor="text" w:hAnchor="page" w:x="766" w:y="341"/>
        <w:ind w:right="-35"/>
        <w:rPr>
          <w:sz w:val="2"/>
          <w:szCs w:val="2"/>
        </w:rPr>
      </w:pPr>
    </w:p>
    <w:p w14:paraId="654178E7" w14:textId="77777777" w:rsidR="00A05AC9" w:rsidRDefault="00A05AC9" w:rsidP="00A05AC9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1BC823D7" w14:textId="77777777" w:rsidR="00A05AC9" w:rsidRDefault="00A05AC9" w:rsidP="00A05AC9">
      <w:pPr>
        <w:pStyle w:val="Bodytext20"/>
        <w:shd w:val="clear" w:color="auto" w:fill="auto"/>
        <w:spacing w:before="0"/>
      </w:pPr>
    </w:p>
    <w:p w14:paraId="6813B47D" w14:textId="77777777" w:rsidR="00A05AC9" w:rsidRDefault="00A05AC9" w:rsidP="00A05AC9">
      <w:pPr>
        <w:pStyle w:val="Bodytext20"/>
        <w:shd w:val="clear" w:color="auto" w:fill="auto"/>
        <w:spacing w:before="0"/>
      </w:pPr>
      <w:r>
        <w:t>* Zaznaczyć w odpowiedniej kratce</w:t>
      </w:r>
    </w:p>
    <w:p w14:paraId="22082C39" w14:textId="77777777" w:rsidR="00BA1520" w:rsidRDefault="00BA1520" w:rsidP="00A05AC9">
      <w:pPr>
        <w:pStyle w:val="Bodytext20"/>
        <w:spacing w:before="0" w:line="360" w:lineRule="auto"/>
        <w:jc w:val="center"/>
      </w:pPr>
    </w:p>
    <w:p w14:paraId="2DEE8E5C" w14:textId="77777777" w:rsidR="00BA1520" w:rsidRDefault="00BA1520" w:rsidP="00A05AC9">
      <w:pPr>
        <w:pStyle w:val="Bodytext20"/>
        <w:spacing w:before="0" w:line="360" w:lineRule="auto"/>
        <w:jc w:val="center"/>
      </w:pPr>
    </w:p>
    <w:p w14:paraId="362F10BB" w14:textId="2E953A69" w:rsidR="00A05AC9" w:rsidRDefault="00A05AC9" w:rsidP="00A05AC9">
      <w:pPr>
        <w:pStyle w:val="Bodytext20"/>
        <w:spacing w:before="0" w:line="360" w:lineRule="auto"/>
        <w:jc w:val="center"/>
        <w:rPr>
          <w:b/>
          <w:bCs/>
          <w:sz w:val="24"/>
          <w:szCs w:val="24"/>
        </w:rPr>
      </w:pPr>
      <w:r w:rsidRPr="00BA1520">
        <w:rPr>
          <w:b/>
          <w:bCs/>
          <w:sz w:val="24"/>
          <w:szCs w:val="24"/>
        </w:rPr>
        <w:lastRenderedPageBreak/>
        <w:t>ZGODA NA PRZETWARZANIE DANYCH OSOBOWYCH</w:t>
      </w:r>
    </w:p>
    <w:p w14:paraId="52DDE0F1" w14:textId="77777777" w:rsidR="00BA1520" w:rsidRPr="00BA1520" w:rsidRDefault="00BA1520" w:rsidP="00A05AC9">
      <w:pPr>
        <w:pStyle w:val="Bodytext20"/>
        <w:spacing w:before="0" w:line="360" w:lineRule="auto"/>
        <w:jc w:val="center"/>
        <w:rPr>
          <w:b/>
          <w:bCs/>
          <w:sz w:val="16"/>
          <w:szCs w:val="16"/>
        </w:rPr>
      </w:pPr>
    </w:p>
    <w:p w14:paraId="46A1B0F9" w14:textId="0134B0CC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 w związku ze zgłoszeniem skorzystania z darmowego transportu dla osób niepełnosprawnych, oraz tych którzy ukończyli 60 rok życia do lokalu wyborczego w wyborach do </w:t>
      </w:r>
      <w:r w:rsidR="00002B53">
        <w:rPr>
          <w:sz w:val="22"/>
          <w:szCs w:val="22"/>
        </w:rPr>
        <w:t xml:space="preserve">samorządu gminnego </w:t>
      </w:r>
      <w:r w:rsidRPr="003F4CCC">
        <w:rPr>
          <w:sz w:val="22"/>
          <w:szCs w:val="22"/>
        </w:rPr>
        <w:t xml:space="preserve">w dniu </w:t>
      </w:r>
      <w:r w:rsidR="00002B53">
        <w:rPr>
          <w:sz w:val="22"/>
          <w:szCs w:val="22"/>
        </w:rPr>
        <w:t xml:space="preserve">07 kwietnia </w:t>
      </w:r>
      <w:r w:rsidRPr="003F4CCC">
        <w:rPr>
          <w:sz w:val="22"/>
          <w:szCs w:val="22"/>
        </w:rPr>
        <w:t>202</w:t>
      </w:r>
      <w:r w:rsidR="00002B53">
        <w:rPr>
          <w:sz w:val="22"/>
          <w:szCs w:val="22"/>
        </w:rPr>
        <w:t>4</w:t>
      </w:r>
      <w:r w:rsidRPr="003F4CCC">
        <w:rPr>
          <w:sz w:val="22"/>
          <w:szCs w:val="22"/>
        </w:rPr>
        <w:t xml:space="preserve"> r. Jednocześnie oświadczam, że zgodnie z ww. przepisami, zostałam/em poinformowana/y, że:</w:t>
      </w:r>
    </w:p>
    <w:p w14:paraId="440F0E88" w14:textId="050206E4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 xml:space="preserve">1. Administratorem Pani/Pana danych osobowych jest: </w:t>
      </w:r>
      <w:r>
        <w:rPr>
          <w:sz w:val="22"/>
          <w:szCs w:val="22"/>
        </w:rPr>
        <w:t xml:space="preserve">Burmistrz Gminy </w:t>
      </w:r>
      <w:r w:rsidR="00BA1520">
        <w:rPr>
          <w:sz w:val="22"/>
          <w:szCs w:val="22"/>
        </w:rPr>
        <w:t>Moryń</w:t>
      </w:r>
      <w:r>
        <w:rPr>
          <w:sz w:val="22"/>
          <w:szCs w:val="22"/>
        </w:rPr>
        <w:t>,</w:t>
      </w:r>
      <w:r w:rsidRPr="003F4CCC">
        <w:rPr>
          <w:sz w:val="22"/>
          <w:szCs w:val="22"/>
        </w:rPr>
        <w:t xml:space="preserve"> z siedzibą: ul. </w:t>
      </w:r>
      <w:r w:rsidR="00BA1520">
        <w:rPr>
          <w:sz w:val="22"/>
          <w:szCs w:val="22"/>
        </w:rPr>
        <w:t>Plac Wolności</w:t>
      </w:r>
      <w:r>
        <w:rPr>
          <w:sz w:val="22"/>
          <w:szCs w:val="22"/>
        </w:rPr>
        <w:t xml:space="preserve"> 1, 74-50</w:t>
      </w:r>
      <w:r w:rsidR="00BA1520">
        <w:rPr>
          <w:sz w:val="22"/>
          <w:szCs w:val="22"/>
        </w:rPr>
        <w:t>3 Moryń</w:t>
      </w:r>
      <w:r>
        <w:rPr>
          <w:sz w:val="22"/>
          <w:szCs w:val="22"/>
        </w:rPr>
        <w:t>.</w:t>
      </w:r>
    </w:p>
    <w:p w14:paraId="10AD5B97" w14:textId="40CAB123" w:rsidR="00A05AC9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 xml:space="preserve">2. Kontakt z Inspektorem Ochrony Danych Osobowych </w:t>
      </w:r>
      <w:r w:rsidRPr="00122AA3">
        <w:rPr>
          <w:sz w:val="22"/>
          <w:szCs w:val="22"/>
        </w:rPr>
        <w:t xml:space="preserve">tel. </w:t>
      </w:r>
      <w:r>
        <w:rPr>
          <w:sz w:val="22"/>
          <w:szCs w:val="22"/>
        </w:rPr>
        <w:t>91</w:t>
      </w:r>
      <w:r w:rsidR="00755849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BA1520">
        <w:rPr>
          <w:sz w:val="22"/>
          <w:szCs w:val="22"/>
        </w:rPr>
        <w:t>66 79 67</w:t>
      </w:r>
      <w:r w:rsidRPr="00122AA3">
        <w:rPr>
          <w:sz w:val="22"/>
          <w:szCs w:val="22"/>
        </w:rPr>
        <w:t>, iod@</w:t>
      </w:r>
      <w:r w:rsidR="00BA1520">
        <w:rPr>
          <w:sz w:val="22"/>
          <w:szCs w:val="22"/>
        </w:rPr>
        <w:t>moryn</w:t>
      </w:r>
      <w:r w:rsidRPr="00122AA3">
        <w:rPr>
          <w:sz w:val="22"/>
          <w:szCs w:val="22"/>
        </w:rPr>
        <w:t>.pl.</w:t>
      </w:r>
    </w:p>
    <w:p w14:paraId="659F5DB6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3. Przetwarzanie Pani/Pana danych osobowych będzie się odbywać na podstawie art. 6, ust. 1, lit. c oraz</w:t>
      </w:r>
    </w:p>
    <w:p w14:paraId="2DDAEF40" w14:textId="3FACBF91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ustawy z dnia 5 stycznia 2011r. – Kodeks Wyborczy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3F4CCC">
        <w:rPr>
          <w:sz w:val="22"/>
          <w:szCs w:val="22"/>
        </w:rPr>
        <w:t>Dz. U. z 2022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r. poz. 1277 z</w:t>
      </w:r>
      <w:r w:rsidR="00BA152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zm.) oraz ustawy z dnia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8 marca 1990 roku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3F4CCC">
        <w:rPr>
          <w:sz w:val="22"/>
          <w:szCs w:val="22"/>
        </w:rPr>
        <w:t>Dz. U. z 2023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r. poz. 40 z</w:t>
      </w:r>
      <w:r w:rsidR="00BA152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zm.), w związku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 xml:space="preserve">z przeprowadzeniem wyborów do </w:t>
      </w:r>
      <w:r w:rsidR="00002B53">
        <w:rPr>
          <w:sz w:val="22"/>
          <w:szCs w:val="22"/>
        </w:rPr>
        <w:t>samorządu gminnego</w:t>
      </w:r>
      <w:r w:rsidRPr="003F4CCC">
        <w:rPr>
          <w:sz w:val="22"/>
          <w:szCs w:val="22"/>
        </w:rPr>
        <w:t>.</w:t>
      </w:r>
    </w:p>
    <w:p w14:paraId="431945D0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4. Odbiorcą Pani/Pana danych osobowych będą organy upoważnione do otrzymania Pani/Pana danych na</w:t>
      </w:r>
    </w:p>
    <w:p w14:paraId="3B98150E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podstawie przepisów prawa</w:t>
      </w:r>
      <w:r>
        <w:rPr>
          <w:sz w:val="22"/>
          <w:szCs w:val="22"/>
        </w:rPr>
        <w:t>, tj. Administrator</w:t>
      </w:r>
      <w:r w:rsidRPr="003F4CCC">
        <w:rPr>
          <w:sz w:val="22"/>
          <w:szCs w:val="22"/>
        </w:rPr>
        <w:t>.</w:t>
      </w:r>
    </w:p>
    <w:p w14:paraId="546C816B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5. Pani/Pana dane osobowe nie będą przekazywane do państwa trzeciego lub organizacji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międzynarodowej.</w:t>
      </w:r>
    </w:p>
    <w:p w14:paraId="61ADBCB6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6. Podane przez Panią/Pana dane osobowe będą przetwarzane przez okres niezbędny do realizacji celu</w:t>
      </w:r>
    </w:p>
    <w:p w14:paraId="612D7FF6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określonego w rozdz. 5a ustawy z dnia 5 stycznia 2011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r. – Kodeks Wyborczy</w:t>
      </w:r>
      <w:r>
        <w:rPr>
          <w:sz w:val="22"/>
          <w:szCs w:val="22"/>
        </w:rPr>
        <w:t>,</w:t>
      </w:r>
      <w:r w:rsidRPr="003F4CCC">
        <w:rPr>
          <w:sz w:val="22"/>
          <w:szCs w:val="22"/>
        </w:rPr>
        <w:t xml:space="preserve"> z uwzględnieniem okresów</w:t>
      </w:r>
    </w:p>
    <w:p w14:paraId="2992E526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przechowywania określonych w przepisach szczególnych, w tym przepisów archiwalnych.</w:t>
      </w:r>
    </w:p>
    <w:p w14:paraId="036DA20C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7. W związku z przetwarzaniem Pani/Pana danych osobowych przez podmioty przetwarzające, przysługują</w:t>
      </w:r>
    </w:p>
    <w:p w14:paraId="1FEE6587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Pani/Panu następujące prawa: prawo dostępu do treści swoich danych, prawo sprostowania swoich</w:t>
      </w:r>
    </w:p>
    <w:p w14:paraId="17B9A43E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danych osobowych, prawo do usunięcia danych, prawo do ograniczenia przetwarzania, prawo do</w:t>
      </w:r>
    </w:p>
    <w:p w14:paraId="47DE9AD7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przenoszenia danych, prawo wniesienia sprzeciwu oraz prawo do cofnięcia zgody w dowolnym momencie</w:t>
      </w:r>
    </w:p>
    <w:p w14:paraId="41E70C69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bez wpływu na zgodność z prawem przetwarzania, którego dokonano na podstawie zgody przed jej</w:t>
      </w:r>
    </w:p>
    <w:p w14:paraId="57D3FDF9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cofnięciem,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prawo do wniesienia skargi do Prezesa Urzędu Ochrony Danych Osobowych</w:t>
      </w:r>
      <w:r>
        <w:rPr>
          <w:sz w:val="22"/>
          <w:szCs w:val="22"/>
        </w:rPr>
        <w:t>,</w:t>
      </w:r>
      <w:r w:rsidRPr="003F4CCC">
        <w:rPr>
          <w:sz w:val="22"/>
          <w:szCs w:val="22"/>
        </w:rPr>
        <w:t xml:space="preserve"> gdy uzna Pani/Pan,</w:t>
      </w:r>
      <w:r>
        <w:rPr>
          <w:sz w:val="22"/>
          <w:szCs w:val="22"/>
        </w:rPr>
        <w:t xml:space="preserve"> </w:t>
      </w:r>
      <w:r w:rsidRPr="003F4CCC">
        <w:rPr>
          <w:sz w:val="22"/>
          <w:szCs w:val="22"/>
        </w:rPr>
        <w:t>iż przetwarzanie danych osobowych Pani/Pana narusza przepisy RODO.</w:t>
      </w:r>
    </w:p>
    <w:p w14:paraId="7AC30D86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 xml:space="preserve">8. W oparciu o Pani/Pana dane osobowe Urząd </w:t>
      </w:r>
      <w:r>
        <w:rPr>
          <w:sz w:val="22"/>
          <w:szCs w:val="22"/>
        </w:rPr>
        <w:t>Gminy Wiązowna</w:t>
      </w:r>
      <w:r w:rsidRPr="003F4CCC">
        <w:rPr>
          <w:sz w:val="22"/>
          <w:szCs w:val="22"/>
        </w:rPr>
        <w:t xml:space="preserve"> nie będzie podejmował wobec Pani/Pana</w:t>
      </w:r>
    </w:p>
    <w:p w14:paraId="27EAC63E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zautomatyzowanych decyzji, w tym decyzji będących wynikiem profilowania.</w:t>
      </w:r>
    </w:p>
    <w:p w14:paraId="74C3F609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9. Podanie przez Panią/Pana danych osobowych jest obowiązkowe. Nieprzekazanie danych skutkować</w:t>
      </w:r>
    </w:p>
    <w:p w14:paraId="1CC2BC58" w14:textId="77777777" w:rsidR="00A05AC9" w:rsidRPr="003F4CCC" w:rsidRDefault="00A05AC9" w:rsidP="00A05AC9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>będzie brakiem realizacji celu – (skorzystanie z darmowego transportu dla osób niepełnosprawnych, oraz</w:t>
      </w:r>
    </w:p>
    <w:p w14:paraId="6C52D2C5" w14:textId="5AF0C451" w:rsidR="00A05AC9" w:rsidRPr="003F4CCC" w:rsidRDefault="00A05AC9" w:rsidP="00002B53">
      <w:pPr>
        <w:pStyle w:val="Bodytext20"/>
        <w:spacing w:before="0" w:line="288" w:lineRule="auto"/>
        <w:rPr>
          <w:sz w:val="22"/>
          <w:szCs w:val="22"/>
        </w:rPr>
      </w:pPr>
      <w:r w:rsidRPr="003F4CCC">
        <w:rPr>
          <w:sz w:val="22"/>
          <w:szCs w:val="22"/>
        </w:rPr>
        <w:t xml:space="preserve">tych którzy ukończyli 60 rok życia do lokalu wyborczego w wyborach do </w:t>
      </w:r>
      <w:r w:rsidR="00002B53">
        <w:rPr>
          <w:sz w:val="22"/>
          <w:szCs w:val="22"/>
        </w:rPr>
        <w:t>samorządu gminnego w dniu 07 kwietnia 2024 r.</w:t>
      </w:r>
    </w:p>
    <w:p w14:paraId="406CB64B" w14:textId="77777777" w:rsidR="00A05AC9" w:rsidRDefault="00A05AC9" w:rsidP="00A05AC9">
      <w:pPr>
        <w:pStyle w:val="Bodytext20"/>
        <w:spacing w:before="0" w:line="240" w:lineRule="auto"/>
        <w:jc w:val="right"/>
      </w:pPr>
    </w:p>
    <w:p w14:paraId="259A3649" w14:textId="77777777" w:rsidR="00A05AC9" w:rsidRDefault="00A05AC9" w:rsidP="00A05AC9">
      <w:pPr>
        <w:pStyle w:val="Bodytext20"/>
        <w:spacing w:before="0" w:line="240" w:lineRule="auto"/>
        <w:jc w:val="right"/>
      </w:pPr>
    </w:p>
    <w:p w14:paraId="28215C99" w14:textId="77777777" w:rsidR="00A05AC9" w:rsidRDefault="00A05AC9" w:rsidP="00A05AC9">
      <w:pPr>
        <w:pStyle w:val="Bodytext20"/>
        <w:spacing w:before="0" w:line="240" w:lineRule="auto"/>
        <w:jc w:val="right"/>
      </w:pPr>
    </w:p>
    <w:p w14:paraId="22EA1766" w14:textId="77777777" w:rsidR="00A05AC9" w:rsidRDefault="00A05AC9" w:rsidP="00A05AC9">
      <w:pPr>
        <w:pStyle w:val="Bodytext20"/>
        <w:spacing w:before="0" w:line="240" w:lineRule="auto"/>
        <w:jc w:val="right"/>
      </w:pPr>
    </w:p>
    <w:p w14:paraId="09907847" w14:textId="77777777" w:rsidR="00A05AC9" w:rsidRDefault="00A05AC9" w:rsidP="00A05AC9">
      <w:pPr>
        <w:pStyle w:val="Bodytext20"/>
        <w:spacing w:before="0" w:line="240" w:lineRule="auto"/>
        <w:jc w:val="right"/>
      </w:pPr>
      <w:r>
        <w:t>.......................................................................................</w:t>
      </w:r>
    </w:p>
    <w:p w14:paraId="0662F591" w14:textId="77777777" w:rsidR="00A05AC9" w:rsidRDefault="00A05AC9" w:rsidP="00A05AC9">
      <w:pPr>
        <w:pStyle w:val="Bodytext20"/>
        <w:shd w:val="clear" w:color="auto" w:fill="auto"/>
        <w:spacing w:before="0" w:line="240" w:lineRule="auto"/>
        <w:jc w:val="center"/>
      </w:pPr>
      <w:r>
        <w:t xml:space="preserve">                                                                                                             /czytelny podpis osoby wyrażającej zgodę/</w:t>
      </w:r>
    </w:p>
    <w:p w14:paraId="1D7370E1" w14:textId="77777777" w:rsidR="00A05AC9" w:rsidRDefault="00A05AC9" w:rsidP="00A05AC9">
      <w:pPr>
        <w:pStyle w:val="Bodytext20"/>
        <w:shd w:val="clear" w:color="auto" w:fill="auto"/>
        <w:spacing w:before="0" w:line="240" w:lineRule="auto"/>
        <w:jc w:val="right"/>
      </w:pPr>
    </w:p>
    <w:p w14:paraId="672F54B6" w14:textId="77777777" w:rsidR="00601A2A" w:rsidRDefault="00601A2A"/>
    <w:sectPr w:rsidR="00601A2A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6E9"/>
    <w:multiLevelType w:val="hybridMultilevel"/>
    <w:tmpl w:val="ED58DA30"/>
    <w:lvl w:ilvl="0" w:tplc="F50A0518">
      <w:start w:val="1"/>
      <w:numFmt w:val="bullet"/>
      <w:lvlText w:val="□"/>
      <w:lvlJc w:val="left"/>
      <w:pPr>
        <w:ind w:left="285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90E595A"/>
    <w:multiLevelType w:val="hybridMultilevel"/>
    <w:tmpl w:val="01520594"/>
    <w:lvl w:ilvl="0" w:tplc="8108B29E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20896FB2"/>
    <w:multiLevelType w:val="hybridMultilevel"/>
    <w:tmpl w:val="08504854"/>
    <w:lvl w:ilvl="0" w:tplc="13BEA438">
      <w:start w:val="1"/>
      <w:numFmt w:val="bullet"/>
      <w:lvlText w:val="□"/>
      <w:lvlJc w:val="left"/>
      <w:pPr>
        <w:ind w:left="291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24075AD8"/>
    <w:multiLevelType w:val="hybridMultilevel"/>
    <w:tmpl w:val="8CB461B0"/>
    <w:lvl w:ilvl="0" w:tplc="13109756">
      <w:start w:val="1"/>
      <w:numFmt w:val="bullet"/>
      <w:lvlText w:val="□"/>
      <w:lvlJc w:val="left"/>
      <w:pPr>
        <w:ind w:left="292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265F3C3B"/>
    <w:multiLevelType w:val="hybridMultilevel"/>
    <w:tmpl w:val="9B383E12"/>
    <w:lvl w:ilvl="0" w:tplc="BD1C83A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7059D2"/>
    <w:multiLevelType w:val="hybridMultilevel"/>
    <w:tmpl w:val="E7B48B58"/>
    <w:lvl w:ilvl="0" w:tplc="510EDD4C">
      <w:start w:val="1"/>
      <w:numFmt w:val="bullet"/>
      <w:lvlText w:val="□"/>
      <w:lvlJc w:val="left"/>
      <w:pPr>
        <w:ind w:left="295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1891452914">
    <w:abstractNumId w:val="1"/>
  </w:num>
  <w:num w:numId="2" w16cid:durableId="1430541853">
    <w:abstractNumId w:val="4"/>
  </w:num>
  <w:num w:numId="3" w16cid:durableId="1535850632">
    <w:abstractNumId w:val="2"/>
  </w:num>
  <w:num w:numId="4" w16cid:durableId="1956407123">
    <w:abstractNumId w:val="0"/>
  </w:num>
  <w:num w:numId="5" w16cid:durableId="623274311">
    <w:abstractNumId w:val="5"/>
  </w:num>
  <w:num w:numId="6" w16cid:durableId="587815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9"/>
    <w:rsid w:val="00002B53"/>
    <w:rsid w:val="000474F1"/>
    <w:rsid w:val="00601A2A"/>
    <w:rsid w:val="007500BE"/>
    <w:rsid w:val="00755849"/>
    <w:rsid w:val="009F6427"/>
    <w:rsid w:val="00A05AC9"/>
    <w:rsid w:val="00BA1520"/>
    <w:rsid w:val="00BD13F4"/>
    <w:rsid w:val="00D551A0"/>
    <w:rsid w:val="00F205E5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EBD"/>
  <w15:chartTrackingRefBased/>
  <w15:docId w15:val="{5963B439-9341-438B-97C3-C5204C1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rsid w:val="00A05AC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A05A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A05AC9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05A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12ptBold">
    <w:name w:val="Body text (2) + 12 pt;Bold"/>
    <w:basedOn w:val="Bodytext2"/>
    <w:rsid w:val="00A05AC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A05AC9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Bodytext20">
    <w:name w:val="Body text (2)"/>
    <w:basedOn w:val="Normalny"/>
    <w:link w:val="Bodytext2"/>
    <w:rsid w:val="00A05AC9"/>
    <w:pPr>
      <w:shd w:val="clear" w:color="auto" w:fill="FFFFFF"/>
      <w:spacing w:before="1300" w:line="212" w:lineRule="exact"/>
    </w:pPr>
    <w:rPr>
      <w:rFonts w:ascii="Arial" w:eastAsia="Arial" w:hAnsi="Arial" w:cs="Arial"/>
      <w:color w:val="auto"/>
      <w:kern w:val="2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A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Barbara Nawrolska</cp:lastModifiedBy>
  <cp:revision>2</cp:revision>
  <dcterms:created xsi:type="dcterms:W3CDTF">2024-03-18T07:55:00Z</dcterms:created>
  <dcterms:modified xsi:type="dcterms:W3CDTF">2024-03-18T07:55:00Z</dcterms:modified>
</cp:coreProperties>
</file>