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8743D" w14:textId="260D69F2" w:rsidR="005A4CCC" w:rsidRPr="00522EAE" w:rsidRDefault="00F867D5" w:rsidP="00C2048B">
      <w:pPr>
        <w:ind w:firstLine="708"/>
        <w:jc w:val="right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Moryń, </w:t>
      </w:r>
      <w:r w:rsidR="000A0EC5">
        <w:rPr>
          <w:rFonts w:asciiTheme="minorHAnsi" w:hAnsiTheme="minorHAnsi" w:cstheme="minorHAnsi"/>
          <w:szCs w:val="24"/>
        </w:rPr>
        <w:t>10</w:t>
      </w:r>
      <w:r w:rsidRPr="00522EAE">
        <w:rPr>
          <w:rFonts w:asciiTheme="minorHAnsi" w:hAnsiTheme="minorHAnsi" w:cstheme="minorHAnsi"/>
          <w:szCs w:val="24"/>
        </w:rPr>
        <w:t>.05.2024</w:t>
      </w:r>
      <w:r w:rsidR="00292784" w:rsidRPr="00522EAE">
        <w:rPr>
          <w:rFonts w:asciiTheme="minorHAnsi" w:hAnsiTheme="minorHAnsi" w:cstheme="minorHAnsi"/>
          <w:szCs w:val="24"/>
        </w:rPr>
        <w:t xml:space="preserve"> </w:t>
      </w:r>
      <w:r w:rsidR="005A4CCC" w:rsidRPr="00522EAE">
        <w:rPr>
          <w:rFonts w:asciiTheme="minorHAnsi" w:hAnsiTheme="minorHAnsi" w:cstheme="minorHAnsi"/>
          <w:szCs w:val="24"/>
        </w:rPr>
        <w:t>r.</w:t>
      </w:r>
    </w:p>
    <w:p w14:paraId="0AC0303D" w14:textId="77777777" w:rsidR="005220D7" w:rsidRPr="00522EAE" w:rsidRDefault="005220D7" w:rsidP="00C2048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560BD619" w14:textId="34BBE6AE" w:rsidR="006D18F4" w:rsidRPr="00522EAE" w:rsidRDefault="005A4CCC" w:rsidP="00522EAE">
      <w:pPr>
        <w:pStyle w:val="Nagwek1"/>
        <w:rPr>
          <w:rFonts w:asciiTheme="minorHAnsi" w:hAnsiTheme="minorHAnsi" w:cstheme="minorHAnsi"/>
          <w:color w:val="auto"/>
        </w:rPr>
      </w:pPr>
      <w:r w:rsidRPr="00522EAE">
        <w:rPr>
          <w:rFonts w:asciiTheme="minorHAnsi" w:hAnsiTheme="minorHAnsi" w:cstheme="minorHAnsi"/>
          <w:color w:val="auto"/>
        </w:rPr>
        <w:t>ZAPYTANIE OFERTOWE</w:t>
      </w:r>
      <w:r w:rsidR="00F81AF9">
        <w:rPr>
          <w:rFonts w:asciiTheme="minorHAnsi" w:hAnsiTheme="minorHAnsi" w:cstheme="minorHAnsi"/>
          <w:color w:val="auto"/>
        </w:rPr>
        <w:br/>
      </w:r>
      <w:r w:rsidR="00F81AF9" w:rsidRPr="00F81AF9">
        <w:rPr>
          <w:rFonts w:asciiTheme="minorHAnsi" w:hAnsiTheme="minorHAnsi" w:cstheme="minorHAnsi"/>
          <w:color w:val="auto"/>
          <w:sz w:val="24"/>
          <w:szCs w:val="24"/>
        </w:rPr>
        <w:t>OB.5520.7.2024</w:t>
      </w:r>
    </w:p>
    <w:p w14:paraId="1F216C21" w14:textId="5A89DEE1" w:rsidR="005A4CCC" w:rsidRPr="00522EAE" w:rsidRDefault="005A4CCC" w:rsidP="00522EAE">
      <w:pPr>
        <w:pStyle w:val="Nagwek1"/>
        <w:rPr>
          <w:rFonts w:asciiTheme="minorHAnsi" w:hAnsiTheme="minorHAnsi" w:cstheme="minorHAnsi"/>
          <w:color w:val="auto"/>
        </w:rPr>
      </w:pPr>
      <w:r w:rsidRPr="00522EAE">
        <w:rPr>
          <w:rFonts w:asciiTheme="minorHAnsi" w:hAnsiTheme="minorHAnsi" w:cstheme="minorHAnsi"/>
          <w:color w:val="auto"/>
        </w:rPr>
        <w:t xml:space="preserve">na </w:t>
      </w:r>
      <w:bookmarkStart w:id="0" w:name="_Hlk166052464"/>
      <w:r w:rsidR="00AF2F88" w:rsidRPr="00522EAE">
        <w:rPr>
          <w:rFonts w:asciiTheme="minorHAnsi" w:hAnsiTheme="minorHAnsi" w:cstheme="minorHAnsi"/>
          <w:color w:val="auto"/>
        </w:rPr>
        <w:t>obsługę ratowniczą</w:t>
      </w:r>
      <w:r w:rsidR="00D0459B" w:rsidRPr="00522EAE">
        <w:rPr>
          <w:rFonts w:asciiTheme="minorHAnsi" w:hAnsiTheme="minorHAnsi" w:cstheme="minorHAnsi"/>
          <w:color w:val="auto"/>
        </w:rPr>
        <w:t xml:space="preserve"> </w:t>
      </w:r>
      <w:r w:rsidR="00F867D5" w:rsidRPr="00522EAE">
        <w:rPr>
          <w:rFonts w:asciiTheme="minorHAnsi" w:hAnsiTheme="minorHAnsi" w:cstheme="minorHAnsi"/>
          <w:color w:val="auto"/>
        </w:rPr>
        <w:t>plaży miejskiej w Moryniu</w:t>
      </w:r>
      <w:bookmarkEnd w:id="0"/>
    </w:p>
    <w:p w14:paraId="603DE8CE" w14:textId="77777777" w:rsidR="005A4CCC" w:rsidRPr="00522EAE" w:rsidRDefault="005A4CCC" w:rsidP="00C2048B">
      <w:pPr>
        <w:jc w:val="center"/>
        <w:rPr>
          <w:rFonts w:asciiTheme="minorHAnsi" w:eastAsia="ArialNarrow" w:hAnsiTheme="minorHAnsi" w:cstheme="minorHAnsi"/>
          <w:b/>
          <w:bCs/>
          <w:szCs w:val="24"/>
        </w:rPr>
      </w:pPr>
    </w:p>
    <w:p w14:paraId="4219173B" w14:textId="77777777" w:rsidR="00C2048B" w:rsidRPr="00522EAE" w:rsidRDefault="00C2048B" w:rsidP="00C2048B">
      <w:pPr>
        <w:jc w:val="center"/>
        <w:rPr>
          <w:rFonts w:asciiTheme="minorHAnsi" w:eastAsia="ArialNarrow" w:hAnsiTheme="minorHAnsi" w:cstheme="minorHAnsi"/>
          <w:b/>
          <w:bCs/>
          <w:szCs w:val="24"/>
        </w:rPr>
      </w:pPr>
    </w:p>
    <w:p w14:paraId="579CF797" w14:textId="4AA71C9C" w:rsidR="005A4CCC" w:rsidRPr="00522EAE" w:rsidRDefault="005A4CCC" w:rsidP="00522EAE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b/>
          <w:szCs w:val="24"/>
        </w:rPr>
        <w:t>NAZWA I ADRES ZAMAWIAJĄCEGO:</w:t>
      </w:r>
    </w:p>
    <w:p w14:paraId="3BD34ECC" w14:textId="77777777" w:rsidR="00EC0E0A" w:rsidRPr="00522EAE" w:rsidRDefault="00EC0E0A" w:rsidP="00C2048B">
      <w:pPr>
        <w:rPr>
          <w:rFonts w:asciiTheme="minorHAnsi" w:hAnsiTheme="minorHAnsi" w:cstheme="minorHAnsi"/>
          <w:szCs w:val="24"/>
        </w:rPr>
      </w:pPr>
    </w:p>
    <w:p w14:paraId="3482B403" w14:textId="5F2CAA13" w:rsidR="005A4CCC" w:rsidRPr="00522EAE" w:rsidRDefault="00AF2F88" w:rsidP="00C2048B">
      <w:pPr>
        <w:rPr>
          <w:rFonts w:asciiTheme="minorHAnsi" w:hAnsiTheme="minorHAnsi" w:cstheme="minorHAnsi"/>
          <w:b/>
          <w:szCs w:val="24"/>
        </w:rPr>
      </w:pPr>
      <w:r w:rsidRPr="00522EAE">
        <w:rPr>
          <w:rFonts w:asciiTheme="minorHAnsi" w:hAnsiTheme="minorHAnsi" w:cstheme="minorHAnsi"/>
          <w:b/>
          <w:szCs w:val="24"/>
        </w:rPr>
        <w:t xml:space="preserve">Gmina </w:t>
      </w:r>
      <w:r w:rsidR="00F867D5" w:rsidRPr="00522EAE">
        <w:rPr>
          <w:rFonts w:asciiTheme="minorHAnsi" w:hAnsiTheme="minorHAnsi" w:cstheme="minorHAnsi"/>
          <w:b/>
          <w:szCs w:val="24"/>
        </w:rPr>
        <w:t>Moryń</w:t>
      </w:r>
    </w:p>
    <w:p w14:paraId="1540B102" w14:textId="63A9C82F" w:rsidR="005A4CCC" w:rsidRPr="00522EAE" w:rsidRDefault="00C2048B" w:rsidP="00C2048B">
      <w:pPr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ul. </w:t>
      </w:r>
      <w:r w:rsidR="00F867D5" w:rsidRPr="00522EAE">
        <w:rPr>
          <w:rFonts w:asciiTheme="minorHAnsi" w:hAnsiTheme="minorHAnsi" w:cstheme="minorHAnsi"/>
          <w:szCs w:val="24"/>
        </w:rPr>
        <w:t>Plac Wolności 1</w:t>
      </w:r>
    </w:p>
    <w:p w14:paraId="6DD34C00" w14:textId="4A995018" w:rsidR="005A4CCC" w:rsidRPr="00522EAE" w:rsidRDefault="00F867D5" w:rsidP="00C2048B">
      <w:pPr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74-503 Moryń</w:t>
      </w:r>
    </w:p>
    <w:p w14:paraId="5E1797A1" w14:textId="517AE33E" w:rsidR="005A4CCC" w:rsidRPr="00522EAE" w:rsidRDefault="005A4CCC" w:rsidP="00C2048B">
      <w:pPr>
        <w:rPr>
          <w:rStyle w:val="Hipercze"/>
          <w:rFonts w:asciiTheme="minorHAnsi" w:hAnsiTheme="minorHAnsi" w:cstheme="minorHAnsi"/>
          <w:color w:val="auto"/>
          <w:szCs w:val="24"/>
        </w:rPr>
      </w:pPr>
      <w:r w:rsidRPr="00522EAE">
        <w:rPr>
          <w:rFonts w:asciiTheme="minorHAnsi" w:hAnsiTheme="minorHAnsi" w:cstheme="minorHAnsi"/>
          <w:szCs w:val="24"/>
        </w:rPr>
        <w:t>strona internetowa:</w:t>
      </w:r>
      <w:r w:rsidR="00F867D5" w:rsidRPr="00522EAE">
        <w:rPr>
          <w:rFonts w:asciiTheme="minorHAnsi" w:hAnsiTheme="minorHAnsi" w:cstheme="minorHAnsi"/>
          <w:szCs w:val="24"/>
        </w:rPr>
        <w:t xml:space="preserve"> www.moryn.pl</w:t>
      </w:r>
    </w:p>
    <w:p w14:paraId="4A20F09A" w14:textId="6F1A6257" w:rsidR="005A4CCC" w:rsidRPr="00522EAE" w:rsidRDefault="005A4CCC" w:rsidP="00C2048B">
      <w:pPr>
        <w:rPr>
          <w:rFonts w:asciiTheme="minorHAnsi" w:hAnsiTheme="minorHAnsi" w:cstheme="minorHAnsi"/>
          <w:szCs w:val="24"/>
          <w:lang w:val="de-DE"/>
        </w:rPr>
      </w:pPr>
      <w:r w:rsidRPr="00522EAE">
        <w:rPr>
          <w:rStyle w:val="Hipercze"/>
          <w:rFonts w:asciiTheme="minorHAnsi" w:hAnsiTheme="minorHAnsi" w:cstheme="minorHAnsi"/>
          <w:color w:val="auto"/>
          <w:szCs w:val="24"/>
          <w:u w:val="none"/>
          <w:lang w:val="de-DE"/>
        </w:rPr>
        <w:t xml:space="preserve">adres </w:t>
      </w:r>
      <w:r w:rsidR="00522EAE" w:rsidRPr="00522EAE">
        <w:rPr>
          <w:rStyle w:val="Hipercze"/>
          <w:rFonts w:asciiTheme="minorHAnsi" w:hAnsiTheme="minorHAnsi" w:cstheme="minorHAnsi"/>
          <w:color w:val="auto"/>
          <w:szCs w:val="24"/>
          <w:u w:val="none"/>
          <w:lang w:val="de-DE"/>
        </w:rPr>
        <w:t>E-Mail</w:t>
      </w:r>
      <w:r w:rsidRPr="00522EAE">
        <w:rPr>
          <w:rStyle w:val="Hipercze"/>
          <w:rFonts w:asciiTheme="minorHAnsi" w:hAnsiTheme="minorHAnsi" w:cstheme="minorHAnsi"/>
          <w:color w:val="auto"/>
          <w:szCs w:val="24"/>
          <w:u w:val="none"/>
          <w:lang w:val="de-DE"/>
        </w:rPr>
        <w:t>:</w:t>
      </w:r>
      <w:r w:rsidR="006D118D" w:rsidRPr="00522EAE">
        <w:rPr>
          <w:rStyle w:val="Hipercze"/>
          <w:rFonts w:asciiTheme="minorHAnsi" w:hAnsiTheme="minorHAnsi" w:cstheme="minorHAnsi"/>
          <w:color w:val="auto"/>
          <w:szCs w:val="24"/>
          <w:lang w:val="de-DE"/>
        </w:rPr>
        <w:t xml:space="preserve"> </w:t>
      </w:r>
      <w:hyperlink r:id="rId7" w:history="1">
        <w:r w:rsidR="00F867D5" w:rsidRPr="00522EAE">
          <w:rPr>
            <w:rStyle w:val="Hipercze"/>
            <w:rFonts w:asciiTheme="minorHAnsi" w:hAnsiTheme="minorHAnsi" w:cstheme="minorHAnsi"/>
            <w:szCs w:val="24"/>
            <w:lang w:val="de-DE"/>
          </w:rPr>
          <w:t>um@moryn.pl</w:t>
        </w:r>
      </w:hyperlink>
      <w:r w:rsidR="00C2048B" w:rsidRPr="00522EAE">
        <w:rPr>
          <w:rStyle w:val="Hipercze"/>
          <w:rFonts w:asciiTheme="minorHAnsi" w:hAnsiTheme="minorHAnsi" w:cstheme="minorHAnsi"/>
          <w:color w:val="auto"/>
          <w:szCs w:val="24"/>
          <w:lang w:val="de-DE"/>
        </w:rPr>
        <w:t xml:space="preserve"> </w:t>
      </w:r>
    </w:p>
    <w:p w14:paraId="6CBB1A1C" w14:textId="45F12716" w:rsidR="005A4CCC" w:rsidRPr="00522EAE" w:rsidRDefault="005A4CCC" w:rsidP="00C2048B">
      <w:pPr>
        <w:rPr>
          <w:rFonts w:asciiTheme="minorHAnsi" w:hAnsiTheme="minorHAnsi" w:cstheme="minorHAnsi"/>
          <w:szCs w:val="24"/>
          <w:lang w:val="de-DE"/>
        </w:rPr>
      </w:pPr>
      <w:r w:rsidRPr="00522EAE">
        <w:rPr>
          <w:rFonts w:asciiTheme="minorHAnsi" w:hAnsiTheme="minorHAnsi" w:cstheme="minorHAnsi"/>
          <w:szCs w:val="24"/>
          <w:lang w:val="de-DE"/>
        </w:rPr>
        <w:t>RE</w:t>
      </w:r>
      <w:r w:rsidR="00D56B6A" w:rsidRPr="00522EAE">
        <w:rPr>
          <w:rFonts w:asciiTheme="minorHAnsi" w:hAnsiTheme="minorHAnsi" w:cstheme="minorHAnsi"/>
          <w:szCs w:val="24"/>
          <w:lang w:val="de-DE"/>
        </w:rPr>
        <w:t>GON</w:t>
      </w:r>
      <w:r w:rsidR="00F867D5" w:rsidRPr="00522EAE">
        <w:rPr>
          <w:rFonts w:asciiTheme="minorHAnsi" w:hAnsiTheme="minorHAnsi" w:cstheme="minorHAnsi"/>
          <w:szCs w:val="24"/>
          <w:lang w:val="de-DE"/>
        </w:rPr>
        <w:t xml:space="preserve"> </w:t>
      </w:r>
      <w:r w:rsidR="00F867D5" w:rsidRPr="00522EAE">
        <w:rPr>
          <w:rFonts w:asciiTheme="minorHAnsi" w:hAnsiTheme="minorHAnsi" w:cstheme="minorHAnsi"/>
        </w:rPr>
        <w:t>811684864</w:t>
      </w:r>
      <w:r w:rsidR="001958CE" w:rsidRPr="00522EAE">
        <w:rPr>
          <w:rFonts w:asciiTheme="minorHAnsi" w:hAnsiTheme="minorHAnsi" w:cstheme="minorHAnsi"/>
          <w:szCs w:val="24"/>
          <w:lang w:val="de-DE"/>
        </w:rPr>
        <w:t xml:space="preserve">, NIP </w:t>
      </w:r>
      <w:r w:rsidR="00F867D5" w:rsidRPr="00522EAE">
        <w:rPr>
          <w:rFonts w:asciiTheme="minorHAnsi" w:hAnsiTheme="minorHAnsi" w:cstheme="minorHAnsi"/>
        </w:rPr>
        <w:t>858-17-28-396</w:t>
      </w:r>
    </w:p>
    <w:p w14:paraId="60E5A007" w14:textId="77777777" w:rsidR="005A4CCC" w:rsidRPr="00522EAE" w:rsidRDefault="005A4CCC" w:rsidP="00C2048B">
      <w:pPr>
        <w:rPr>
          <w:rFonts w:asciiTheme="minorHAnsi" w:hAnsiTheme="minorHAnsi" w:cstheme="minorHAnsi"/>
          <w:szCs w:val="24"/>
          <w:lang w:val="de-DE"/>
        </w:rPr>
      </w:pPr>
    </w:p>
    <w:p w14:paraId="6439101F" w14:textId="77777777" w:rsidR="005A4CCC" w:rsidRPr="00522EAE" w:rsidRDefault="00C2048B" w:rsidP="00C2048B">
      <w:pPr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b/>
          <w:szCs w:val="24"/>
        </w:rPr>
        <w:t>K</w:t>
      </w:r>
      <w:r w:rsidR="00375CE2" w:rsidRPr="00522EAE">
        <w:rPr>
          <w:rFonts w:asciiTheme="minorHAnsi" w:hAnsiTheme="minorHAnsi" w:cstheme="minorHAnsi"/>
          <w:b/>
          <w:szCs w:val="24"/>
        </w:rPr>
        <w:t>ontakt</w:t>
      </w:r>
      <w:r w:rsidR="005A4CCC" w:rsidRPr="00522EAE">
        <w:rPr>
          <w:rFonts w:asciiTheme="minorHAnsi" w:hAnsiTheme="minorHAnsi" w:cstheme="minorHAnsi"/>
          <w:b/>
          <w:szCs w:val="24"/>
        </w:rPr>
        <w:t>:</w:t>
      </w:r>
    </w:p>
    <w:p w14:paraId="7C2C5E75" w14:textId="77777777" w:rsidR="005A4CCC" w:rsidRPr="00522EAE" w:rsidRDefault="005A4CCC" w:rsidP="00C2048B">
      <w:pPr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W sprawach merytorycznych:</w:t>
      </w:r>
    </w:p>
    <w:p w14:paraId="4D30AF9B" w14:textId="58ED10CB" w:rsidR="005A4CCC" w:rsidRPr="00522EAE" w:rsidRDefault="00F867D5" w:rsidP="00C2048B">
      <w:pPr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Alicja Mikołajczyk</w:t>
      </w:r>
      <w:r w:rsidR="00C2048B" w:rsidRPr="00522EAE">
        <w:rPr>
          <w:rFonts w:asciiTheme="minorHAnsi" w:hAnsiTheme="minorHAnsi" w:cstheme="minorHAnsi"/>
          <w:szCs w:val="24"/>
        </w:rPr>
        <w:t xml:space="preserve">, tel. </w:t>
      </w:r>
      <w:r w:rsidRPr="00522EAE">
        <w:rPr>
          <w:rFonts w:asciiTheme="minorHAnsi" w:hAnsiTheme="minorHAnsi" w:cstheme="minorHAnsi"/>
          <w:szCs w:val="24"/>
        </w:rPr>
        <w:t>914667963</w:t>
      </w:r>
      <w:r w:rsidR="002A41B7" w:rsidRPr="00522EAE">
        <w:rPr>
          <w:rFonts w:asciiTheme="minorHAnsi" w:hAnsiTheme="minorHAnsi" w:cstheme="minorHAnsi"/>
          <w:szCs w:val="24"/>
        </w:rPr>
        <w:t xml:space="preserve">, e-mail: </w:t>
      </w:r>
      <w:r w:rsidRPr="00522EAE">
        <w:rPr>
          <w:rFonts w:asciiTheme="minorHAnsi" w:hAnsiTheme="minorHAnsi" w:cstheme="minorHAnsi"/>
          <w:szCs w:val="24"/>
        </w:rPr>
        <w:t>ob@moryn.pl</w:t>
      </w:r>
    </w:p>
    <w:p w14:paraId="5FCDA5F2" w14:textId="77777777" w:rsidR="005A4CCC" w:rsidRPr="00522EAE" w:rsidRDefault="005A4CCC" w:rsidP="00C2048B">
      <w:pPr>
        <w:jc w:val="both"/>
        <w:rPr>
          <w:rFonts w:asciiTheme="minorHAnsi" w:hAnsiTheme="minorHAnsi" w:cstheme="minorHAnsi"/>
          <w:szCs w:val="24"/>
        </w:rPr>
      </w:pPr>
    </w:p>
    <w:p w14:paraId="6F64308B" w14:textId="7F737595" w:rsidR="005A4CCC" w:rsidRPr="00522EAE" w:rsidRDefault="005A4CCC" w:rsidP="00522EA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b/>
          <w:szCs w:val="24"/>
        </w:rPr>
        <w:t>TRYB POSTĘPOWANIA:</w:t>
      </w:r>
    </w:p>
    <w:p w14:paraId="71A73975" w14:textId="77777777" w:rsidR="00C2048B" w:rsidRPr="00522EAE" w:rsidRDefault="00C2048B" w:rsidP="00C2048B">
      <w:pPr>
        <w:jc w:val="both"/>
        <w:rPr>
          <w:rFonts w:asciiTheme="minorHAnsi" w:hAnsiTheme="minorHAnsi" w:cstheme="minorHAnsi"/>
          <w:b/>
          <w:szCs w:val="24"/>
        </w:rPr>
      </w:pPr>
    </w:p>
    <w:p w14:paraId="37542C2D" w14:textId="77777777" w:rsidR="005A4CCC" w:rsidRPr="00522EAE" w:rsidRDefault="005A4CCC" w:rsidP="00C2048B">
      <w:pPr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b/>
          <w:szCs w:val="24"/>
        </w:rPr>
        <w:t xml:space="preserve">Podstawa prawna: </w:t>
      </w:r>
    </w:p>
    <w:p w14:paraId="332F78C4" w14:textId="77777777" w:rsidR="00EE54A9" w:rsidRPr="00522EAE" w:rsidRDefault="00EE54A9" w:rsidP="00C2048B">
      <w:pPr>
        <w:jc w:val="both"/>
        <w:rPr>
          <w:rFonts w:asciiTheme="minorHAnsi" w:hAnsiTheme="minorHAnsi" w:cstheme="minorHAnsi"/>
          <w:szCs w:val="24"/>
        </w:rPr>
      </w:pPr>
    </w:p>
    <w:p w14:paraId="3F38B671" w14:textId="437475C9" w:rsidR="003C7DD0" w:rsidRPr="00522EAE" w:rsidRDefault="003C7DD0" w:rsidP="00F867D5">
      <w:pPr>
        <w:jc w:val="both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„Zamówienie nie jest objęte obowiązkiem stosowania przepisów ustawy z dnia 11 września 2019 r. Prawo zamówień publicznych (</w:t>
      </w:r>
      <w:r w:rsidR="00F867D5" w:rsidRPr="00522EAE">
        <w:rPr>
          <w:rFonts w:asciiTheme="minorHAnsi" w:hAnsiTheme="minorHAnsi" w:cstheme="minorHAnsi"/>
        </w:rPr>
        <w:t>t.j. Dz. U. z 2023 r. poz. 1605 ze zm.</w:t>
      </w:r>
      <w:r w:rsidRPr="00522EAE">
        <w:rPr>
          <w:rFonts w:asciiTheme="minorHAnsi" w:hAnsiTheme="minorHAnsi" w:cstheme="minorHAnsi"/>
        </w:rPr>
        <w:t>) zgodnie z jej art. 2 ust. 1 pkt 1.”</w:t>
      </w:r>
    </w:p>
    <w:p w14:paraId="7DBBF293" w14:textId="77777777" w:rsidR="00BE566B" w:rsidRPr="00522EAE" w:rsidRDefault="00BE566B" w:rsidP="00BE566B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E55F654" w14:textId="76D13718" w:rsidR="00BE566B" w:rsidRPr="00522EAE" w:rsidRDefault="00BE566B" w:rsidP="00BE566B">
      <w:pPr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Zapytanie zamieszczono w BIP Gminy </w:t>
      </w:r>
      <w:r w:rsidR="00F867D5" w:rsidRPr="00522EAE">
        <w:rPr>
          <w:rFonts w:asciiTheme="minorHAnsi" w:hAnsiTheme="minorHAnsi" w:cstheme="minorHAnsi"/>
          <w:szCs w:val="24"/>
        </w:rPr>
        <w:t>Moryń</w:t>
      </w:r>
      <w:r w:rsidRPr="00522EAE">
        <w:rPr>
          <w:rFonts w:asciiTheme="minorHAnsi" w:hAnsiTheme="minorHAnsi" w:cstheme="minorHAnsi"/>
          <w:szCs w:val="24"/>
        </w:rPr>
        <w:t xml:space="preserve">. </w:t>
      </w:r>
    </w:p>
    <w:p w14:paraId="32D7B0FC" w14:textId="77777777" w:rsidR="005220D7" w:rsidRPr="00522EAE" w:rsidRDefault="005220D7" w:rsidP="00C2048B">
      <w:pPr>
        <w:jc w:val="both"/>
        <w:rPr>
          <w:rFonts w:asciiTheme="minorHAnsi" w:hAnsiTheme="minorHAnsi" w:cstheme="minorHAnsi"/>
          <w:szCs w:val="24"/>
        </w:rPr>
      </w:pPr>
    </w:p>
    <w:p w14:paraId="17AD7D6E" w14:textId="33C02E17" w:rsidR="005A4CCC" w:rsidRPr="00522EAE" w:rsidRDefault="005A4CCC" w:rsidP="00522EAE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b/>
          <w:szCs w:val="24"/>
        </w:rPr>
        <w:t xml:space="preserve">PRZEDMIOT ZAMÓWIENIA – OPIS ZADANIA: </w:t>
      </w:r>
    </w:p>
    <w:p w14:paraId="75B19C2E" w14:textId="77777777" w:rsidR="00D96A90" w:rsidRPr="00522EAE" w:rsidRDefault="00D96A90" w:rsidP="00C2048B">
      <w:pPr>
        <w:rPr>
          <w:rFonts w:asciiTheme="minorHAnsi" w:hAnsiTheme="minorHAnsi" w:cstheme="minorHAnsi"/>
          <w:szCs w:val="24"/>
        </w:rPr>
      </w:pPr>
    </w:p>
    <w:p w14:paraId="39C18BE5" w14:textId="3E726439" w:rsidR="00F32098" w:rsidRPr="00522EAE" w:rsidRDefault="00EF7024" w:rsidP="00CB25C0">
      <w:pPr>
        <w:pStyle w:val="Akapitzlist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Przedmiotem zamówienia jest </w:t>
      </w:r>
      <w:r w:rsidRPr="000A0EC5">
        <w:rPr>
          <w:rFonts w:asciiTheme="minorHAnsi" w:hAnsiTheme="minorHAnsi" w:cstheme="minorHAnsi"/>
          <w:b/>
          <w:bCs/>
          <w:szCs w:val="24"/>
        </w:rPr>
        <w:t xml:space="preserve">obsługa ratownicza </w:t>
      </w:r>
      <w:r w:rsidR="00F867D5" w:rsidRPr="000A0EC5">
        <w:rPr>
          <w:rFonts w:asciiTheme="minorHAnsi" w:hAnsiTheme="minorHAnsi" w:cstheme="minorHAnsi"/>
          <w:b/>
          <w:bCs/>
          <w:szCs w:val="24"/>
        </w:rPr>
        <w:t>Plaży Miejskiej w Moryniu</w:t>
      </w:r>
      <w:r w:rsidRPr="00522EAE">
        <w:rPr>
          <w:rFonts w:asciiTheme="minorHAnsi" w:hAnsiTheme="minorHAnsi" w:cstheme="minorHAnsi"/>
          <w:szCs w:val="24"/>
        </w:rPr>
        <w:t xml:space="preserve"> nad jeziorem </w:t>
      </w:r>
      <w:r w:rsidR="00F867D5" w:rsidRPr="00522EAE">
        <w:rPr>
          <w:rFonts w:asciiTheme="minorHAnsi" w:hAnsiTheme="minorHAnsi" w:cstheme="minorHAnsi"/>
          <w:szCs w:val="24"/>
        </w:rPr>
        <w:t>Morzycko,</w:t>
      </w:r>
      <w:r w:rsidRPr="00522EAE">
        <w:rPr>
          <w:rFonts w:asciiTheme="minorHAnsi" w:hAnsiTheme="minorHAnsi" w:cstheme="minorHAnsi"/>
          <w:szCs w:val="24"/>
        </w:rPr>
        <w:t xml:space="preserve"> przy ulicy </w:t>
      </w:r>
      <w:r w:rsidR="00F867D5" w:rsidRPr="00522EAE">
        <w:rPr>
          <w:rFonts w:asciiTheme="minorHAnsi" w:hAnsiTheme="minorHAnsi" w:cstheme="minorHAnsi"/>
          <w:szCs w:val="24"/>
        </w:rPr>
        <w:t>Jeziornej</w:t>
      </w:r>
      <w:r w:rsidRPr="00522EAE">
        <w:rPr>
          <w:rFonts w:asciiTheme="minorHAnsi" w:hAnsiTheme="minorHAnsi" w:cstheme="minorHAnsi"/>
          <w:szCs w:val="24"/>
        </w:rPr>
        <w:t xml:space="preserve"> w zakresie bezpieczeństwa osób kąpiących się i uprawiających sporty wodne, utrzymania czystości, ładu i porządku na ww. </w:t>
      </w:r>
      <w:r w:rsidR="00F867D5" w:rsidRPr="00522EAE">
        <w:rPr>
          <w:rFonts w:asciiTheme="minorHAnsi" w:hAnsiTheme="minorHAnsi" w:cstheme="minorHAnsi"/>
          <w:szCs w:val="24"/>
        </w:rPr>
        <w:t>plaży</w:t>
      </w:r>
      <w:r w:rsidR="006220CA" w:rsidRPr="00522EAE">
        <w:rPr>
          <w:rFonts w:asciiTheme="minorHAnsi" w:hAnsiTheme="minorHAnsi" w:cstheme="minorHAnsi"/>
          <w:szCs w:val="24"/>
        </w:rPr>
        <w:t>.</w:t>
      </w:r>
    </w:p>
    <w:p w14:paraId="51209B58" w14:textId="77777777" w:rsidR="00DE1978" w:rsidRPr="00522EAE" w:rsidRDefault="00DE1978" w:rsidP="00DE1978">
      <w:pPr>
        <w:pStyle w:val="Akapitzlist"/>
        <w:spacing w:after="240"/>
        <w:ind w:left="360"/>
        <w:jc w:val="both"/>
        <w:rPr>
          <w:rFonts w:asciiTheme="minorHAnsi" w:hAnsiTheme="minorHAnsi" w:cstheme="minorHAnsi"/>
          <w:szCs w:val="24"/>
        </w:rPr>
      </w:pPr>
    </w:p>
    <w:p w14:paraId="6AF45FEC" w14:textId="77777777" w:rsidR="00DE1978" w:rsidRPr="00522EAE" w:rsidRDefault="00DE1978" w:rsidP="00CB25C0">
      <w:pPr>
        <w:pStyle w:val="Akapitzlist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Świadczenie usług następować będzie zgodnie z obowiązującymi przepisami, w szczególności: </w:t>
      </w:r>
    </w:p>
    <w:p w14:paraId="3C10E296" w14:textId="1EF795E8" w:rsidR="00DE1978" w:rsidRPr="00CF4790" w:rsidRDefault="00DE1978" w:rsidP="00CF4790">
      <w:pPr>
        <w:pStyle w:val="Akapitzlist"/>
        <w:numPr>
          <w:ilvl w:val="1"/>
          <w:numId w:val="4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ustawą z dnia 8 września 2006 r. o Państwowym Ratownictwie Medycznym (</w:t>
      </w:r>
      <w:r w:rsidR="00CF4790" w:rsidRPr="00CF4790">
        <w:rPr>
          <w:rFonts w:asciiTheme="minorHAnsi" w:hAnsiTheme="minorHAnsi" w:cstheme="minorHAnsi"/>
          <w:szCs w:val="24"/>
        </w:rPr>
        <w:t>t.j.</w:t>
      </w:r>
      <w:r w:rsidR="00CF4790">
        <w:rPr>
          <w:rFonts w:asciiTheme="minorHAnsi" w:hAnsiTheme="minorHAnsi" w:cstheme="minorHAnsi"/>
          <w:szCs w:val="24"/>
        </w:rPr>
        <w:t xml:space="preserve"> </w:t>
      </w:r>
      <w:r w:rsidR="00CF4790" w:rsidRPr="00CF4790">
        <w:rPr>
          <w:rFonts w:asciiTheme="minorHAnsi" w:hAnsiTheme="minorHAnsi" w:cstheme="minorHAnsi"/>
          <w:szCs w:val="24"/>
        </w:rPr>
        <w:t>Dz. U. z 2024 r.</w:t>
      </w:r>
      <w:r w:rsidR="00CF4790">
        <w:rPr>
          <w:rFonts w:asciiTheme="minorHAnsi" w:hAnsiTheme="minorHAnsi" w:cstheme="minorHAnsi"/>
          <w:szCs w:val="24"/>
        </w:rPr>
        <w:t xml:space="preserve"> </w:t>
      </w:r>
      <w:r w:rsidR="00CF4790" w:rsidRPr="00CF4790">
        <w:rPr>
          <w:rFonts w:asciiTheme="minorHAnsi" w:hAnsiTheme="minorHAnsi" w:cstheme="minorHAnsi"/>
          <w:szCs w:val="24"/>
        </w:rPr>
        <w:t>poz. 652</w:t>
      </w:r>
      <w:r w:rsidRPr="00CF4790">
        <w:rPr>
          <w:rFonts w:asciiTheme="minorHAnsi" w:hAnsiTheme="minorHAnsi" w:cstheme="minorHAnsi"/>
          <w:szCs w:val="24"/>
        </w:rPr>
        <w:t>)</w:t>
      </w:r>
      <w:r w:rsidR="00BE4D0F" w:rsidRPr="00CF4790">
        <w:rPr>
          <w:rFonts w:asciiTheme="minorHAnsi" w:hAnsiTheme="minorHAnsi" w:cstheme="minorHAnsi"/>
          <w:szCs w:val="24"/>
        </w:rPr>
        <w:t>,</w:t>
      </w:r>
    </w:p>
    <w:p w14:paraId="6ED16616" w14:textId="7B79DFF4" w:rsidR="00DE1978" w:rsidRPr="00CF4790" w:rsidRDefault="00DE1978" w:rsidP="00043575">
      <w:pPr>
        <w:pStyle w:val="Akapitzlist"/>
        <w:numPr>
          <w:ilvl w:val="1"/>
          <w:numId w:val="4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CF4790">
        <w:rPr>
          <w:rFonts w:asciiTheme="minorHAnsi" w:hAnsiTheme="minorHAnsi" w:cstheme="minorHAnsi"/>
          <w:szCs w:val="24"/>
        </w:rPr>
        <w:t xml:space="preserve">ustawą z dnia 18 sierpnia 2011 r. o bezpieczeństwie osób przebywających na obszarach wodnych </w:t>
      </w:r>
      <w:bookmarkStart w:id="1" w:name="_Hlk99363623"/>
      <w:r w:rsidRPr="00CF4790">
        <w:rPr>
          <w:rFonts w:asciiTheme="minorHAnsi" w:hAnsiTheme="minorHAnsi" w:cstheme="minorHAnsi"/>
          <w:szCs w:val="24"/>
        </w:rPr>
        <w:t>(</w:t>
      </w:r>
      <w:r w:rsidR="00CF4790" w:rsidRPr="00CF4790">
        <w:rPr>
          <w:rFonts w:asciiTheme="minorHAnsi" w:hAnsiTheme="minorHAnsi" w:cstheme="minorHAnsi"/>
        </w:rPr>
        <w:t>t.j. Dz. U. z 2023 r.</w:t>
      </w:r>
      <w:r w:rsidR="00CF4790">
        <w:rPr>
          <w:rFonts w:asciiTheme="minorHAnsi" w:hAnsiTheme="minorHAnsi" w:cstheme="minorHAnsi"/>
        </w:rPr>
        <w:t xml:space="preserve"> </w:t>
      </w:r>
      <w:r w:rsidR="00CF4790" w:rsidRPr="00CF4790">
        <w:rPr>
          <w:rFonts w:asciiTheme="minorHAnsi" w:hAnsiTheme="minorHAnsi" w:cstheme="minorHAnsi"/>
        </w:rPr>
        <w:t>poz. 714</w:t>
      </w:r>
      <w:r w:rsidR="009769BB" w:rsidRPr="00CF4790">
        <w:rPr>
          <w:rFonts w:asciiTheme="minorHAnsi" w:hAnsiTheme="minorHAnsi" w:cstheme="minorHAnsi"/>
        </w:rPr>
        <w:t>),</w:t>
      </w:r>
      <w:bookmarkEnd w:id="1"/>
    </w:p>
    <w:p w14:paraId="724652C6" w14:textId="21BF9B3A" w:rsidR="00DE1978" w:rsidRPr="00522EAE" w:rsidRDefault="00DE1978" w:rsidP="00CB25C0">
      <w:pPr>
        <w:pStyle w:val="Akapitzlist"/>
        <w:numPr>
          <w:ilvl w:val="1"/>
          <w:numId w:val="4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rozporządzeniem Ministra Spraw Wewnętrznych </w:t>
      </w:r>
      <w:r w:rsidR="00866988" w:rsidRPr="00522EAE">
        <w:rPr>
          <w:rFonts w:asciiTheme="minorHAnsi" w:hAnsiTheme="minorHAnsi" w:cstheme="minorHAnsi"/>
          <w:szCs w:val="24"/>
        </w:rPr>
        <w:t xml:space="preserve">z dnia 23 stycznia 2012 r. </w:t>
      </w:r>
      <w:r w:rsidRPr="00522EAE">
        <w:rPr>
          <w:rFonts w:asciiTheme="minorHAnsi" w:hAnsiTheme="minorHAnsi" w:cstheme="minorHAnsi"/>
          <w:szCs w:val="24"/>
        </w:rPr>
        <w:t>w sprawie minimalnych wymagań dotyczących liczby ratowników wodnych zapewniających stałą kontrolę wyznaczonego obszaru wodnego (</w:t>
      </w:r>
      <w:r w:rsidR="00CF4790">
        <w:rPr>
          <w:rFonts w:asciiTheme="minorHAnsi" w:hAnsiTheme="minorHAnsi" w:cstheme="minorHAnsi"/>
          <w:szCs w:val="24"/>
        </w:rPr>
        <w:t>t</w:t>
      </w:r>
      <w:r w:rsidR="00864A42" w:rsidRPr="00522EAE">
        <w:rPr>
          <w:rFonts w:asciiTheme="minorHAnsi" w:hAnsiTheme="minorHAnsi" w:cstheme="minorHAnsi"/>
          <w:szCs w:val="24"/>
        </w:rPr>
        <w:t xml:space="preserve">.j. </w:t>
      </w:r>
      <w:r w:rsidR="009769BB" w:rsidRPr="00522EAE">
        <w:rPr>
          <w:rFonts w:asciiTheme="minorHAnsi" w:hAnsiTheme="minorHAnsi" w:cstheme="minorHAnsi"/>
        </w:rPr>
        <w:t>Dz. U. z 20</w:t>
      </w:r>
      <w:r w:rsidR="00864A42" w:rsidRPr="00522EAE">
        <w:rPr>
          <w:rFonts w:asciiTheme="minorHAnsi" w:hAnsiTheme="minorHAnsi" w:cstheme="minorHAnsi"/>
        </w:rPr>
        <w:t>22</w:t>
      </w:r>
      <w:r w:rsidR="009769BB" w:rsidRPr="00522EAE">
        <w:rPr>
          <w:rFonts w:asciiTheme="minorHAnsi" w:hAnsiTheme="minorHAnsi" w:cstheme="minorHAnsi"/>
        </w:rPr>
        <w:t xml:space="preserve"> r. poz. 1</w:t>
      </w:r>
      <w:r w:rsidR="00864A42" w:rsidRPr="00522EAE">
        <w:rPr>
          <w:rFonts w:asciiTheme="minorHAnsi" w:hAnsiTheme="minorHAnsi" w:cstheme="minorHAnsi"/>
        </w:rPr>
        <w:t>981</w:t>
      </w:r>
      <w:r w:rsidRPr="00522EAE">
        <w:rPr>
          <w:rFonts w:asciiTheme="minorHAnsi" w:hAnsiTheme="minorHAnsi" w:cstheme="minorHAnsi"/>
          <w:szCs w:val="24"/>
        </w:rPr>
        <w:t>)</w:t>
      </w:r>
      <w:r w:rsidR="00BE4D0F" w:rsidRPr="00522EAE">
        <w:rPr>
          <w:rFonts w:asciiTheme="minorHAnsi" w:hAnsiTheme="minorHAnsi" w:cstheme="minorHAnsi"/>
          <w:szCs w:val="24"/>
        </w:rPr>
        <w:t>,</w:t>
      </w:r>
      <w:r w:rsidRPr="00522EAE">
        <w:rPr>
          <w:rFonts w:asciiTheme="minorHAnsi" w:hAnsiTheme="minorHAnsi" w:cstheme="minorHAnsi"/>
          <w:szCs w:val="24"/>
        </w:rPr>
        <w:t xml:space="preserve"> </w:t>
      </w:r>
    </w:p>
    <w:p w14:paraId="0EE26EA4" w14:textId="3862763F" w:rsidR="00DE1978" w:rsidRPr="00522EAE" w:rsidRDefault="00DE1978" w:rsidP="00CB25C0">
      <w:pPr>
        <w:pStyle w:val="Akapitzlist"/>
        <w:numPr>
          <w:ilvl w:val="1"/>
          <w:numId w:val="4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rozporządzeniem Ministra Spraw Wewnętrznych </w:t>
      </w:r>
      <w:r w:rsidR="00866988" w:rsidRPr="00522EAE">
        <w:rPr>
          <w:rFonts w:asciiTheme="minorHAnsi" w:hAnsiTheme="minorHAnsi" w:cstheme="minorHAnsi"/>
          <w:szCs w:val="24"/>
        </w:rPr>
        <w:t xml:space="preserve">z dnia 27 lutego 2012 r. </w:t>
      </w:r>
      <w:r w:rsidRPr="00522EAE">
        <w:rPr>
          <w:rFonts w:asciiTheme="minorHAnsi" w:hAnsiTheme="minorHAnsi" w:cstheme="minorHAnsi"/>
          <w:szCs w:val="24"/>
        </w:rPr>
        <w:t>w sprawie wymagań dotyczących wyposażenia wyznaczonych obszarów wodnych w sprzęt ratunkowy i pomocniczy, urządzenia sygnalizacyjne i ostrzegawcze oraz sprzęt medyczny, leki i artykuły sanitarne (</w:t>
      </w:r>
      <w:r w:rsidR="00CF4790">
        <w:rPr>
          <w:rFonts w:asciiTheme="minorHAnsi" w:hAnsiTheme="minorHAnsi" w:cstheme="minorHAnsi"/>
        </w:rPr>
        <w:t>t</w:t>
      </w:r>
      <w:r w:rsidR="00864A42" w:rsidRPr="00522EAE">
        <w:rPr>
          <w:rFonts w:asciiTheme="minorHAnsi" w:hAnsiTheme="minorHAnsi" w:cstheme="minorHAnsi"/>
        </w:rPr>
        <w:t>.j. Dz. U. z 2022 r. poz. 1607</w:t>
      </w:r>
      <w:r w:rsidR="003C7DD0" w:rsidRPr="00522EAE">
        <w:rPr>
          <w:rFonts w:asciiTheme="minorHAnsi" w:hAnsiTheme="minorHAnsi" w:cstheme="minorHAnsi"/>
        </w:rPr>
        <w:t>.</w:t>
      </w:r>
      <w:r w:rsidRPr="00522EAE">
        <w:rPr>
          <w:rFonts w:asciiTheme="minorHAnsi" w:hAnsiTheme="minorHAnsi" w:cstheme="minorHAnsi"/>
          <w:szCs w:val="24"/>
        </w:rPr>
        <w:t>)</w:t>
      </w:r>
      <w:r w:rsidR="00FE7453" w:rsidRPr="00522EAE">
        <w:rPr>
          <w:rFonts w:asciiTheme="minorHAnsi" w:hAnsiTheme="minorHAnsi" w:cstheme="minorHAnsi"/>
          <w:szCs w:val="24"/>
        </w:rPr>
        <w:t>,</w:t>
      </w:r>
    </w:p>
    <w:p w14:paraId="1FBB5509" w14:textId="77777777" w:rsidR="00DE1978" w:rsidRPr="00522EAE" w:rsidRDefault="00DE1978" w:rsidP="00CB25C0">
      <w:pPr>
        <w:pStyle w:val="Akapitzlist"/>
        <w:numPr>
          <w:ilvl w:val="1"/>
          <w:numId w:val="4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lastRenderedPageBreak/>
        <w:t xml:space="preserve">rozporządzeniem Ministra Spraw Wewnętrznych </w:t>
      </w:r>
      <w:r w:rsidR="0096236C" w:rsidRPr="00522EAE">
        <w:rPr>
          <w:rFonts w:asciiTheme="minorHAnsi" w:hAnsiTheme="minorHAnsi" w:cstheme="minorHAnsi"/>
          <w:szCs w:val="24"/>
        </w:rPr>
        <w:t xml:space="preserve">z dnia 6 marca 2012 r. </w:t>
      </w:r>
      <w:r w:rsidRPr="00522EAE">
        <w:rPr>
          <w:rFonts w:asciiTheme="minorHAnsi" w:hAnsiTheme="minorHAnsi" w:cstheme="minorHAnsi"/>
          <w:szCs w:val="24"/>
        </w:rPr>
        <w:t>w sprawie sposobu oznakowania i zabezpieczenia obszarów wodnych oraz wzorów znaków zakazu, nakazu oraz znaków informacyjnych i flag (</w:t>
      </w:r>
      <w:r w:rsidR="00864A42" w:rsidRPr="00522EAE">
        <w:rPr>
          <w:rFonts w:asciiTheme="minorHAnsi" w:hAnsiTheme="minorHAnsi" w:cstheme="minorHAnsi"/>
        </w:rPr>
        <w:t>Dz. U. z 2012 r. poz. 286</w:t>
      </w:r>
      <w:r w:rsidRPr="00522EAE">
        <w:rPr>
          <w:rFonts w:asciiTheme="minorHAnsi" w:hAnsiTheme="minorHAnsi" w:cstheme="minorHAnsi"/>
          <w:szCs w:val="24"/>
        </w:rPr>
        <w:t xml:space="preserve">, z późn. zm.). </w:t>
      </w:r>
    </w:p>
    <w:p w14:paraId="70B9EA5F" w14:textId="77777777" w:rsidR="00DE1978" w:rsidRPr="00522EAE" w:rsidRDefault="00DE1978" w:rsidP="00DE1978">
      <w:pPr>
        <w:pStyle w:val="Akapitzlist"/>
        <w:spacing w:after="240"/>
        <w:ind w:left="360"/>
        <w:jc w:val="both"/>
        <w:rPr>
          <w:rFonts w:asciiTheme="minorHAnsi" w:hAnsiTheme="minorHAnsi" w:cstheme="minorHAnsi"/>
          <w:szCs w:val="24"/>
        </w:rPr>
      </w:pPr>
    </w:p>
    <w:p w14:paraId="27612FE1" w14:textId="77777777" w:rsidR="00B141A7" w:rsidRPr="00522EAE" w:rsidRDefault="00F32098" w:rsidP="00CB25C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Miejsce realizacji zamówienia:  </w:t>
      </w:r>
    </w:p>
    <w:p w14:paraId="56769DD5" w14:textId="77777777" w:rsidR="00F32098" w:rsidRPr="00522EAE" w:rsidRDefault="00F32098" w:rsidP="00F32098">
      <w:pPr>
        <w:pStyle w:val="Akapitzlist"/>
        <w:ind w:left="36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Województwo: Zachodniopomorskie</w:t>
      </w:r>
    </w:p>
    <w:p w14:paraId="1F91DF14" w14:textId="76E5FC37" w:rsidR="00F32098" w:rsidRPr="00522EAE" w:rsidRDefault="00F32098" w:rsidP="00F32098">
      <w:pPr>
        <w:pStyle w:val="Akapitzlist"/>
        <w:ind w:left="36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Powiat: </w:t>
      </w:r>
      <w:r w:rsidR="00F867D5" w:rsidRPr="00522EAE">
        <w:rPr>
          <w:rFonts w:asciiTheme="minorHAnsi" w:hAnsiTheme="minorHAnsi" w:cstheme="minorHAnsi"/>
          <w:szCs w:val="24"/>
        </w:rPr>
        <w:t>gryfiński</w:t>
      </w:r>
    </w:p>
    <w:p w14:paraId="3A27CEEB" w14:textId="0CB9261A" w:rsidR="00F32098" w:rsidRPr="00522EAE" w:rsidRDefault="00F32098" w:rsidP="00F32098">
      <w:pPr>
        <w:pStyle w:val="Akapitzlist"/>
        <w:ind w:left="36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Miejscowość: </w:t>
      </w:r>
      <w:r w:rsidR="00F867D5" w:rsidRPr="00522EAE">
        <w:rPr>
          <w:rFonts w:asciiTheme="minorHAnsi" w:hAnsiTheme="minorHAnsi" w:cstheme="minorHAnsi"/>
          <w:szCs w:val="24"/>
        </w:rPr>
        <w:t>Moryń</w:t>
      </w:r>
    </w:p>
    <w:p w14:paraId="2439E03E" w14:textId="206E5A8F" w:rsidR="002D68F3" w:rsidRPr="00522EAE" w:rsidRDefault="002D68F3" w:rsidP="00F32098">
      <w:pPr>
        <w:pStyle w:val="Akapitzlist"/>
        <w:ind w:left="360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Lokalizacja</w:t>
      </w:r>
      <w:r w:rsidR="00F32098" w:rsidRPr="00522EAE">
        <w:rPr>
          <w:rFonts w:asciiTheme="minorHAnsi" w:hAnsiTheme="minorHAnsi" w:cstheme="minorHAnsi"/>
          <w:szCs w:val="24"/>
        </w:rPr>
        <w:t xml:space="preserve">: </w:t>
      </w:r>
      <w:r w:rsidR="00F867D5" w:rsidRPr="00522EAE">
        <w:rPr>
          <w:rFonts w:asciiTheme="minorHAnsi" w:hAnsiTheme="minorHAnsi" w:cstheme="minorHAnsi"/>
          <w:szCs w:val="24"/>
        </w:rPr>
        <w:t>Plaża Miejska w Moryniu nad jeziorem Morzycko, przy ulicy Jeziornej.</w:t>
      </w:r>
    </w:p>
    <w:p w14:paraId="28F28E78" w14:textId="73647543" w:rsidR="00F32098" w:rsidRPr="00522EAE" w:rsidRDefault="00F32098" w:rsidP="00F867D5">
      <w:pPr>
        <w:pStyle w:val="Akapitzlist"/>
        <w:ind w:left="1080"/>
        <w:rPr>
          <w:rFonts w:asciiTheme="minorHAnsi" w:hAnsiTheme="minorHAnsi" w:cstheme="minorHAnsi"/>
          <w:szCs w:val="24"/>
        </w:rPr>
      </w:pPr>
    </w:p>
    <w:p w14:paraId="7C505BB2" w14:textId="77777777" w:rsidR="00F32098" w:rsidRPr="00522EAE" w:rsidRDefault="002C7120" w:rsidP="00CB25C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W </w:t>
      </w:r>
      <w:r w:rsidR="006812A6" w:rsidRPr="00522EAE">
        <w:rPr>
          <w:rFonts w:asciiTheme="minorHAnsi" w:hAnsiTheme="minorHAnsi" w:cstheme="minorHAnsi"/>
          <w:szCs w:val="24"/>
        </w:rPr>
        <w:t>zakres przedmiotu zamówienia</w:t>
      </w:r>
      <w:r w:rsidRPr="00522EAE">
        <w:rPr>
          <w:rFonts w:asciiTheme="minorHAnsi" w:hAnsiTheme="minorHAnsi" w:cstheme="minorHAnsi"/>
          <w:szCs w:val="24"/>
        </w:rPr>
        <w:t xml:space="preserve"> wchodzi: </w:t>
      </w:r>
    </w:p>
    <w:p w14:paraId="66FE48AE" w14:textId="77777777" w:rsidR="008D027E" w:rsidRDefault="00DD603F" w:rsidP="00036867">
      <w:pPr>
        <w:pStyle w:val="Akapitzlist"/>
        <w:numPr>
          <w:ilvl w:val="2"/>
          <w:numId w:val="4"/>
        </w:numPr>
        <w:tabs>
          <w:tab w:val="clear" w:pos="2700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obsługa ratownicza w zakresie bezpieczeństwa osób kąpiących się i uprawiających sporty wodne, utrzymanie czystości, ładu i porządku</w:t>
      </w:r>
      <w:r w:rsidR="00D839F9" w:rsidRPr="00522EAE">
        <w:rPr>
          <w:rFonts w:asciiTheme="minorHAnsi" w:hAnsiTheme="minorHAnsi" w:cstheme="minorHAnsi"/>
          <w:szCs w:val="24"/>
        </w:rPr>
        <w:t xml:space="preserve"> na Plaży Miejskiej w Moryniu, ul. Jeziorna</w:t>
      </w:r>
      <w:r w:rsidRPr="00522EAE">
        <w:rPr>
          <w:rFonts w:asciiTheme="minorHAnsi" w:hAnsiTheme="minorHAnsi" w:cstheme="minorHAnsi"/>
          <w:szCs w:val="24"/>
        </w:rPr>
        <w:t>.</w:t>
      </w:r>
    </w:p>
    <w:p w14:paraId="23914230" w14:textId="79CDCB54" w:rsidR="005468DE" w:rsidRPr="00522EAE" w:rsidRDefault="00DD603F" w:rsidP="00036867">
      <w:pPr>
        <w:pStyle w:val="Akapitzlist"/>
        <w:numPr>
          <w:ilvl w:val="2"/>
          <w:numId w:val="4"/>
        </w:numPr>
        <w:tabs>
          <w:tab w:val="clear" w:pos="2700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b/>
          <w:bCs/>
          <w:szCs w:val="24"/>
        </w:rPr>
        <w:t>Zadanie będzie realizowane w okresie od 2</w:t>
      </w:r>
      <w:r w:rsidR="00F867D5" w:rsidRPr="00522EAE">
        <w:rPr>
          <w:rFonts w:asciiTheme="minorHAnsi" w:hAnsiTheme="minorHAnsi" w:cstheme="minorHAnsi"/>
          <w:b/>
          <w:bCs/>
          <w:szCs w:val="24"/>
        </w:rPr>
        <w:t>2</w:t>
      </w:r>
      <w:r w:rsidRPr="00522EAE">
        <w:rPr>
          <w:rFonts w:asciiTheme="minorHAnsi" w:hAnsiTheme="minorHAnsi" w:cstheme="minorHAnsi"/>
          <w:b/>
          <w:bCs/>
          <w:szCs w:val="24"/>
        </w:rPr>
        <w:t>.06.202</w:t>
      </w:r>
      <w:r w:rsidR="00F867D5" w:rsidRPr="00522EAE">
        <w:rPr>
          <w:rFonts w:asciiTheme="minorHAnsi" w:hAnsiTheme="minorHAnsi" w:cstheme="minorHAnsi"/>
          <w:b/>
          <w:bCs/>
          <w:szCs w:val="24"/>
        </w:rPr>
        <w:t>4</w:t>
      </w:r>
      <w:r w:rsidRPr="00522EAE">
        <w:rPr>
          <w:rFonts w:asciiTheme="minorHAnsi" w:hAnsiTheme="minorHAnsi" w:cstheme="minorHAnsi"/>
          <w:b/>
          <w:bCs/>
          <w:szCs w:val="24"/>
        </w:rPr>
        <w:t xml:space="preserve"> r. – 31.08.202</w:t>
      </w:r>
      <w:r w:rsidR="00F867D5" w:rsidRPr="00522EAE">
        <w:rPr>
          <w:rFonts w:asciiTheme="minorHAnsi" w:hAnsiTheme="minorHAnsi" w:cstheme="minorHAnsi"/>
          <w:b/>
          <w:bCs/>
          <w:szCs w:val="24"/>
        </w:rPr>
        <w:t>4</w:t>
      </w:r>
      <w:r w:rsidRPr="00522EAE">
        <w:rPr>
          <w:rFonts w:asciiTheme="minorHAnsi" w:hAnsiTheme="minorHAnsi" w:cstheme="minorHAnsi"/>
          <w:b/>
          <w:bCs/>
          <w:szCs w:val="24"/>
        </w:rPr>
        <w:t xml:space="preserve"> r. w godz. od 10.00 - 18.00.</w:t>
      </w:r>
      <w:r w:rsidRPr="00522EAE">
        <w:rPr>
          <w:rFonts w:asciiTheme="minorHAnsi" w:hAnsiTheme="minorHAnsi" w:cstheme="minorHAnsi"/>
          <w:szCs w:val="24"/>
        </w:rPr>
        <w:t xml:space="preserve"> </w:t>
      </w:r>
    </w:p>
    <w:p w14:paraId="16A501D5" w14:textId="77777777" w:rsidR="00E44D53" w:rsidRPr="00522EAE" w:rsidRDefault="00E44D53" w:rsidP="00CB25C0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W ramach zamówienia Wykonawca zobowiązany jest do: </w:t>
      </w:r>
    </w:p>
    <w:p w14:paraId="53440C6A" w14:textId="0623861E" w:rsidR="00F3728C" w:rsidRPr="00522EAE" w:rsidRDefault="00F3728C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zapewnienia</w:t>
      </w:r>
      <w:r w:rsidR="00E44D53" w:rsidRPr="00522EAE">
        <w:rPr>
          <w:rFonts w:asciiTheme="minorHAnsi" w:hAnsiTheme="minorHAnsi" w:cstheme="minorHAnsi"/>
          <w:szCs w:val="24"/>
        </w:rPr>
        <w:t xml:space="preserve"> wykwalifikowanej kadry ratowniczej z</w:t>
      </w:r>
      <w:r w:rsidRPr="00522EAE">
        <w:rPr>
          <w:rFonts w:asciiTheme="minorHAnsi" w:hAnsiTheme="minorHAnsi" w:cstheme="minorHAnsi"/>
          <w:szCs w:val="24"/>
        </w:rPr>
        <w:t>godnie z właściwymi przepisami</w:t>
      </w:r>
      <w:r w:rsidR="00F81AF9">
        <w:rPr>
          <w:rFonts w:asciiTheme="minorHAnsi" w:hAnsiTheme="minorHAnsi" w:cstheme="minorHAnsi"/>
          <w:szCs w:val="24"/>
        </w:rPr>
        <w:t>;</w:t>
      </w:r>
    </w:p>
    <w:p w14:paraId="495464A9" w14:textId="2A1E20D7" w:rsidR="00F3728C" w:rsidRPr="00522EAE" w:rsidRDefault="00F3728C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obserwacji</w:t>
      </w:r>
      <w:r w:rsidR="00E44D53" w:rsidRPr="00522EAE">
        <w:rPr>
          <w:rFonts w:asciiTheme="minorHAnsi" w:hAnsiTheme="minorHAnsi" w:cstheme="minorHAnsi"/>
          <w:szCs w:val="24"/>
        </w:rPr>
        <w:t xml:space="preserve"> </w:t>
      </w:r>
      <w:r w:rsidR="00F867D5" w:rsidRPr="00522EAE">
        <w:rPr>
          <w:rFonts w:asciiTheme="minorHAnsi" w:hAnsiTheme="minorHAnsi" w:cstheme="minorHAnsi"/>
          <w:szCs w:val="24"/>
        </w:rPr>
        <w:t>plaży</w:t>
      </w:r>
      <w:r w:rsidR="00E44D53" w:rsidRPr="00522EAE">
        <w:rPr>
          <w:rFonts w:asciiTheme="minorHAnsi" w:hAnsiTheme="minorHAnsi" w:cstheme="minorHAnsi"/>
          <w:szCs w:val="24"/>
        </w:rPr>
        <w:t xml:space="preserve"> i niezwłoczne</w:t>
      </w:r>
      <w:r w:rsidR="00B97F0F" w:rsidRPr="00522EAE">
        <w:rPr>
          <w:rFonts w:asciiTheme="minorHAnsi" w:hAnsiTheme="minorHAnsi" w:cstheme="minorHAnsi"/>
          <w:szCs w:val="24"/>
        </w:rPr>
        <w:t>go reagowania</w:t>
      </w:r>
      <w:r w:rsidR="00E44D53" w:rsidRPr="00522EAE">
        <w:rPr>
          <w:rFonts w:asciiTheme="minorHAnsi" w:hAnsiTheme="minorHAnsi" w:cstheme="minorHAnsi"/>
          <w:szCs w:val="24"/>
        </w:rPr>
        <w:t xml:space="preserve"> na każdy sygnał w</w:t>
      </w:r>
      <w:r w:rsidRPr="00522EAE">
        <w:rPr>
          <w:rFonts w:asciiTheme="minorHAnsi" w:hAnsiTheme="minorHAnsi" w:cstheme="minorHAnsi"/>
          <w:szCs w:val="24"/>
        </w:rPr>
        <w:t>zywania pomocy oraz podejmowania akcji ratowniczej;</w:t>
      </w:r>
    </w:p>
    <w:p w14:paraId="45A67BD7" w14:textId="2855F017" w:rsidR="00F3728C" w:rsidRPr="00522EAE" w:rsidRDefault="00F3728C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utrzymywania</w:t>
      </w:r>
      <w:r w:rsidR="00E44D53" w:rsidRPr="00522EAE">
        <w:rPr>
          <w:rFonts w:asciiTheme="minorHAnsi" w:hAnsiTheme="minorHAnsi" w:cstheme="minorHAnsi"/>
          <w:szCs w:val="24"/>
        </w:rPr>
        <w:t xml:space="preserve"> sprzętu ratunkowego i medycznego przekazanego przez gminę </w:t>
      </w:r>
      <w:r w:rsidR="00F867D5" w:rsidRPr="00522EAE">
        <w:rPr>
          <w:rFonts w:asciiTheme="minorHAnsi" w:hAnsiTheme="minorHAnsi" w:cstheme="minorHAnsi"/>
          <w:szCs w:val="24"/>
        </w:rPr>
        <w:t>Moryń</w:t>
      </w:r>
      <w:r w:rsidR="00E44D53" w:rsidRPr="00522EAE">
        <w:rPr>
          <w:rFonts w:asciiTheme="minorHAnsi" w:hAnsiTheme="minorHAnsi" w:cstheme="minorHAnsi"/>
          <w:szCs w:val="24"/>
        </w:rPr>
        <w:t xml:space="preserve"> w należytym stanie umożliwiającym jego</w:t>
      </w:r>
      <w:r w:rsidRPr="00522EAE">
        <w:rPr>
          <w:rFonts w:asciiTheme="minorHAnsi" w:hAnsiTheme="minorHAnsi" w:cstheme="minorHAnsi"/>
          <w:szCs w:val="24"/>
        </w:rPr>
        <w:t xml:space="preserve"> stałe użytkowanie i zapewnienia</w:t>
      </w:r>
      <w:r w:rsidR="00E44D53" w:rsidRPr="00522EAE">
        <w:rPr>
          <w:rFonts w:asciiTheme="minorHAnsi" w:hAnsiTheme="minorHAnsi" w:cstheme="minorHAnsi"/>
          <w:szCs w:val="24"/>
        </w:rPr>
        <w:t xml:space="preserve"> bezpieczeństwa, zgodnie z obowiązującymi przepisami, a w przypadku jeg</w:t>
      </w:r>
      <w:r w:rsidRPr="00522EAE">
        <w:rPr>
          <w:rFonts w:asciiTheme="minorHAnsi" w:hAnsiTheme="minorHAnsi" w:cstheme="minorHAnsi"/>
          <w:szCs w:val="24"/>
        </w:rPr>
        <w:t>o awarii lub zużycia – uzupełnienia</w:t>
      </w:r>
      <w:r w:rsidR="00E44D53" w:rsidRPr="00522EAE">
        <w:rPr>
          <w:rFonts w:asciiTheme="minorHAnsi" w:hAnsiTheme="minorHAnsi" w:cstheme="minorHAnsi"/>
          <w:szCs w:val="24"/>
        </w:rPr>
        <w:t xml:space="preserve"> brakującego sprzętu;</w:t>
      </w:r>
    </w:p>
    <w:p w14:paraId="06EF88DC" w14:textId="2A8F4C8D" w:rsidR="00F102A1" w:rsidRPr="00522EAE" w:rsidRDefault="00E44D53" w:rsidP="00D839F9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wyraźne</w:t>
      </w:r>
      <w:r w:rsidR="00F3728C" w:rsidRPr="00522EAE">
        <w:rPr>
          <w:rFonts w:asciiTheme="minorHAnsi" w:hAnsiTheme="minorHAnsi" w:cstheme="minorHAnsi"/>
          <w:szCs w:val="24"/>
        </w:rPr>
        <w:t>go oznaczenia</w:t>
      </w:r>
      <w:r w:rsidRPr="00522EAE">
        <w:rPr>
          <w:rFonts w:asciiTheme="minorHAnsi" w:hAnsiTheme="minorHAnsi" w:cstheme="minorHAnsi"/>
          <w:szCs w:val="24"/>
        </w:rPr>
        <w:t xml:space="preserve"> granic stref dla umie</w:t>
      </w:r>
      <w:r w:rsidR="00F102A1" w:rsidRPr="00522EAE">
        <w:rPr>
          <w:rFonts w:asciiTheme="minorHAnsi" w:hAnsiTheme="minorHAnsi" w:cstheme="minorHAnsi"/>
          <w:szCs w:val="24"/>
        </w:rPr>
        <w:t>jących i nie umiejących pływać</w:t>
      </w:r>
      <w:r w:rsidR="00D839F9" w:rsidRPr="00522EAE">
        <w:rPr>
          <w:rFonts w:asciiTheme="minorHAnsi" w:hAnsiTheme="minorHAnsi" w:cstheme="minorHAnsi"/>
          <w:szCs w:val="24"/>
        </w:rPr>
        <w:t xml:space="preserve"> oraz ich kontroli</w:t>
      </w:r>
      <w:r w:rsidR="00F102A1" w:rsidRPr="00522EAE">
        <w:rPr>
          <w:rFonts w:asciiTheme="minorHAnsi" w:hAnsiTheme="minorHAnsi" w:cstheme="minorHAnsi"/>
          <w:szCs w:val="24"/>
        </w:rPr>
        <w:t>;</w:t>
      </w:r>
    </w:p>
    <w:p w14:paraId="2E62132D" w14:textId="77777777" w:rsidR="00DE51D2" w:rsidRDefault="00DE51D2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wywieszania</w:t>
      </w:r>
      <w:r w:rsidR="00E44D53" w:rsidRPr="00522EAE">
        <w:rPr>
          <w:rFonts w:asciiTheme="minorHAnsi" w:hAnsiTheme="minorHAnsi" w:cstheme="minorHAnsi"/>
          <w:szCs w:val="24"/>
        </w:rPr>
        <w:t xml:space="preserve"> na maszcie odpowiedni</w:t>
      </w:r>
      <w:r w:rsidRPr="00522EAE">
        <w:rPr>
          <w:rFonts w:asciiTheme="minorHAnsi" w:hAnsiTheme="minorHAnsi" w:cstheme="minorHAnsi"/>
          <w:szCs w:val="24"/>
        </w:rPr>
        <w:t>ego koloru flag informacyjnych;</w:t>
      </w:r>
    </w:p>
    <w:p w14:paraId="751FB9E3" w14:textId="00AB572E" w:rsidR="00015F1C" w:rsidRPr="00015F1C" w:rsidRDefault="00015F1C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015F1C">
        <w:rPr>
          <w:rFonts w:asciiTheme="minorHAnsi" w:hAnsiTheme="minorHAnsi" w:cstheme="minorHAnsi"/>
        </w:rPr>
        <w:t>sygnalizowani</w:t>
      </w:r>
      <w:r>
        <w:rPr>
          <w:rFonts w:asciiTheme="minorHAnsi" w:hAnsiTheme="minorHAnsi" w:cstheme="minorHAnsi"/>
        </w:rPr>
        <w:t>a</w:t>
      </w:r>
      <w:r w:rsidRPr="00015F1C">
        <w:rPr>
          <w:rFonts w:asciiTheme="minorHAnsi" w:hAnsiTheme="minorHAnsi" w:cstheme="minorHAnsi"/>
        </w:rPr>
        <w:t xml:space="preserve">, za pomocą urządzeń alarmowych, naruszeń zasad korzystania </w:t>
      </w:r>
      <w:r w:rsidRPr="00015F1C">
        <w:rPr>
          <w:rFonts w:asciiTheme="minorHAnsi" w:hAnsiTheme="minorHAnsi" w:cstheme="minorHAnsi"/>
        </w:rPr>
        <w:br/>
        <w:t>z wyznaczonego    obszaru    wodnego    w szczególności granicy    strefy    dla umiejących pływać, a także nadchodzącej burzy,</w:t>
      </w:r>
    </w:p>
    <w:p w14:paraId="556ED849" w14:textId="334E35F4" w:rsidR="00DE51D2" w:rsidRPr="00522EAE" w:rsidRDefault="00DE51D2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reagowania</w:t>
      </w:r>
      <w:r w:rsidR="00E44D53" w:rsidRPr="00522EAE">
        <w:rPr>
          <w:rFonts w:asciiTheme="minorHAnsi" w:hAnsiTheme="minorHAnsi" w:cstheme="minorHAnsi"/>
          <w:szCs w:val="24"/>
        </w:rPr>
        <w:t xml:space="preserve"> na wszelkie wypadki naruszenia regulaminu obowiązującego na terenie </w:t>
      </w:r>
      <w:r w:rsidR="00D839F9" w:rsidRPr="00522EAE">
        <w:rPr>
          <w:rFonts w:asciiTheme="minorHAnsi" w:hAnsiTheme="minorHAnsi" w:cstheme="minorHAnsi"/>
          <w:szCs w:val="24"/>
        </w:rPr>
        <w:t>plaży</w:t>
      </w:r>
      <w:r w:rsidR="00E44D53" w:rsidRPr="00522EAE">
        <w:rPr>
          <w:rFonts w:asciiTheme="minorHAnsi" w:hAnsiTheme="minorHAnsi" w:cstheme="minorHAnsi"/>
          <w:szCs w:val="24"/>
        </w:rPr>
        <w:t>;</w:t>
      </w:r>
    </w:p>
    <w:p w14:paraId="186C5BFD" w14:textId="700E03B7" w:rsidR="00DE51D2" w:rsidRPr="00522EAE" w:rsidRDefault="00DE51D2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zapewnienia</w:t>
      </w:r>
      <w:r w:rsidR="00E44D53" w:rsidRPr="00522EAE">
        <w:rPr>
          <w:rFonts w:asciiTheme="minorHAnsi" w:hAnsiTheme="minorHAnsi" w:cstheme="minorHAnsi"/>
          <w:szCs w:val="24"/>
        </w:rPr>
        <w:t xml:space="preserve"> bieżącej informacji dotyczącej temperatury wody, powietrza, siły wiatru oraz innych</w:t>
      </w:r>
      <w:r w:rsidR="003E0CAB" w:rsidRPr="00522EAE">
        <w:rPr>
          <w:rFonts w:asciiTheme="minorHAnsi" w:hAnsiTheme="minorHAnsi" w:cstheme="minorHAnsi"/>
          <w:szCs w:val="24"/>
        </w:rPr>
        <w:t xml:space="preserve"> ważnych,</w:t>
      </w:r>
      <w:r w:rsidR="00E44D53" w:rsidRPr="00522EAE">
        <w:rPr>
          <w:rFonts w:asciiTheme="minorHAnsi" w:hAnsiTheme="minorHAnsi" w:cstheme="minorHAnsi"/>
          <w:szCs w:val="24"/>
        </w:rPr>
        <w:t xml:space="preserve"> aktualnych informacji; </w:t>
      </w:r>
    </w:p>
    <w:p w14:paraId="1011A8DE" w14:textId="049015D1" w:rsidR="00DE51D2" w:rsidRPr="00522EAE" w:rsidRDefault="00E44D53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codzienne</w:t>
      </w:r>
      <w:r w:rsidR="00DE51D2" w:rsidRPr="00522EAE">
        <w:rPr>
          <w:rFonts w:asciiTheme="minorHAnsi" w:hAnsiTheme="minorHAnsi" w:cstheme="minorHAnsi"/>
          <w:szCs w:val="24"/>
        </w:rPr>
        <w:t>go kontrolowania</w:t>
      </w:r>
      <w:r w:rsidRPr="00522EAE">
        <w:rPr>
          <w:rFonts w:asciiTheme="minorHAnsi" w:hAnsiTheme="minorHAnsi" w:cstheme="minorHAnsi"/>
          <w:szCs w:val="24"/>
        </w:rPr>
        <w:t xml:space="preserve"> głębokości wody przed </w:t>
      </w:r>
      <w:r w:rsidR="00D839F9" w:rsidRPr="00522EAE">
        <w:rPr>
          <w:rFonts w:asciiTheme="minorHAnsi" w:hAnsiTheme="minorHAnsi" w:cstheme="minorHAnsi"/>
          <w:szCs w:val="24"/>
        </w:rPr>
        <w:t>rozpoczęciem dyżuru ratowniczego</w:t>
      </w:r>
      <w:r w:rsidRPr="00522EAE">
        <w:rPr>
          <w:rFonts w:asciiTheme="minorHAnsi" w:hAnsiTheme="minorHAnsi" w:cstheme="minorHAnsi"/>
          <w:szCs w:val="24"/>
        </w:rPr>
        <w:t>,</w:t>
      </w:r>
      <w:r w:rsidR="00DE51D2" w:rsidRPr="00522EAE">
        <w:rPr>
          <w:rFonts w:asciiTheme="minorHAnsi" w:hAnsiTheme="minorHAnsi" w:cstheme="minorHAnsi"/>
          <w:szCs w:val="24"/>
        </w:rPr>
        <w:t xml:space="preserve"> a w razie potrzeby przesunięcia</w:t>
      </w:r>
      <w:r w:rsidRPr="00522EAE">
        <w:rPr>
          <w:rFonts w:asciiTheme="minorHAnsi" w:hAnsiTheme="minorHAnsi" w:cstheme="minorHAnsi"/>
          <w:szCs w:val="24"/>
        </w:rPr>
        <w:t xml:space="preserve"> miejsca kąpieli lub czasowe</w:t>
      </w:r>
      <w:r w:rsidR="00DE51D2" w:rsidRPr="00522EAE">
        <w:rPr>
          <w:rFonts w:asciiTheme="minorHAnsi" w:hAnsiTheme="minorHAnsi" w:cstheme="minorHAnsi"/>
          <w:szCs w:val="24"/>
        </w:rPr>
        <w:t>go wyłączenia</w:t>
      </w:r>
      <w:r w:rsidRPr="00522EAE">
        <w:rPr>
          <w:rFonts w:asciiTheme="minorHAnsi" w:hAnsiTheme="minorHAnsi" w:cstheme="minorHAnsi"/>
          <w:szCs w:val="24"/>
        </w:rPr>
        <w:t xml:space="preserve"> określonych obszarów </w:t>
      </w:r>
      <w:r w:rsidR="00D839F9" w:rsidRPr="00522EAE">
        <w:rPr>
          <w:rFonts w:asciiTheme="minorHAnsi" w:hAnsiTheme="minorHAnsi" w:cstheme="minorHAnsi"/>
          <w:szCs w:val="24"/>
        </w:rPr>
        <w:t>plaży</w:t>
      </w:r>
      <w:r w:rsidRPr="00522EAE">
        <w:rPr>
          <w:rFonts w:asciiTheme="minorHAnsi" w:hAnsiTheme="minorHAnsi" w:cstheme="minorHAnsi"/>
          <w:szCs w:val="24"/>
        </w:rPr>
        <w:t xml:space="preserve"> z używalności; </w:t>
      </w:r>
    </w:p>
    <w:p w14:paraId="108809B8" w14:textId="77777777" w:rsidR="00DE51D2" w:rsidRPr="00522EAE" w:rsidRDefault="00DE51D2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oczyszczania</w:t>
      </w:r>
      <w:r w:rsidR="00E44D53" w:rsidRPr="00522EAE">
        <w:rPr>
          <w:rFonts w:asciiTheme="minorHAnsi" w:hAnsiTheme="minorHAnsi" w:cstheme="minorHAnsi"/>
          <w:szCs w:val="24"/>
        </w:rPr>
        <w:t xml:space="preserve"> powierzchni dna obszaru przeznaczonego do kąpieli z wszelkich przedmiotów mogących spowodować skaleczenie lub inny wypadek; </w:t>
      </w:r>
    </w:p>
    <w:p w14:paraId="13C93802" w14:textId="77777777" w:rsidR="00DE51D2" w:rsidRPr="00522EAE" w:rsidRDefault="00E44D53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bieżące</w:t>
      </w:r>
      <w:r w:rsidR="00DE51D2" w:rsidRPr="00522EAE">
        <w:rPr>
          <w:rFonts w:asciiTheme="minorHAnsi" w:hAnsiTheme="minorHAnsi" w:cstheme="minorHAnsi"/>
          <w:szCs w:val="24"/>
        </w:rPr>
        <w:t>go prowadzenia</w:t>
      </w:r>
      <w:r w:rsidRPr="00522EAE">
        <w:rPr>
          <w:rFonts w:asciiTheme="minorHAnsi" w:hAnsiTheme="minorHAnsi" w:cstheme="minorHAnsi"/>
          <w:szCs w:val="24"/>
        </w:rPr>
        <w:t xml:space="preserve"> Dziennika Pracy; </w:t>
      </w:r>
    </w:p>
    <w:p w14:paraId="2976562E" w14:textId="07BC75B6" w:rsidR="00DE51D2" w:rsidRPr="00522EAE" w:rsidRDefault="00E44D53" w:rsidP="000F6463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utrzymywan</w:t>
      </w:r>
      <w:r w:rsidR="00DE51D2" w:rsidRPr="00522EAE">
        <w:rPr>
          <w:rFonts w:asciiTheme="minorHAnsi" w:hAnsiTheme="minorHAnsi" w:cstheme="minorHAnsi"/>
          <w:szCs w:val="24"/>
        </w:rPr>
        <w:t>ia</w:t>
      </w:r>
      <w:r w:rsidRPr="00522EAE">
        <w:rPr>
          <w:rFonts w:asciiTheme="minorHAnsi" w:hAnsiTheme="minorHAnsi" w:cstheme="minorHAnsi"/>
          <w:szCs w:val="24"/>
        </w:rPr>
        <w:t xml:space="preserve"> stałej łączności z </w:t>
      </w:r>
      <w:r w:rsidR="00D839F9" w:rsidRPr="00522EAE">
        <w:rPr>
          <w:rFonts w:asciiTheme="minorHAnsi" w:hAnsiTheme="minorHAnsi" w:cstheme="minorHAnsi"/>
          <w:szCs w:val="24"/>
        </w:rPr>
        <w:t>pracownikami Urzędu Miejskiego w Moryniu</w:t>
      </w:r>
      <w:r w:rsidR="00DE51D2" w:rsidRPr="00522EAE">
        <w:rPr>
          <w:rFonts w:asciiTheme="minorHAnsi" w:hAnsiTheme="minorHAnsi" w:cstheme="minorHAnsi"/>
          <w:szCs w:val="24"/>
        </w:rPr>
        <w:t xml:space="preserve"> (składania</w:t>
      </w:r>
      <w:r w:rsidRPr="00522EAE">
        <w:rPr>
          <w:rFonts w:asciiTheme="minorHAnsi" w:hAnsiTheme="minorHAnsi" w:cstheme="minorHAnsi"/>
          <w:szCs w:val="24"/>
        </w:rPr>
        <w:t xml:space="preserve"> meldunków o wypadkach i inn</w:t>
      </w:r>
      <w:r w:rsidR="00DE51D2" w:rsidRPr="00522EAE">
        <w:rPr>
          <w:rFonts w:asciiTheme="minorHAnsi" w:hAnsiTheme="minorHAnsi" w:cstheme="minorHAnsi"/>
          <w:szCs w:val="24"/>
        </w:rPr>
        <w:t>ych zagrożeniach oraz zgłaszania</w:t>
      </w:r>
      <w:r w:rsidRPr="00522EAE">
        <w:rPr>
          <w:rFonts w:asciiTheme="minorHAnsi" w:hAnsiTheme="minorHAnsi" w:cstheme="minorHAnsi"/>
          <w:szCs w:val="24"/>
        </w:rPr>
        <w:t xml:space="preserve"> o konieczności uzupełnienia sprzętu ratowniczego i</w:t>
      </w:r>
      <w:r w:rsidR="00DE51D2" w:rsidRPr="00522EAE">
        <w:rPr>
          <w:rFonts w:asciiTheme="minorHAnsi" w:hAnsiTheme="minorHAnsi" w:cstheme="minorHAnsi"/>
          <w:szCs w:val="24"/>
        </w:rPr>
        <w:t> </w:t>
      </w:r>
      <w:r w:rsidRPr="00522EAE">
        <w:rPr>
          <w:rFonts w:asciiTheme="minorHAnsi" w:hAnsiTheme="minorHAnsi" w:cstheme="minorHAnsi"/>
          <w:szCs w:val="24"/>
        </w:rPr>
        <w:t xml:space="preserve">medycznego w zależności od potrzeb i terminów ważności ich użycia) oraz </w:t>
      </w:r>
      <w:r w:rsidR="00DE51D2" w:rsidRPr="00522EAE">
        <w:rPr>
          <w:rFonts w:asciiTheme="minorHAnsi" w:hAnsiTheme="minorHAnsi" w:cstheme="minorHAnsi"/>
          <w:szCs w:val="24"/>
        </w:rPr>
        <w:t xml:space="preserve">z </w:t>
      </w:r>
      <w:r w:rsidRPr="00522EAE">
        <w:rPr>
          <w:rFonts w:asciiTheme="minorHAnsi" w:hAnsiTheme="minorHAnsi" w:cstheme="minorHAnsi"/>
          <w:szCs w:val="24"/>
        </w:rPr>
        <w:t>Centrum Koordynacji R</w:t>
      </w:r>
      <w:r w:rsidR="00DE51D2" w:rsidRPr="00522EAE">
        <w:rPr>
          <w:rFonts w:asciiTheme="minorHAnsi" w:hAnsiTheme="minorHAnsi" w:cstheme="minorHAnsi"/>
          <w:szCs w:val="24"/>
        </w:rPr>
        <w:t xml:space="preserve">atownictwa Wodnego w Szczecinie; </w:t>
      </w:r>
    </w:p>
    <w:p w14:paraId="743D06A7" w14:textId="63FC738C" w:rsidR="00DE51D2" w:rsidRPr="00522EAE" w:rsidRDefault="00DE51D2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udzielania</w:t>
      </w:r>
      <w:r w:rsidR="00E44D53" w:rsidRPr="00522EAE">
        <w:rPr>
          <w:rFonts w:asciiTheme="minorHAnsi" w:hAnsiTheme="minorHAnsi" w:cstheme="minorHAnsi"/>
          <w:szCs w:val="24"/>
        </w:rPr>
        <w:t xml:space="preserve"> kwalifikowanej pierwszej pomocy; </w:t>
      </w:r>
    </w:p>
    <w:p w14:paraId="64351F24" w14:textId="77777777" w:rsidR="00DE51D2" w:rsidRPr="00522EAE" w:rsidRDefault="00DE51D2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prowadzenia</w:t>
      </w:r>
      <w:r w:rsidR="00E44D53" w:rsidRPr="00522EAE">
        <w:rPr>
          <w:rFonts w:asciiTheme="minorHAnsi" w:hAnsiTheme="minorHAnsi" w:cstheme="minorHAnsi"/>
          <w:szCs w:val="24"/>
        </w:rPr>
        <w:t xml:space="preserve"> Rejestru Zdarzeń (wypadków); </w:t>
      </w:r>
    </w:p>
    <w:p w14:paraId="64F88643" w14:textId="77777777" w:rsidR="00DE51D2" w:rsidRPr="00522EAE" w:rsidRDefault="00DE51D2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dbania</w:t>
      </w:r>
      <w:r w:rsidR="00E44D53" w:rsidRPr="00522EAE">
        <w:rPr>
          <w:rFonts w:asciiTheme="minorHAnsi" w:hAnsiTheme="minorHAnsi" w:cstheme="minorHAnsi"/>
          <w:szCs w:val="24"/>
        </w:rPr>
        <w:t xml:space="preserve"> o powierzony sprz</w:t>
      </w:r>
      <w:r w:rsidRPr="00522EAE">
        <w:rPr>
          <w:rFonts w:asciiTheme="minorHAnsi" w:hAnsiTheme="minorHAnsi" w:cstheme="minorHAnsi"/>
          <w:szCs w:val="24"/>
        </w:rPr>
        <w:t>ęt ratunkowy oraz zabezpieczania</w:t>
      </w:r>
      <w:r w:rsidR="00E44D53" w:rsidRPr="00522EAE">
        <w:rPr>
          <w:rFonts w:asciiTheme="minorHAnsi" w:hAnsiTheme="minorHAnsi" w:cstheme="minorHAnsi"/>
          <w:szCs w:val="24"/>
        </w:rPr>
        <w:t xml:space="preserve"> go przed ewentualnym zniszczeniem i kradzieżą</w:t>
      </w:r>
      <w:r w:rsidR="001D4068" w:rsidRPr="00522EAE">
        <w:rPr>
          <w:rFonts w:asciiTheme="minorHAnsi" w:hAnsiTheme="minorHAnsi" w:cstheme="minorHAnsi"/>
          <w:szCs w:val="24"/>
        </w:rPr>
        <w:t>, sygnalizowania ewentualnych problemów związanych z przechowywaniem sprzętu</w:t>
      </w:r>
      <w:r w:rsidR="00E44D53" w:rsidRPr="00522EAE">
        <w:rPr>
          <w:rFonts w:asciiTheme="minorHAnsi" w:hAnsiTheme="minorHAnsi" w:cstheme="minorHAnsi"/>
          <w:szCs w:val="24"/>
        </w:rPr>
        <w:t>;</w:t>
      </w:r>
    </w:p>
    <w:p w14:paraId="2D439E8B" w14:textId="77777777" w:rsidR="00DE51D2" w:rsidRPr="00522EAE" w:rsidRDefault="00E44D53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należyte</w:t>
      </w:r>
      <w:r w:rsidR="00DE51D2" w:rsidRPr="00522EAE">
        <w:rPr>
          <w:rFonts w:asciiTheme="minorHAnsi" w:hAnsiTheme="minorHAnsi" w:cstheme="minorHAnsi"/>
          <w:szCs w:val="24"/>
        </w:rPr>
        <w:t>go utrzymania</w:t>
      </w:r>
      <w:r w:rsidRPr="00522EAE">
        <w:rPr>
          <w:rFonts w:asciiTheme="minorHAnsi" w:hAnsiTheme="minorHAnsi" w:cstheme="minorHAnsi"/>
          <w:szCs w:val="24"/>
        </w:rPr>
        <w:t xml:space="preserve"> bazy ratowniczej w okresie realizacji przedmiotu zadania;</w:t>
      </w:r>
    </w:p>
    <w:p w14:paraId="16260B0C" w14:textId="77777777" w:rsidR="00DE51D2" w:rsidRPr="00522EAE" w:rsidRDefault="00DE51D2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utrzymywania</w:t>
      </w:r>
      <w:r w:rsidR="00E44D53" w:rsidRPr="00522EAE">
        <w:rPr>
          <w:rFonts w:asciiTheme="minorHAnsi" w:hAnsiTheme="minorHAnsi" w:cstheme="minorHAnsi"/>
          <w:szCs w:val="24"/>
        </w:rPr>
        <w:t xml:space="preserve"> porządku w pomieszczeni</w:t>
      </w:r>
      <w:r w:rsidRPr="00522EAE">
        <w:rPr>
          <w:rFonts w:asciiTheme="minorHAnsi" w:hAnsiTheme="minorHAnsi" w:cstheme="minorHAnsi"/>
          <w:szCs w:val="24"/>
        </w:rPr>
        <w:t>ach ratowników i wykorzystywania</w:t>
      </w:r>
      <w:r w:rsidR="00E44D53" w:rsidRPr="00522EAE">
        <w:rPr>
          <w:rFonts w:asciiTheme="minorHAnsi" w:hAnsiTheme="minorHAnsi" w:cstheme="minorHAnsi"/>
          <w:szCs w:val="24"/>
        </w:rPr>
        <w:t xml:space="preserve"> go wyłącznie do celów służbowych;</w:t>
      </w:r>
    </w:p>
    <w:p w14:paraId="4C8288F3" w14:textId="77777777" w:rsidR="00DE51D2" w:rsidRPr="00522EAE" w:rsidRDefault="00DE51D2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lastRenderedPageBreak/>
        <w:t>pełnienia</w:t>
      </w:r>
      <w:r w:rsidR="00E44D53" w:rsidRPr="00522EAE">
        <w:rPr>
          <w:rFonts w:asciiTheme="minorHAnsi" w:hAnsiTheme="minorHAnsi" w:cstheme="minorHAnsi"/>
          <w:szCs w:val="24"/>
        </w:rPr>
        <w:t xml:space="preserve"> dyżurów w jednolitych strojach, jednoznacznie identyfikujący</w:t>
      </w:r>
      <w:r w:rsidRPr="00522EAE">
        <w:rPr>
          <w:rFonts w:asciiTheme="minorHAnsi" w:hAnsiTheme="minorHAnsi" w:cstheme="minorHAnsi"/>
          <w:szCs w:val="24"/>
        </w:rPr>
        <w:t>ch służbę ratowniczą (posiadania</w:t>
      </w:r>
      <w:r w:rsidR="00E44D53" w:rsidRPr="00522EAE">
        <w:rPr>
          <w:rFonts w:asciiTheme="minorHAnsi" w:hAnsiTheme="minorHAnsi" w:cstheme="minorHAnsi"/>
          <w:szCs w:val="24"/>
        </w:rPr>
        <w:t xml:space="preserve"> własnego stroju ratownika zgodnego z obowiązującymi normami tj. koszulka, spodenki, czapka w kolorze czerwonym lub pomarańczowym); </w:t>
      </w:r>
    </w:p>
    <w:p w14:paraId="36B9F823" w14:textId="3A312285" w:rsidR="00DE51D2" w:rsidRPr="00522EAE" w:rsidRDefault="00DE51D2" w:rsidP="00CB25C0">
      <w:pPr>
        <w:numPr>
          <w:ilvl w:val="1"/>
          <w:numId w:val="4"/>
        </w:numPr>
        <w:tabs>
          <w:tab w:val="clear" w:pos="928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015F1C">
        <w:rPr>
          <w:rFonts w:asciiTheme="minorHAnsi" w:hAnsiTheme="minorHAnsi" w:cstheme="minorHAnsi"/>
          <w:b/>
          <w:bCs/>
          <w:szCs w:val="24"/>
        </w:rPr>
        <w:t>zapewnienia</w:t>
      </w:r>
      <w:r w:rsidR="00E44D53" w:rsidRPr="00015F1C">
        <w:rPr>
          <w:rFonts w:asciiTheme="minorHAnsi" w:hAnsiTheme="minorHAnsi" w:cstheme="minorHAnsi"/>
          <w:b/>
          <w:bCs/>
          <w:szCs w:val="24"/>
        </w:rPr>
        <w:t xml:space="preserve"> w godzinach funkcjonowania </w:t>
      </w:r>
      <w:r w:rsidR="00D839F9" w:rsidRPr="00015F1C">
        <w:rPr>
          <w:rFonts w:asciiTheme="minorHAnsi" w:hAnsiTheme="minorHAnsi" w:cstheme="minorHAnsi"/>
          <w:b/>
          <w:bCs/>
          <w:szCs w:val="24"/>
        </w:rPr>
        <w:t>plaży strzeżonej</w:t>
      </w:r>
      <w:r w:rsidR="00E44D53" w:rsidRPr="00015F1C">
        <w:rPr>
          <w:rFonts w:asciiTheme="minorHAnsi" w:hAnsiTheme="minorHAnsi" w:cstheme="minorHAnsi"/>
          <w:b/>
          <w:bCs/>
          <w:szCs w:val="24"/>
        </w:rPr>
        <w:t xml:space="preserve"> minimum 2 ratowników</w:t>
      </w:r>
      <w:r w:rsidR="00D839F9" w:rsidRPr="00522EAE">
        <w:rPr>
          <w:rFonts w:asciiTheme="minorHAnsi" w:hAnsiTheme="minorHAnsi" w:cstheme="minorHAnsi"/>
          <w:szCs w:val="24"/>
        </w:rPr>
        <w:t>.</w:t>
      </w:r>
    </w:p>
    <w:p w14:paraId="6C778839" w14:textId="77777777" w:rsidR="00B16722" w:rsidRPr="00522EAE" w:rsidRDefault="00B16722" w:rsidP="00B16722">
      <w:pPr>
        <w:ind w:left="709"/>
        <w:jc w:val="both"/>
        <w:rPr>
          <w:rFonts w:asciiTheme="minorHAnsi" w:hAnsiTheme="minorHAnsi" w:cstheme="minorHAnsi"/>
          <w:szCs w:val="24"/>
        </w:rPr>
      </w:pPr>
    </w:p>
    <w:p w14:paraId="423A13BA" w14:textId="6D953782" w:rsidR="00EB76A9" w:rsidRDefault="00DE51D2" w:rsidP="00693548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F81AF9">
        <w:rPr>
          <w:rFonts w:asciiTheme="minorHAnsi" w:hAnsiTheme="minorHAnsi" w:cstheme="minorHAnsi"/>
          <w:szCs w:val="24"/>
        </w:rPr>
        <w:t>Zamawiający</w:t>
      </w:r>
      <w:r w:rsidR="00E44D53" w:rsidRPr="00F81AF9">
        <w:rPr>
          <w:rFonts w:asciiTheme="minorHAnsi" w:hAnsiTheme="minorHAnsi" w:cstheme="minorHAnsi"/>
          <w:szCs w:val="24"/>
        </w:rPr>
        <w:t xml:space="preserve"> przekaże wybranemu wykonawcy </w:t>
      </w:r>
      <w:r w:rsidR="003E0CAB" w:rsidRPr="00F81AF9">
        <w:rPr>
          <w:rFonts w:asciiTheme="minorHAnsi" w:hAnsiTheme="minorHAnsi" w:cstheme="minorHAnsi"/>
          <w:szCs w:val="24"/>
        </w:rPr>
        <w:t>niezbędny</w:t>
      </w:r>
      <w:r w:rsidR="00E44D53" w:rsidRPr="00F81AF9">
        <w:rPr>
          <w:rFonts w:asciiTheme="minorHAnsi" w:hAnsiTheme="minorHAnsi" w:cstheme="minorHAnsi"/>
          <w:szCs w:val="24"/>
        </w:rPr>
        <w:t xml:space="preserve"> sprzęt do realizacji niniejszego zadania</w:t>
      </w:r>
      <w:r w:rsidR="00F81AF9">
        <w:rPr>
          <w:rFonts w:asciiTheme="minorHAnsi" w:hAnsiTheme="minorHAnsi" w:cstheme="minorHAnsi"/>
          <w:szCs w:val="24"/>
        </w:rPr>
        <w:t>.</w:t>
      </w:r>
    </w:p>
    <w:p w14:paraId="01EFAE2B" w14:textId="77777777" w:rsidR="00F81AF9" w:rsidRPr="00F81AF9" w:rsidRDefault="00F81AF9" w:rsidP="00F81AF9">
      <w:pPr>
        <w:jc w:val="both"/>
        <w:rPr>
          <w:rFonts w:asciiTheme="minorHAnsi" w:hAnsiTheme="minorHAnsi" w:cstheme="minorHAnsi"/>
          <w:szCs w:val="24"/>
        </w:rPr>
      </w:pPr>
    </w:p>
    <w:p w14:paraId="11092D4D" w14:textId="625DA9DD" w:rsidR="00C14AD0" w:rsidRPr="00F81AF9" w:rsidRDefault="005A4CCC" w:rsidP="00F81AF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bookmarkStart w:id="2" w:name="main-form%25252525252525252525252525253A"/>
      <w:r w:rsidRPr="00522EAE">
        <w:rPr>
          <w:rFonts w:asciiTheme="minorHAnsi" w:hAnsiTheme="minorHAnsi" w:cstheme="minorHAnsi"/>
          <w:b/>
          <w:bCs/>
          <w:szCs w:val="24"/>
        </w:rPr>
        <w:t>WARUNKI UDZIAŁU W POSTĘPOWANIU:</w:t>
      </w:r>
    </w:p>
    <w:p w14:paraId="72BC34FC" w14:textId="77777777" w:rsidR="00F81AF9" w:rsidRPr="00F81AF9" w:rsidRDefault="00F81AF9" w:rsidP="00F81AF9">
      <w:pPr>
        <w:pStyle w:val="Akapitzlist"/>
        <w:rPr>
          <w:rFonts w:asciiTheme="minorHAnsi" w:hAnsiTheme="minorHAnsi" w:cstheme="minorHAnsi"/>
          <w:szCs w:val="24"/>
        </w:rPr>
      </w:pPr>
    </w:p>
    <w:p w14:paraId="281BABE1" w14:textId="77777777" w:rsidR="005A1245" w:rsidRPr="00522EAE" w:rsidRDefault="005A1245" w:rsidP="00CB25C0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O udzielenie zamówienia m</w:t>
      </w:r>
      <w:r w:rsidR="00625FDA" w:rsidRPr="00522EAE">
        <w:rPr>
          <w:rFonts w:asciiTheme="minorHAnsi" w:hAnsiTheme="minorHAnsi" w:cstheme="minorHAnsi"/>
          <w:szCs w:val="24"/>
        </w:rPr>
        <w:t>oże ubiegać się W</w:t>
      </w:r>
      <w:r w:rsidRPr="00522EAE">
        <w:rPr>
          <w:rFonts w:asciiTheme="minorHAnsi" w:hAnsiTheme="minorHAnsi" w:cstheme="minorHAnsi"/>
          <w:szCs w:val="24"/>
        </w:rPr>
        <w:t>ykonawca, który spełnia warunki</w:t>
      </w:r>
      <w:r w:rsidR="00625FDA" w:rsidRPr="00522EAE">
        <w:rPr>
          <w:rFonts w:asciiTheme="minorHAnsi" w:hAnsiTheme="minorHAnsi" w:cstheme="minorHAnsi"/>
          <w:szCs w:val="24"/>
        </w:rPr>
        <w:t xml:space="preserve"> dotyczące</w:t>
      </w:r>
      <w:r w:rsidRPr="00522EAE">
        <w:rPr>
          <w:rFonts w:asciiTheme="minorHAnsi" w:hAnsiTheme="minorHAnsi" w:cstheme="minorHAnsi"/>
          <w:szCs w:val="24"/>
        </w:rPr>
        <w:t>:</w:t>
      </w:r>
    </w:p>
    <w:p w14:paraId="0BF5A60D" w14:textId="48F9E2BB" w:rsidR="00CF4790" w:rsidRDefault="00625FDA" w:rsidP="00CF4790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posiadania uprawnień do wykonywania określonej działalności lub czynności, jeżeli przepisy prawa nakładają obowiązek ich posiadania, przy czym dla uznania </w:t>
      </w:r>
      <w:r w:rsidR="00BA6B20" w:rsidRPr="00522EAE">
        <w:rPr>
          <w:rFonts w:asciiTheme="minorHAnsi" w:hAnsiTheme="minorHAnsi" w:cstheme="minorHAnsi"/>
          <w:szCs w:val="24"/>
        </w:rPr>
        <w:br/>
      </w:r>
      <w:r w:rsidRPr="00522EAE">
        <w:rPr>
          <w:rFonts w:asciiTheme="minorHAnsi" w:hAnsiTheme="minorHAnsi" w:cstheme="minorHAnsi"/>
          <w:szCs w:val="24"/>
        </w:rPr>
        <w:t xml:space="preserve">że Wykonawca spełnia warunek posiadania uprawnień, Zamawiający wymaga, by Wykonawca złożył kopię dokumentu stwierdzającego, że </w:t>
      </w:r>
      <w:r w:rsidR="0071644A" w:rsidRPr="00522EAE">
        <w:rPr>
          <w:rFonts w:asciiTheme="minorHAnsi" w:hAnsiTheme="minorHAnsi" w:cstheme="minorHAnsi"/>
          <w:szCs w:val="24"/>
        </w:rPr>
        <w:t>zgodnie z art. 12 ust. 1 ustawy z dnia 18 sierpnia 2011 r. o bezpieczeństwie osób przebywających na obszarach wodnych</w:t>
      </w:r>
      <w:r w:rsidR="00587833" w:rsidRPr="00522EAE">
        <w:rPr>
          <w:rFonts w:asciiTheme="minorHAnsi" w:hAnsiTheme="minorHAnsi" w:cstheme="minorHAnsi"/>
        </w:rPr>
        <w:t>,</w:t>
      </w:r>
      <w:r w:rsidR="0071644A" w:rsidRPr="00522EAE">
        <w:rPr>
          <w:rFonts w:asciiTheme="minorHAnsi" w:hAnsiTheme="minorHAnsi" w:cstheme="minorHAnsi"/>
          <w:szCs w:val="24"/>
        </w:rPr>
        <w:t xml:space="preserve"> </w:t>
      </w:r>
      <w:r w:rsidRPr="00522EAE">
        <w:rPr>
          <w:rFonts w:asciiTheme="minorHAnsi" w:hAnsiTheme="minorHAnsi" w:cstheme="minorHAnsi"/>
          <w:szCs w:val="24"/>
        </w:rPr>
        <w:t xml:space="preserve">uzyskał zgodę </w:t>
      </w:r>
      <w:r w:rsidR="0071644A" w:rsidRPr="00522EAE">
        <w:rPr>
          <w:rFonts w:asciiTheme="minorHAnsi" w:hAnsiTheme="minorHAnsi" w:cstheme="minorHAnsi"/>
          <w:szCs w:val="24"/>
        </w:rPr>
        <w:t>ministra właściwego do spraw wewnętrznych na wykonywanie ratownictwa wodnego oraz wpis do rejestru jednostek współpracujących z systemem Państwowe Ratownictwo Medyczne, o którym mowa w art. 17 ust. 1 ustawy z dnia 8 września 2006 r. o Państwowym Ratow</w:t>
      </w:r>
      <w:r w:rsidR="00854BFB" w:rsidRPr="00522EAE">
        <w:rPr>
          <w:rFonts w:asciiTheme="minorHAnsi" w:hAnsiTheme="minorHAnsi" w:cstheme="minorHAnsi"/>
          <w:szCs w:val="24"/>
        </w:rPr>
        <w:t xml:space="preserve">nictwie Medycznym. </w:t>
      </w:r>
      <w:r w:rsidRPr="00F81AF9">
        <w:rPr>
          <w:rFonts w:asciiTheme="minorHAnsi" w:hAnsiTheme="minorHAnsi" w:cstheme="minorHAnsi"/>
          <w:b/>
          <w:bCs/>
          <w:szCs w:val="24"/>
        </w:rPr>
        <w:t>Ocena nastąpi na podstawie złożonej wraz z</w:t>
      </w:r>
      <w:r w:rsidR="00854BFB" w:rsidRPr="00F81AF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1AF9">
        <w:rPr>
          <w:rFonts w:asciiTheme="minorHAnsi" w:hAnsiTheme="minorHAnsi" w:cstheme="minorHAnsi"/>
          <w:b/>
          <w:bCs/>
          <w:szCs w:val="24"/>
        </w:rPr>
        <w:t xml:space="preserve">ofertą kopii </w:t>
      </w:r>
      <w:r w:rsidR="00854BFB" w:rsidRPr="00F81AF9">
        <w:rPr>
          <w:rFonts w:asciiTheme="minorHAnsi" w:hAnsiTheme="minorHAnsi" w:cstheme="minorHAnsi"/>
          <w:b/>
          <w:bCs/>
          <w:szCs w:val="24"/>
        </w:rPr>
        <w:t xml:space="preserve">zgody, o której mowa wyżej. </w:t>
      </w:r>
    </w:p>
    <w:p w14:paraId="7CAB67CF" w14:textId="77777777" w:rsidR="00CF4790" w:rsidRDefault="00505ADB" w:rsidP="00CF4790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CF4790">
        <w:rPr>
          <w:rFonts w:asciiTheme="minorHAnsi" w:hAnsiTheme="minorHAnsi" w:cstheme="minorHAnsi"/>
          <w:szCs w:val="24"/>
        </w:rPr>
        <w:t>dysponowania osobami zdolnymi do wykonania zamówienia, tj. wykazania dysponowania lub możliwością dysponowania osobami, które będą uczestniczyć w</w:t>
      </w:r>
      <w:r w:rsidR="005F6CCB" w:rsidRPr="00CF4790">
        <w:rPr>
          <w:rFonts w:asciiTheme="minorHAnsi" w:hAnsiTheme="minorHAnsi" w:cstheme="minorHAnsi"/>
          <w:szCs w:val="24"/>
        </w:rPr>
        <w:t> </w:t>
      </w:r>
      <w:r w:rsidRPr="00CF4790">
        <w:rPr>
          <w:rFonts w:asciiTheme="minorHAnsi" w:hAnsiTheme="minorHAnsi" w:cstheme="minorHAnsi"/>
          <w:szCs w:val="24"/>
        </w:rPr>
        <w:t xml:space="preserve">wykonywaniu zamówienia, w szczególności odpowiedzialnymi za świadczenie usług, które będą posiadać uprawnienia ratownika wodnego. </w:t>
      </w:r>
    </w:p>
    <w:p w14:paraId="27A431D9" w14:textId="7054B4DD" w:rsidR="005A4CCC" w:rsidRPr="00F81AF9" w:rsidRDefault="005A4CCC" w:rsidP="00CF4790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81AF9">
        <w:rPr>
          <w:rFonts w:asciiTheme="minorHAnsi" w:hAnsiTheme="minorHAnsi" w:cstheme="minorHAnsi"/>
          <w:szCs w:val="24"/>
          <w:lang w:eastAsia="pl-PL"/>
        </w:rPr>
        <w:t xml:space="preserve">Oceny spełniania warunków udziału w postępowaniu </w:t>
      </w:r>
      <w:r w:rsidR="00BB1CB0" w:rsidRPr="00F81AF9">
        <w:rPr>
          <w:rFonts w:asciiTheme="minorHAnsi" w:hAnsiTheme="minorHAnsi" w:cstheme="minorHAnsi"/>
          <w:szCs w:val="24"/>
          <w:lang w:eastAsia="pl-PL"/>
        </w:rPr>
        <w:t>Z</w:t>
      </w:r>
      <w:r w:rsidRPr="00F81AF9">
        <w:rPr>
          <w:rFonts w:asciiTheme="minorHAnsi" w:hAnsiTheme="minorHAnsi" w:cstheme="minorHAnsi"/>
          <w:szCs w:val="24"/>
          <w:lang w:eastAsia="pl-PL"/>
        </w:rPr>
        <w:t>amawiający dokona na zasadzie „spełnia / nie spełnia”.</w:t>
      </w:r>
    </w:p>
    <w:p w14:paraId="611924ED" w14:textId="77777777" w:rsidR="005A4CCC" w:rsidRPr="00522EAE" w:rsidRDefault="005A4CCC" w:rsidP="00C2048B">
      <w:pPr>
        <w:pStyle w:val="Akapitzlist1"/>
        <w:tabs>
          <w:tab w:val="left" w:pos="3600"/>
          <w:tab w:val="left" w:pos="4320"/>
        </w:tabs>
        <w:ind w:left="284"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</w:p>
    <w:p w14:paraId="1CAA82CC" w14:textId="708433F4" w:rsidR="005A4CCC" w:rsidRPr="00522EAE" w:rsidRDefault="00F47162" w:rsidP="00522EA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b/>
          <w:szCs w:val="24"/>
          <w:lang w:eastAsia="pl-PL"/>
        </w:rPr>
        <w:t xml:space="preserve">ODRZUCENIE OFERTY:  </w:t>
      </w:r>
    </w:p>
    <w:bookmarkEnd w:id="2"/>
    <w:p w14:paraId="546898C3" w14:textId="77777777" w:rsidR="008842A4" w:rsidRPr="00522EAE" w:rsidRDefault="008842A4" w:rsidP="00C2048B">
      <w:pPr>
        <w:tabs>
          <w:tab w:val="left" w:pos="0"/>
          <w:tab w:val="left" w:pos="360"/>
        </w:tabs>
        <w:jc w:val="both"/>
        <w:rPr>
          <w:rFonts w:asciiTheme="minorHAnsi" w:hAnsiTheme="minorHAnsi" w:cstheme="minorHAnsi"/>
          <w:szCs w:val="24"/>
          <w:lang w:eastAsia="pl-PL"/>
        </w:rPr>
      </w:pPr>
    </w:p>
    <w:p w14:paraId="4BB943B6" w14:textId="76F62E1C" w:rsidR="00F47162" w:rsidRPr="00522EAE" w:rsidRDefault="00F47162" w:rsidP="00F47162">
      <w:pPr>
        <w:pStyle w:val="Akapitzlist"/>
        <w:numPr>
          <w:ilvl w:val="1"/>
          <w:numId w:val="6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  <w:lang w:eastAsia="pl-PL"/>
        </w:rPr>
        <w:t xml:space="preserve">Oferta podlega odrzuceniu w </w:t>
      </w:r>
      <w:r w:rsidR="00522EAE" w:rsidRPr="00522EAE">
        <w:rPr>
          <w:rFonts w:asciiTheme="minorHAnsi" w:hAnsiTheme="minorHAnsi" w:cstheme="minorHAnsi"/>
          <w:szCs w:val="24"/>
          <w:lang w:eastAsia="pl-PL"/>
        </w:rPr>
        <w:t>przypadku,</w:t>
      </w:r>
      <w:r w:rsidRPr="00522EAE">
        <w:rPr>
          <w:rFonts w:asciiTheme="minorHAnsi" w:hAnsiTheme="minorHAnsi" w:cstheme="minorHAnsi"/>
          <w:szCs w:val="24"/>
          <w:lang w:eastAsia="pl-PL"/>
        </w:rPr>
        <w:t xml:space="preserve"> gdy:</w:t>
      </w:r>
    </w:p>
    <w:p w14:paraId="1D6772EA" w14:textId="77777777" w:rsidR="00F47162" w:rsidRPr="00522EAE" w:rsidRDefault="00F47162" w:rsidP="00F47162">
      <w:pPr>
        <w:pStyle w:val="Akapitzlist1"/>
        <w:numPr>
          <w:ilvl w:val="1"/>
          <w:numId w:val="4"/>
        </w:numPr>
        <w:tabs>
          <w:tab w:val="clear" w:pos="928"/>
        </w:tabs>
        <w:ind w:left="851" w:hanging="425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jej treść nie odpowiada treści zapytania ofertowego,</w:t>
      </w:r>
    </w:p>
    <w:p w14:paraId="24B02DA9" w14:textId="77777777" w:rsidR="009D607E" w:rsidRPr="00522EAE" w:rsidRDefault="00F47162" w:rsidP="00F47162">
      <w:pPr>
        <w:pStyle w:val="Akapitzlist1"/>
        <w:numPr>
          <w:ilvl w:val="1"/>
          <w:numId w:val="4"/>
        </w:numPr>
        <w:tabs>
          <w:tab w:val="clear" w:pos="928"/>
        </w:tabs>
        <w:ind w:left="851" w:hanging="425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  <w:lang w:eastAsia="pl-PL"/>
        </w:rPr>
        <w:t>została złożona po terminie składania ofert określonym w zapytaniu ofertowym.</w:t>
      </w:r>
    </w:p>
    <w:p w14:paraId="15D47E25" w14:textId="77777777" w:rsidR="00224292" w:rsidRPr="00522EAE" w:rsidRDefault="00224292" w:rsidP="00224292">
      <w:pPr>
        <w:suppressAutoHyphens w:val="0"/>
        <w:jc w:val="both"/>
        <w:rPr>
          <w:rFonts w:asciiTheme="minorHAnsi" w:hAnsiTheme="minorHAnsi" w:cstheme="minorHAnsi"/>
          <w:szCs w:val="24"/>
        </w:rPr>
      </w:pPr>
    </w:p>
    <w:p w14:paraId="13F80B70" w14:textId="175E4213" w:rsidR="005A4CCC" w:rsidRPr="00522EAE" w:rsidRDefault="005A4CCC" w:rsidP="00522EA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4"/>
          <w:lang w:eastAsia="pl-PL"/>
        </w:rPr>
      </w:pPr>
      <w:bookmarkStart w:id="3" w:name="target_link_mfrxilrtg4ytcmzyheztaltqmfyc"/>
      <w:r w:rsidRPr="00522EAE">
        <w:rPr>
          <w:rFonts w:asciiTheme="minorHAnsi" w:hAnsiTheme="minorHAnsi" w:cstheme="minorHAnsi"/>
          <w:b/>
          <w:szCs w:val="24"/>
          <w:lang w:eastAsia="pl-PL"/>
        </w:rPr>
        <w:t>SPOSÓB POROZUMIEWANIA SIĘ ZAMAWIAJĄCEGO Z WYKONAWCAMI:</w:t>
      </w:r>
    </w:p>
    <w:p w14:paraId="2DDB91CB" w14:textId="77777777" w:rsidR="009113F2" w:rsidRPr="00522EAE" w:rsidRDefault="009113F2" w:rsidP="00C2048B">
      <w:pPr>
        <w:jc w:val="both"/>
        <w:rPr>
          <w:rFonts w:asciiTheme="minorHAnsi" w:hAnsiTheme="minorHAnsi" w:cstheme="minorHAnsi"/>
          <w:szCs w:val="24"/>
        </w:rPr>
      </w:pPr>
    </w:p>
    <w:p w14:paraId="5B74E4DF" w14:textId="77777777" w:rsidR="008D0C42" w:rsidRPr="00522EAE" w:rsidRDefault="008D0C42" w:rsidP="008D0C42">
      <w:pPr>
        <w:pStyle w:val="Tekstpodstawowy"/>
        <w:numPr>
          <w:ilvl w:val="0"/>
          <w:numId w:val="8"/>
        </w:numPr>
        <w:tabs>
          <w:tab w:val="left" w:pos="35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22EAE">
        <w:rPr>
          <w:rFonts w:asciiTheme="minorHAnsi" w:hAnsiTheme="minorHAnsi" w:cstheme="minorHAnsi"/>
          <w:sz w:val="24"/>
          <w:szCs w:val="24"/>
        </w:rPr>
        <w:t>W postępowaniu o udzielenie zamówienia oświadczenia, wnioski, zawiadomienia oraz informacje Zamawiający przesyła w formie pisemnej lub drogą elektroniczną.</w:t>
      </w:r>
    </w:p>
    <w:p w14:paraId="2E7D2DD5" w14:textId="77777777" w:rsidR="008D0C42" w:rsidRPr="00522EAE" w:rsidRDefault="008D0C42" w:rsidP="008D0C42">
      <w:pPr>
        <w:ind w:firstLine="357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b/>
          <w:bCs/>
          <w:szCs w:val="24"/>
        </w:rPr>
        <w:t>adres do korespondencji:</w:t>
      </w:r>
      <w:r w:rsidRPr="00522EAE">
        <w:rPr>
          <w:rFonts w:asciiTheme="minorHAnsi" w:hAnsiTheme="minorHAnsi" w:cstheme="minorHAnsi"/>
          <w:szCs w:val="24"/>
        </w:rPr>
        <w:t xml:space="preserve"> </w:t>
      </w:r>
    </w:p>
    <w:p w14:paraId="408A7000" w14:textId="77777777" w:rsidR="00F1278F" w:rsidRPr="00522EAE" w:rsidRDefault="00F1278F" w:rsidP="008D0C42">
      <w:pPr>
        <w:ind w:firstLine="357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b/>
          <w:szCs w:val="24"/>
        </w:rPr>
        <w:t>Urząd Miejski w Moryniu</w:t>
      </w:r>
      <w:r w:rsidR="008D0C42" w:rsidRPr="00522EAE">
        <w:rPr>
          <w:rFonts w:asciiTheme="minorHAnsi" w:hAnsiTheme="minorHAnsi" w:cstheme="minorHAnsi"/>
          <w:szCs w:val="24"/>
        </w:rPr>
        <w:t>,</w:t>
      </w:r>
      <w:r w:rsidRPr="00522EAE">
        <w:rPr>
          <w:rFonts w:asciiTheme="minorHAnsi" w:hAnsiTheme="minorHAnsi" w:cstheme="minorHAnsi"/>
          <w:szCs w:val="24"/>
        </w:rPr>
        <w:t xml:space="preserve"> Plac Wolności 1, 74-503 Moryń</w:t>
      </w:r>
    </w:p>
    <w:p w14:paraId="135410A9" w14:textId="65737189" w:rsidR="008D0C42" w:rsidRPr="00522EAE" w:rsidRDefault="00F1278F" w:rsidP="00F1278F">
      <w:pPr>
        <w:ind w:firstLine="357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Elektronicznie: ESP ePUAP - 1v326jtiip/skrytka</w:t>
      </w:r>
      <w:r w:rsidR="008D0C42" w:rsidRPr="00522EAE">
        <w:rPr>
          <w:rFonts w:asciiTheme="minorHAnsi" w:hAnsiTheme="minorHAnsi" w:cstheme="minorHAnsi"/>
          <w:szCs w:val="24"/>
        </w:rPr>
        <w:t xml:space="preserve"> </w:t>
      </w:r>
    </w:p>
    <w:p w14:paraId="2D5FBA2C" w14:textId="77777777" w:rsidR="003E0CAB" w:rsidRPr="00522EAE" w:rsidRDefault="003E0CAB" w:rsidP="008D0C42">
      <w:pPr>
        <w:ind w:firstLine="357"/>
        <w:rPr>
          <w:rFonts w:asciiTheme="minorHAnsi" w:hAnsiTheme="minorHAnsi" w:cstheme="minorHAnsi"/>
          <w:szCs w:val="24"/>
        </w:rPr>
      </w:pPr>
    </w:p>
    <w:p w14:paraId="21A0DDFF" w14:textId="77777777" w:rsidR="005A4CCC" w:rsidRPr="00522EAE" w:rsidRDefault="008D0C42" w:rsidP="008D0C42">
      <w:pPr>
        <w:pStyle w:val="Tekstpodstawowy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32"/>
          <w:szCs w:val="24"/>
        </w:rPr>
      </w:pPr>
      <w:r w:rsidRPr="00522EAE">
        <w:rPr>
          <w:rFonts w:asciiTheme="minorHAnsi" w:hAnsiTheme="minorHAnsi" w:cstheme="minorHAnsi"/>
          <w:sz w:val="24"/>
          <w:szCs w:val="24"/>
        </w:rPr>
        <w:t>Wykonawca może zwracać się do Zamawiającego o wyjaśnienia dotyczące treści zapytania. Zamawiający udzieli wyjaśnień niezwłocznie i może zmienić zapytanie ofertowe.</w:t>
      </w:r>
    </w:p>
    <w:p w14:paraId="33713CA1" w14:textId="77777777" w:rsidR="005A4CCC" w:rsidRPr="00522EAE" w:rsidRDefault="005A4CCC" w:rsidP="00C2048B">
      <w:pPr>
        <w:tabs>
          <w:tab w:val="left" w:pos="0"/>
          <w:tab w:val="left" w:pos="360"/>
        </w:tabs>
        <w:jc w:val="both"/>
        <w:rPr>
          <w:rFonts w:asciiTheme="minorHAnsi" w:hAnsiTheme="minorHAnsi" w:cstheme="minorHAnsi"/>
          <w:szCs w:val="24"/>
        </w:rPr>
      </w:pPr>
    </w:p>
    <w:p w14:paraId="1A2FC0C9" w14:textId="77777777" w:rsidR="00DE5493" w:rsidRPr="00522EAE" w:rsidRDefault="00DE5493" w:rsidP="00C2048B">
      <w:pPr>
        <w:tabs>
          <w:tab w:val="left" w:pos="720"/>
        </w:tabs>
        <w:ind w:right="25"/>
        <w:jc w:val="both"/>
        <w:rPr>
          <w:rFonts w:asciiTheme="minorHAnsi" w:hAnsiTheme="minorHAnsi" w:cstheme="minorHAnsi"/>
          <w:b/>
          <w:szCs w:val="24"/>
        </w:rPr>
      </w:pPr>
    </w:p>
    <w:p w14:paraId="35039FC2" w14:textId="12B726F5" w:rsidR="005A4CCC" w:rsidRPr="00522EAE" w:rsidRDefault="005A4CCC" w:rsidP="00522EAE">
      <w:pPr>
        <w:pStyle w:val="Akapitzlist"/>
        <w:numPr>
          <w:ilvl w:val="0"/>
          <w:numId w:val="27"/>
        </w:numPr>
        <w:tabs>
          <w:tab w:val="left" w:pos="720"/>
        </w:tabs>
        <w:ind w:right="25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b/>
          <w:szCs w:val="24"/>
        </w:rPr>
        <w:t>OPIS SPOSOBU PRZYGOTOWANIA OFERTY</w:t>
      </w:r>
      <w:r w:rsidR="009113F2" w:rsidRPr="00522EAE">
        <w:rPr>
          <w:rFonts w:asciiTheme="minorHAnsi" w:hAnsiTheme="minorHAnsi" w:cstheme="minorHAnsi"/>
          <w:szCs w:val="24"/>
        </w:rPr>
        <w:t xml:space="preserve">: </w:t>
      </w:r>
    </w:p>
    <w:p w14:paraId="6714ACEA" w14:textId="77777777" w:rsidR="009113F2" w:rsidRPr="00522EAE" w:rsidRDefault="009113F2" w:rsidP="00C2048B">
      <w:pPr>
        <w:tabs>
          <w:tab w:val="left" w:pos="720"/>
        </w:tabs>
        <w:ind w:right="25"/>
        <w:jc w:val="both"/>
        <w:rPr>
          <w:rFonts w:asciiTheme="minorHAnsi" w:hAnsiTheme="minorHAnsi" w:cstheme="minorHAnsi"/>
          <w:szCs w:val="24"/>
        </w:rPr>
      </w:pPr>
    </w:p>
    <w:p w14:paraId="1F3A8C3D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Na ofertę składają się: oświadczenie wykonawcy co do spełnienia na rzecz </w:t>
      </w:r>
      <w:r w:rsidR="00CC5F63" w:rsidRPr="00522EAE">
        <w:rPr>
          <w:rFonts w:asciiTheme="minorHAnsi" w:hAnsiTheme="minorHAnsi" w:cstheme="minorHAnsi"/>
        </w:rPr>
        <w:t>Z</w:t>
      </w:r>
      <w:r w:rsidRPr="00522EAE">
        <w:rPr>
          <w:rFonts w:asciiTheme="minorHAnsi" w:hAnsiTheme="minorHAnsi" w:cstheme="minorHAnsi"/>
        </w:rPr>
        <w:t xml:space="preserve">amawiającego określonego w niniejszym zapytaniu ofertowym świadczenia, w zadeklarowany sposób i za </w:t>
      </w:r>
      <w:r w:rsidRPr="00522EAE">
        <w:rPr>
          <w:rFonts w:asciiTheme="minorHAnsi" w:hAnsiTheme="minorHAnsi" w:cstheme="minorHAnsi"/>
        </w:rPr>
        <w:lastRenderedPageBreak/>
        <w:t xml:space="preserve">oferowaną cenę składane na formularzu oferty oraz wszystkie pozostałe wymagane dokumenty (w tym oświadczenia, załączniki itp.). </w:t>
      </w:r>
    </w:p>
    <w:p w14:paraId="2422C3F9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Wykonawcy sporządzą oferty zgodnie z wymaganiami zapytania ofertowego.</w:t>
      </w:r>
    </w:p>
    <w:p w14:paraId="64C4E9B1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ind w:left="426" w:hanging="426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Oferta musi być sporządzona na formularzu oferty, według wzoru stanowiącego </w:t>
      </w:r>
      <w:r w:rsidRPr="00522EAE">
        <w:rPr>
          <w:rFonts w:asciiTheme="minorHAnsi" w:hAnsiTheme="minorHAnsi" w:cstheme="minorHAnsi"/>
          <w:b/>
        </w:rPr>
        <w:t>załącznik nr 1 do zapytania ofertowego</w:t>
      </w:r>
      <w:r w:rsidRPr="00522EAE">
        <w:rPr>
          <w:rFonts w:asciiTheme="minorHAnsi" w:hAnsiTheme="minorHAnsi" w:cstheme="minorHAnsi"/>
        </w:rPr>
        <w:t>.</w:t>
      </w:r>
    </w:p>
    <w:p w14:paraId="71461B04" w14:textId="77777777" w:rsidR="00FF4D24" w:rsidRPr="00522EAE" w:rsidRDefault="00FF4D24" w:rsidP="00FF4D24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bCs/>
          <w:szCs w:val="24"/>
        </w:rPr>
      </w:pPr>
      <w:r w:rsidRPr="00522EAE">
        <w:rPr>
          <w:rFonts w:asciiTheme="minorHAnsi" w:hAnsiTheme="minorHAnsi" w:cstheme="minorHAnsi"/>
          <w:bCs/>
          <w:szCs w:val="24"/>
        </w:rPr>
        <w:t xml:space="preserve">Dokumenty wymagane przez </w:t>
      </w:r>
      <w:r w:rsidR="00EC7CF2" w:rsidRPr="00522EAE">
        <w:rPr>
          <w:rFonts w:asciiTheme="minorHAnsi" w:hAnsiTheme="minorHAnsi" w:cstheme="minorHAnsi"/>
          <w:bCs/>
          <w:szCs w:val="24"/>
        </w:rPr>
        <w:t>Z</w:t>
      </w:r>
      <w:r w:rsidRPr="00522EAE">
        <w:rPr>
          <w:rFonts w:asciiTheme="minorHAnsi" w:hAnsiTheme="minorHAnsi" w:cstheme="minorHAnsi"/>
          <w:bCs/>
          <w:szCs w:val="24"/>
        </w:rPr>
        <w:t>amawiającego, które należy dołączyć do oferty:</w:t>
      </w:r>
    </w:p>
    <w:p w14:paraId="298761FD" w14:textId="77777777" w:rsidR="00FF4D24" w:rsidRPr="00522EAE" w:rsidRDefault="008F7D5B" w:rsidP="00FF4D24">
      <w:pPr>
        <w:pStyle w:val="BodyText21"/>
        <w:numPr>
          <w:ilvl w:val="2"/>
          <w:numId w:val="4"/>
        </w:numPr>
        <w:tabs>
          <w:tab w:val="clear" w:pos="0"/>
          <w:tab w:val="clear" w:pos="2700"/>
        </w:tabs>
        <w:ind w:left="709"/>
        <w:rPr>
          <w:rFonts w:asciiTheme="minorHAnsi" w:hAnsiTheme="minorHAnsi" w:cstheme="minorHAnsi"/>
          <w:bCs/>
        </w:rPr>
      </w:pPr>
      <w:r w:rsidRPr="00522EAE">
        <w:rPr>
          <w:rFonts w:asciiTheme="minorHAnsi" w:hAnsiTheme="minorHAnsi" w:cstheme="minorHAnsi"/>
          <w:bCs/>
        </w:rPr>
        <w:t xml:space="preserve">zgoda ministra właściwego do spraw wewnętrznych na wykonywanie ratownictwa wodnego, o której mowa w pkt IV.1.1), </w:t>
      </w:r>
    </w:p>
    <w:p w14:paraId="6C7A8478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ind w:left="426" w:hanging="426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Oferta musi być sporządzona czytelnie, w języku polskim.</w:t>
      </w:r>
    </w:p>
    <w:p w14:paraId="3338E29C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ind w:left="426" w:hanging="426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Oferta musi być podpisana przez osoby upoważnione do składania oświadczeń woli w imieniu wykonawcy. Pełnomocnictwo do podpisania oferty musi być dołączone do oferty, o ile nie wynika ono z innych dokumentów złożonych przez wykonawcę. </w:t>
      </w:r>
    </w:p>
    <w:p w14:paraId="285A4D9F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ind w:left="426" w:hanging="426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Zaleca się, aby wszystkie strony oferty były ponumerowane. Ponadto, wszelkie miejsca, w których wykonawca naniósł zmiany, muszą być przez niego parafowane.</w:t>
      </w:r>
    </w:p>
    <w:p w14:paraId="2B608329" w14:textId="77777777" w:rsidR="00A20B21" w:rsidRPr="00522EAE" w:rsidRDefault="00AD561E" w:rsidP="008D0C42">
      <w:pPr>
        <w:pStyle w:val="BodyText21"/>
        <w:numPr>
          <w:ilvl w:val="0"/>
          <w:numId w:val="9"/>
        </w:numPr>
        <w:tabs>
          <w:tab w:val="clear" w:pos="0"/>
        </w:tabs>
        <w:ind w:left="426" w:hanging="426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Kopie dokumentów załączonych do oferty muszą być potwierdzone za zgodność z oryginałem przez Wykonawcę. </w:t>
      </w:r>
    </w:p>
    <w:p w14:paraId="309490CA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ind w:left="426" w:hanging="426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Wykonawca składa tylko jedną ofertę. </w:t>
      </w:r>
    </w:p>
    <w:p w14:paraId="4E836781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ind w:left="426" w:hanging="426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Zamawiający nie dopuszcza składania ofert wariantowych.</w:t>
      </w:r>
    </w:p>
    <w:p w14:paraId="22269CB4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ind w:left="426" w:hanging="426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Zamawiający nie dopuszcza składania ofert częściowych. </w:t>
      </w:r>
    </w:p>
    <w:p w14:paraId="3E565AE4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ind w:left="426" w:hanging="426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Wykonawca ponosi wszelkie koszty związane z przygotowaniem i złożeniem oferty.</w:t>
      </w:r>
    </w:p>
    <w:p w14:paraId="4C4B643A" w14:textId="39ABC615" w:rsidR="008D0C42" w:rsidRPr="008D49F3" w:rsidRDefault="008D0C42" w:rsidP="008D49F3">
      <w:pPr>
        <w:pStyle w:val="BodyText21"/>
        <w:numPr>
          <w:ilvl w:val="0"/>
          <w:numId w:val="9"/>
        </w:numPr>
        <w:tabs>
          <w:tab w:val="clear" w:pos="0"/>
        </w:tabs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Ofertę</w:t>
      </w:r>
      <w:r w:rsidR="008D49F3">
        <w:rPr>
          <w:rFonts w:asciiTheme="minorHAnsi" w:hAnsiTheme="minorHAnsi" w:cstheme="minorHAnsi"/>
        </w:rPr>
        <w:t>,</w:t>
      </w:r>
      <w:r w:rsidR="009B63BA" w:rsidRPr="00522EAE">
        <w:rPr>
          <w:rFonts w:asciiTheme="minorHAnsi" w:hAnsiTheme="minorHAnsi" w:cstheme="minorHAnsi"/>
        </w:rPr>
        <w:t xml:space="preserve"> w przypadku złożenia</w:t>
      </w:r>
      <w:r w:rsidR="008D49F3">
        <w:rPr>
          <w:rFonts w:asciiTheme="minorHAnsi" w:hAnsiTheme="minorHAnsi" w:cstheme="minorHAnsi"/>
        </w:rPr>
        <w:t xml:space="preserve"> jej w</w:t>
      </w:r>
      <w:r w:rsidR="009B63BA" w:rsidRPr="00522EAE">
        <w:rPr>
          <w:rFonts w:asciiTheme="minorHAnsi" w:hAnsiTheme="minorHAnsi" w:cstheme="minorHAnsi"/>
        </w:rPr>
        <w:t xml:space="preserve"> wersji papierowej</w:t>
      </w:r>
      <w:r w:rsidR="008D49F3">
        <w:rPr>
          <w:rFonts w:asciiTheme="minorHAnsi" w:hAnsiTheme="minorHAnsi" w:cstheme="minorHAnsi"/>
        </w:rPr>
        <w:t>,</w:t>
      </w:r>
      <w:r w:rsidRPr="00522EAE">
        <w:rPr>
          <w:rFonts w:asciiTheme="minorHAnsi" w:hAnsiTheme="minorHAnsi" w:cstheme="minorHAnsi"/>
        </w:rPr>
        <w:t xml:space="preserve"> należy złożyć </w:t>
      </w:r>
      <w:r w:rsidR="008D49F3">
        <w:rPr>
          <w:rFonts w:asciiTheme="minorHAnsi" w:hAnsiTheme="minorHAnsi" w:cstheme="minorHAnsi"/>
        </w:rPr>
        <w:t xml:space="preserve">w sekretariacie Urzędu Miejskiego w Moryniu lub nadesłać na adres: Urząd Miejski w Moryniu, </w:t>
      </w:r>
      <w:r w:rsidR="008D49F3" w:rsidRPr="00522EAE">
        <w:rPr>
          <w:rFonts w:asciiTheme="minorHAnsi" w:hAnsiTheme="minorHAnsi" w:cstheme="minorHAnsi"/>
          <w:b/>
        </w:rPr>
        <w:t xml:space="preserve">Plac Wolności 1 </w:t>
      </w:r>
      <w:r w:rsidR="008D49F3">
        <w:rPr>
          <w:rFonts w:asciiTheme="minorHAnsi" w:hAnsiTheme="minorHAnsi" w:cstheme="minorHAnsi"/>
          <w:b/>
        </w:rPr>
        <w:br/>
      </w:r>
      <w:r w:rsidR="008D49F3" w:rsidRPr="00522EAE">
        <w:rPr>
          <w:rFonts w:asciiTheme="minorHAnsi" w:hAnsiTheme="minorHAnsi" w:cstheme="minorHAnsi"/>
          <w:b/>
        </w:rPr>
        <w:t>74-503 Moryń</w:t>
      </w:r>
      <w:r w:rsidR="008D49F3">
        <w:rPr>
          <w:rFonts w:asciiTheme="minorHAnsi" w:hAnsiTheme="minorHAnsi" w:cstheme="minorHAnsi"/>
          <w:b/>
        </w:rPr>
        <w:t>.</w:t>
      </w:r>
    </w:p>
    <w:p w14:paraId="4EB0A918" w14:textId="5ABF0A53" w:rsidR="009B63BA" w:rsidRPr="00522EAE" w:rsidRDefault="009B63BA" w:rsidP="009B63BA">
      <w:pPr>
        <w:pStyle w:val="Akapitzlist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2EAE">
        <w:rPr>
          <w:rFonts w:asciiTheme="minorHAnsi" w:hAnsiTheme="minorHAnsi" w:cstheme="minorHAnsi"/>
        </w:rPr>
        <w:t xml:space="preserve">Ofertę można również złożyć przy użyciu ePUAPu (nazwa adresata: Urząd Miejski w </w:t>
      </w:r>
      <w:r w:rsidR="00F1278F" w:rsidRPr="00522EAE">
        <w:rPr>
          <w:rFonts w:asciiTheme="minorHAnsi" w:hAnsiTheme="minorHAnsi" w:cstheme="minorHAnsi"/>
        </w:rPr>
        <w:t>Moryniu</w:t>
      </w:r>
      <w:r w:rsidRPr="00522EAE">
        <w:rPr>
          <w:rFonts w:asciiTheme="minorHAnsi" w:hAnsiTheme="minorHAnsi" w:cstheme="minorHAnsi"/>
        </w:rPr>
        <w:t>, adres skrytki</w:t>
      </w:r>
      <w:r w:rsidR="00F1278F" w:rsidRPr="00522EAE">
        <w:rPr>
          <w:rFonts w:asciiTheme="minorHAnsi" w:hAnsiTheme="minorHAnsi" w:cstheme="minorHAnsi"/>
        </w:rPr>
        <w:t xml:space="preserve"> </w:t>
      </w:r>
      <w:r w:rsidR="00F1278F" w:rsidRPr="00522EAE">
        <w:rPr>
          <w:rFonts w:asciiTheme="minorHAnsi" w:hAnsiTheme="minorHAnsi" w:cstheme="minorHAnsi"/>
          <w:szCs w:val="24"/>
        </w:rPr>
        <w:t>ESP ePUAP - 1v326jtiip/skrytka</w:t>
      </w:r>
      <w:r w:rsidRPr="00522EAE">
        <w:rPr>
          <w:rFonts w:asciiTheme="minorHAnsi" w:hAnsiTheme="minorHAnsi" w:cstheme="minorHAnsi"/>
        </w:rPr>
        <w:t>) w formie elektronicznej (tj. przy użyciu kwalifikowanego podpisu elektronicznego) lub w postaci elektronicznej opatrzonej podpisem zaufanym lub podpisem osobistym</w:t>
      </w:r>
      <w:r w:rsidR="00F81AF9">
        <w:rPr>
          <w:rFonts w:asciiTheme="minorHAnsi" w:hAnsiTheme="minorHAnsi" w:cstheme="minorHAnsi"/>
        </w:rPr>
        <w:t>.</w:t>
      </w:r>
    </w:p>
    <w:p w14:paraId="6A53D47C" w14:textId="77777777" w:rsidR="008D0C42" w:rsidRPr="00522EAE" w:rsidRDefault="008D0C42" w:rsidP="008D0C42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Wykonawca może wprowadzić zmiany oraz wycofać złożoną przez siebie ofertę przed terminem składania ofert.</w:t>
      </w:r>
    </w:p>
    <w:p w14:paraId="2D0B7FED" w14:textId="0B18AD7A" w:rsidR="008D0C42" w:rsidRPr="00522EAE" w:rsidRDefault="008D0C42" w:rsidP="008D0C42">
      <w:pPr>
        <w:numPr>
          <w:ilvl w:val="0"/>
          <w:numId w:val="10"/>
        </w:numPr>
        <w:tabs>
          <w:tab w:val="clear" w:pos="360"/>
          <w:tab w:val="num" w:pos="567"/>
          <w:tab w:val="left" w:pos="1134"/>
        </w:tabs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w przypadku wycofania oferty, wykonawca składa pisemne oświadczenie, że ofertę swą wycofuje,</w:t>
      </w:r>
    </w:p>
    <w:p w14:paraId="2D3769A3" w14:textId="77777777" w:rsidR="008D0C42" w:rsidRPr="00522EAE" w:rsidRDefault="008D0C42" w:rsidP="008D0C42">
      <w:pPr>
        <w:numPr>
          <w:ilvl w:val="0"/>
          <w:numId w:val="10"/>
        </w:numPr>
        <w:tabs>
          <w:tab w:val="clear" w:pos="360"/>
          <w:tab w:val="num" w:pos="567"/>
          <w:tab w:val="left" w:pos="1134"/>
        </w:tabs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w przypadku zmiany oferty, wykonawca składa pisemne oświadczenie, iż ofertę swą zmienia, określając zakres i rodzaj tych zmian, a jeśli oświadczenie o zmianie pociąga za sobą konieczność wymiany czy też przedłożenia nowych dokumentów – wykonawca winien dokumenty te złożyć.</w:t>
      </w:r>
    </w:p>
    <w:p w14:paraId="3C1F5551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Wykonawca nie może wprowadzić zmian do oferty oraz wycofać jej po upływie terminu składania ofert.</w:t>
      </w:r>
    </w:p>
    <w:p w14:paraId="1918D13B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W przypadku złożenia oferty po terminie </w:t>
      </w:r>
      <w:r w:rsidR="00EC7CF2" w:rsidRPr="00522EAE">
        <w:rPr>
          <w:rFonts w:asciiTheme="minorHAnsi" w:hAnsiTheme="minorHAnsi" w:cstheme="minorHAnsi"/>
        </w:rPr>
        <w:t>Z</w:t>
      </w:r>
      <w:r w:rsidRPr="00522EAE">
        <w:rPr>
          <w:rFonts w:asciiTheme="minorHAnsi" w:hAnsiTheme="minorHAnsi" w:cstheme="minorHAnsi"/>
        </w:rPr>
        <w:t xml:space="preserve">amawiający niezwłocznie zwraca ofertę </w:t>
      </w:r>
      <w:r w:rsidR="00EC7CF2" w:rsidRPr="00522EAE">
        <w:rPr>
          <w:rFonts w:asciiTheme="minorHAnsi" w:hAnsiTheme="minorHAnsi" w:cstheme="minorHAnsi"/>
        </w:rPr>
        <w:t>W</w:t>
      </w:r>
      <w:r w:rsidRPr="00522EAE">
        <w:rPr>
          <w:rFonts w:asciiTheme="minorHAnsi" w:hAnsiTheme="minorHAnsi" w:cstheme="minorHAnsi"/>
        </w:rPr>
        <w:t>ykonawcy.</w:t>
      </w:r>
      <w:r w:rsidR="00D67DA4" w:rsidRPr="00522EAE">
        <w:rPr>
          <w:rFonts w:asciiTheme="minorHAnsi" w:hAnsiTheme="minorHAnsi" w:cstheme="minorHAnsi"/>
        </w:rPr>
        <w:t xml:space="preserve"> </w:t>
      </w:r>
    </w:p>
    <w:p w14:paraId="681F7EE0" w14:textId="77777777" w:rsidR="008D0C42" w:rsidRPr="00522EAE" w:rsidRDefault="008D0C42" w:rsidP="008D0C42">
      <w:pPr>
        <w:pStyle w:val="BodyText21"/>
        <w:numPr>
          <w:ilvl w:val="0"/>
          <w:numId w:val="9"/>
        </w:numPr>
        <w:tabs>
          <w:tab w:val="clear" w:pos="0"/>
        </w:tabs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Wspólne ubieganie się o udzielenie zamówienia: </w:t>
      </w:r>
    </w:p>
    <w:p w14:paraId="1B534B4B" w14:textId="77777777" w:rsidR="008D0C42" w:rsidRPr="00522EAE" w:rsidRDefault="00BA6B20" w:rsidP="008D0C42">
      <w:pPr>
        <w:pStyle w:val="BodyText21"/>
        <w:numPr>
          <w:ilvl w:val="0"/>
          <w:numId w:val="11"/>
        </w:numPr>
        <w:tabs>
          <w:tab w:val="clear" w:pos="0"/>
          <w:tab w:val="clear" w:pos="360"/>
          <w:tab w:val="num" w:pos="644"/>
          <w:tab w:val="left" w:pos="720"/>
        </w:tabs>
        <w:ind w:left="644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w</w:t>
      </w:r>
      <w:r w:rsidR="008D0C42" w:rsidRPr="00522EAE">
        <w:rPr>
          <w:rFonts w:asciiTheme="minorHAnsi" w:hAnsiTheme="minorHAnsi" w:cstheme="minorHAnsi"/>
        </w:rPr>
        <w:t>ykonawcy wspólnie ubiegający się o udzielenie zamówienia ustanawiają pełnomocnika do reprezentowania ich w postępowaniu albo do reprezentowania ich w postępowaniu i zawarcia umowy</w:t>
      </w:r>
      <w:r w:rsidRPr="00522EAE">
        <w:rPr>
          <w:rFonts w:asciiTheme="minorHAnsi" w:hAnsiTheme="minorHAnsi" w:cstheme="minorHAnsi"/>
        </w:rPr>
        <w:t>,</w:t>
      </w:r>
    </w:p>
    <w:p w14:paraId="657C2FA5" w14:textId="77777777" w:rsidR="008D0C42" w:rsidRPr="00522EAE" w:rsidRDefault="00BA6B20" w:rsidP="008D0C42">
      <w:pPr>
        <w:pStyle w:val="BodyText21"/>
        <w:numPr>
          <w:ilvl w:val="0"/>
          <w:numId w:val="11"/>
        </w:numPr>
        <w:tabs>
          <w:tab w:val="clear" w:pos="0"/>
          <w:tab w:val="clear" w:pos="360"/>
          <w:tab w:val="num" w:pos="644"/>
          <w:tab w:val="left" w:pos="720"/>
        </w:tabs>
        <w:ind w:left="644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p</w:t>
      </w:r>
      <w:r w:rsidR="008D0C42" w:rsidRPr="00522EAE">
        <w:rPr>
          <w:rFonts w:asciiTheme="minorHAnsi" w:hAnsiTheme="minorHAnsi" w:cstheme="minorHAnsi"/>
        </w:rPr>
        <w:t>ełnomocnictwo, o którym mowa w pkt 1) należy dołączyć do oferty</w:t>
      </w:r>
      <w:r w:rsidRPr="00522EAE">
        <w:rPr>
          <w:rFonts w:asciiTheme="minorHAnsi" w:hAnsiTheme="minorHAnsi" w:cstheme="minorHAnsi"/>
        </w:rPr>
        <w:t>,</w:t>
      </w:r>
    </w:p>
    <w:p w14:paraId="683CBE02" w14:textId="77777777" w:rsidR="008D0C42" w:rsidRPr="00522EAE" w:rsidRDefault="00BA6B20" w:rsidP="008D0C42">
      <w:pPr>
        <w:pStyle w:val="BodyText21"/>
        <w:numPr>
          <w:ilvl w:val="0"/>
          <w:numId w:val="11"/>
        </w:numPr>
        <w:tabs>
          <w:tab w:val="clear" w:pos="0"/>
          <w:tab w:val="clear" w:pos="360"/>
          <w:tab w:val="num" w:pos="644"/>
          <w:tab w:val="left" w:pos="720"/>
        </w:tabs>
        <w:ind w:left="644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w</w:t>
      </w:r>
      <w:r w:rsidR="008D0C42" w:rsidRPr="00522EAE">
        <w:rPr>
          <w:rFonts w:asciiTheme="minorHAnsi" w:hAnsiTheme="minorHAnsi" w:cstheme="minorHAnsi"/>
        </w:rPr>
        <w:t xml:space="preserve">szelką korespondencję w postępowaniu </w:t>
      </w:r>
      <w:r w:rsidR="00CC5F63" w:rsidRPr="00522EAE">
        <w:rPr>
          <w:rFonts w:asciiTheme="minorHAnsi" w:hAnsiTheme="minorHAnsi" w:cstheme="minorHAnsi"/>
        </w:rPr>
        <w:t>Z</w:t>
      </w:r>
      <w:r w:rsidR="008D0C42" w:rsidRPr="00522EAE">
        <w:rPr>
          <w:rFonts w:asciiTheme="minorHAnsi" w:hAnsiTheme="minorHAnsi" w:cstheme="minorHAnsi"/>
        </w:rPr>
        <w:t>amawiający kieruje do pełnomocnika</w:t>
      </w:r>
      <w:r w:rsidRPr="00522EAE">
        <w:rPr>
          <w:rFonts w:asciiTheme="minorHAnsi" w:hAnsiTheme="minorHAnsi" w:cstheme="minorHAnsi"/>
        </w:rPr>
        <w:t>,</w:t>
      </w:r>
    </w:p>
    <w:p w14:paraId="7D52303C" w14:textId="77777777" w:rsidR="008D0C42" w:rsidRPr="00522EAE" w:rsidRDefault="00BA6B20" w:rsidP="008D0C42">
      <w:pPr>
        <w:pStyle w:val="BodyText21"/>
        <w:numPr>
          <w:ilvl w:val="0"/>
          <w:numId w:val="11"/>
        </w:numPr>
        <w:tabs>
          <w:tab w:val="clear" w:pos="0"/>
          <w:tab w:val="clear" w:pos="360"/>
          <w:tab w:val="num" w:pos="644"/>
          <w:tab w:val="left" w:pos="720"/>
        </w:tabs>
        <w:ind w:left="644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o</w:t>
      </w:r>
      <w:r w:rsidR="008D0C42" w:rsidRPr="00522EAE">
        <w:rPr>
          <w:rFonts w:asciiTheme="minorHAnsi" w:hAnsiTheme="minorHAnsi" w:cstheme="minorHAnsi"/>
        </w:rPr>
        <w:t>ferta wspólna musi być sporządzona zgodnie z zapisami zapytania ofertowego</w:t>
      </w:r>
      <w:r w:rsidR="00A808C4" w:rsidRPr="00522EAE">
        <w:rPr>
          <w:rFonts w:asciiTheme="minorHAnsi" w:hAnsiTheme="minorHAnsi" w:cstheme="minorHAnsi"/>
        </w:rPr>
        <w:t>,</w:t>
      </w:r>
    </w:p>
    <w:p w14:paraId="55116202" w14:textId="77777777" w:rsidR="008D0C42" w:rsidRPr="00522EAE" w:rsidRDefault="00A808C4" w:rsidP="008D0C42">
      <w:pPr>
        <w:pStyle w:val="BodyText21"/>
        <w:numPr>
          <w:ilvl w:val="0"/>
          <w:numId w:val="11"/>
        </w:numPr>
        <w:tabs>
          <w:tab w:val="clear" w:pos="0"/>
          <w:tab w:val="clear" w:pos="360"/>
          <w:tab w:val="num" w:pos="644"/>
          <w:tab w:val="left" w:pos="720"/>
        </w:tabs>
        <w:ind w:left="644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w</w:t>
      </w:r>
      <w:r w:rsidR="008D0C42" w:rsidRPr="00522EAE">
        <w:rPr>
          <w:rFonts w:asciiTheme="minorHAnsi" w:hAnsiTheme="minorHAnsi" w:cstheme="minorHAnsi"/>
        </w:rPr>
        <w:t>spólnicy spółki cywilnej są wykonawcami wspólnie ubiegającymi się o udzielenie zamówienia i mają do nich zastosowanie zasady określone w pkt</w:t>
      </w:r>
      <w:r w:rsidRPr="00522EAE">
        <w:rPr>
          <w:rFonts w:asciiTheme="minorHAnsi" w:hAnsiTheme="minorHAnsi" w:cstheme="minorHAnsi"/>
        </w:rPr>
        <w:t>.</w:t>
      </w:r>
      <w:r w:rsidR="008D0C42" w:rsidRPr="00522EAE">
        <w:rPr>
          <w:rFonts w:asciiTheme="minorHAnsi" w:hAnsiTheme="minorHAnsi" w:cstheme="minorHAnsi"/>
        </w:rPr>
        <w:t xml:space="preserve"> 1) – 4)</w:t>
      </w:r>
      <w:r w:rsidRPr="00522EAE">
        <w:rPr>
          <w:rFonts w:asciiTheme="minorHAnsi" w:hAnsiTheme="minorHAnsi" w:cstheme="minorHAnsi"/>
        </w:rPr>
        <w:t>,</w:t>
      </w:r>
    </w:p>
    <w:p w14:paraId="16E9DC71" w14:textId="77777777" w:rsidR="008D0C42" w:rsidRPr="00522EAE" w:rsidRDefault="00A808C4" w:rsidP="008D0C42">
      <w:pPr>
        <w:pStyle w:val="BodyText21"/>
        <w:numPr>
          <w:ilvl w:val="0"/>
          <w:numId w:val="11"/>
        </w:numPr>
        <w:tabs>
          <w:tab w:val="clear" w:pos="0"/>
          <w:tab w:val="clear" w:pos="360"/>
          <w:tab w:val="num" w:pos="644"/>
          <w:tab w:val="left" w:pos="720"/>
        </w:tabs>
        <w:ind w:left="644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p</w:t>
      </w:r>
      <w:r w:rsidR="008D0C42" w:rsidRPr="00522EAE">
        <w:rPr>
          <w:rFonts w:asciiTheme="minorHAnsi" w:hAnsiTheme="minorHAnsi" w:cstheme="minorHAnsi"/>
        </w:rPr>
        <w:t xml:space="preserve">rzed podpisaniem umowy wykonawcy wspólnie ubiegający się o udzielenie zamówienia będą mieli obowiązek przedstawić </w:t>
      </w:r>
      <w:r w:rsidR="00CC5F63" w:rsidRPr="00522EAE">
        <w:rPr>
          <w:rFonts w:asciiTheme="minorHAnsi" w:hAnsiTheme="minorHAnsi" w:cstheme="minorHAnsi"/>
        </w:rPr>
        <w:t>Z</w:t>
      </w:r>
      <w:r w:rsidR="008D0C42" w:rsidRPr="00522EAE">
        <w:rPr>
          <w:rFonts w:asciiTheme="minorHAnsi" w:hAnsiTheme="minorHAnsi" w:cstheme="minorHAnsi"/>
        </w:rPr>
        <w:t>amawiającemu umowę konsorcjum, zawierającą, co najmniej:</w:t>
      </w:r>
    </w:p>
    <w:p w14:paraId="24BA9C3E" w14:textId="77777777" w:rsidR="008D0C42" w:rsidRPr="00522EAE" w:rsidRDefault="008D0C42" w:rsidP="008D0C42">
      <w:pPr>
        <w:pStyle w:val="BodyText21"/>
        <w:numPr>
          <w:ilvl w:val="1"/>
          <w:numId w:val="9"/>
        </w:numPr>
        <w:tabs>
          <w:tab w:val="clear" w:pos="0"/>
        </w:tabs>
        <w:ind w:left="993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lastRenderedPageBreak/>
        <w:t>zobowiązanie do realizacji wspólnego przedsięwzięcia gospodarczego obejmującego swoim zakresem realizację przedmiotu zamówienia,</w:t>
      </w:r>
    </w:p>
    <w:p w14:paraId="2608AB0D" w14:textId="77777777" w:rsidR="008D0C42" w:rsidRPr="00522EAE" w:rsidRDefault="008D0C42" w:rsidP="008D0C42">
      <w:pPr>
        <w:pStyle w:val="BodyText21"/>
        <w:numPr>
          <w:ilvl w:val="1"/>
          <w:numId w:val="9"/>
        </w:numPr>
        <w:tabs>
          <w:tab w:val="clear" w:pos="0"/>
        </w:tabs>
        <w:ind w:left="993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określenie zakresu działania poszczególnych stron umowy,</w:t>
      </w:r>
    </w:p>
    <w:p w14:paraId="3596D1DD" w14:textId="77777777" w:rsidR="008D0C42" w:rsidRPr="00522EAE" w:rsidRDefault="008D0C42" w:rsidP="008D0C42">
      <w:pPr>
        <w:pStyle w:val="BodyText21"/>
        <w:numPr>
          <w:ilvl w:val="1"/>
          <w:numId w:val="9"/>
        </w:numPr>
        <w:tabs>
          <w:tab w:val="clear" w:pos="0"/>
        </w:tabs>
        <w:ind w:left="993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czas obowiązywania umowy, który nie może być krótszy, niż okres obejmujący realizację zamówienia oraz czas trwania rękojmi.</w:t>
      </w:r>
    </w:p>
    <w:p w14:paraId="55548402" w14:textId="77777777" w:rsidR="005220D7" w:rsidRPr="00522EAE" w:rsidRDefault="005220D7" w:rsidP="00C2048B">
      <w:pPr>
        <w:tabs>
          <w:tab w:val="left" w:pos="720"/>
        </w:tabs>
        <w:ind w:right="25"/>
        <w:jc w:val="both"/>
        <w:rPr>
          <w:rFonts w:asciiTheme="minorHAnsi" w:hAnsiTheme="minorHAnsi" w:cstheme="minorHAnsi"/>
          <w:b/>
          <w:szCs w:val="24"/>
        </w:rPr>
      </w:pPr>
    </w:p>
    <w:p w14:paraId="26593551" w14:textId="431AE196" w:rsidR="005A4CCC" w:rsidRPr="00522EAE" w:rsidRDefault="005A4CCC" w:rsidP="00522EAE">
      <w:pPr>
        <w:pStyle w:val="Akapitzlist"/>
        <w:numPr>
          <w:ilvl w:val="0"/>
          <w:numId w:val="27"/>
        </w:numPr>
        <w:tabs>
          <w:tab w:val="left" w:pos="720"/>
        </w:tabs>
        <w:ind w:right="25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b/>
          <w:szCs w:val="24"/>
        </w:rPr>
        <w:t xml:space="preserve"> MIEJSCE ORAZ TERMIN SKŁADANIA I OTWARCIA OFERT</w:t>
      </w:r>
    </w:p>
    <w:p w14:paraId="475F302E" w14:textId="77777777" w:rsidR="00991714" w:rsidRPr="00522EAE" w:rsidRDefault="00991714" w:rsidP="002B2593">
      <w:pPr>
        <w:pStyle w:val="Akapitzlist"/>
        <w:snapToGrid w:val="0"/>
        <w:ind w:left="360"/>
        <w:rPr>
          <w:rFonts w:asciiTheme="minorHAnsi" w:hAnsiTheme="minorHAnsi" w:cstheme="minorHAnsi"/>
          <w:szCs w:val="24"/>
        </w:rPr>
      </w:pPr>
    </w:p>
    <w:p w14:paraId="29C820B1" w14:textId="7FBBCFD4" w:rsidR="00D73038" w:rsidRPr="00522EAE" w:rsidRDefault="00D73038" w:rsidP="00AE10BC">
      <w:pPr>
        <w:pStyle w:val="Akapitzlist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ind w:left="142" w:hanging="284"/>
        <w:contextualSpacing w:val="0"/>
        <w:jc w:val="both"/>
        <w:rPr>
          <w:rFonts w:asciiTheme="minorHAnsi" w:hAnsiTheme="minorHAnsi" w:cstheme="minorHAnsi"/>
          <w:szCs w:val="24"/>
          <w:lang w:eastAsia="pl-PL"/>
        </w:rPr>
      </w:pPr>
      <w:r w:rsidRPr="00522EAE">
        <w:rPr>
          <w:rFonts w:asciiTheme="minorHAnsi" w:hAnsiTheme="minorHAnsi" w:cstheme="minorHAnsi"/>
          <w:szCs w:val="24"/>
        </w:rPr>
        <w:t xml:space="preserve">Ofertę należy </w:t>
      </w:r>
      <w:r w:rsidR="00EA2EFC" w:rsidRPr="00522EAE">
        <w:rPr>
          <w:rFonts w:asciiTheme="minorHAnsi" w:hAnsiTheme="minorHAnsi" w:cstheme="minorHAnsi"/>
          <w:szCs w:val="24"/>
        </w:rPr>
        <w:t>przesłać na adres</w:t>
      </w:r>
      <w:r w:rsidR="00EA2EFC" w:rsidRPr="00522EAE">
        <w:rPr>
          <w:rFonts w:asciiTheme="minorHAnsi" w:hAnsiTheme="minorHAnsi" w:cstheme="minorHAnsi"/>
          <w:b/>
          <w:szCs w:val="24"/>
        </w:rPr>
        <w:t xml:space="preserve"> Urzędu Miejskiego</w:t>
      </w:r>
      <w:r w:rsidR="00F1278F" w:rsidRPr="00522EAE">
        <w:rPr>
          <w:rFonts w:asciiTheme="minorHAnsi" w:hAnsiTheme="minorHAnsi" w:cstheme="minorHAnsi"/>
          <w:b/>
          <w:szCs w:val="24"/>
        </w:rPr>
        <w:t xml:space="preserve"> </w:t>
      </w:r>
      <w:r w:rsidRPr="00522EAE">
        <w:rPr>
          <w:rFonts w:asciiTheme="minorHAnsi" w:hAnsiTheme="minorHAnsi" w:cstheme="minorHAnsi"/>
          <w:b/>
          <w:szCs w:val="24"/>
        </w:rPr>
        <w:t>w </w:t>
      </w:r>
      <w:r w:rsidR="00F1278F" w:rsidRPr="00522EAE">
        <w:rPr>
          <w:rFonts w:asciiTheme="minorHAnsi" w:hAnsiTheme="minorHAnsi" w:cstheme="minorHAnsi"/>
          <w:b/>
          <w:szCs w:val="24"/>
        </w:rPr>
        <w:t>Moryniu</w:t>
      </w:r>
      <w:r w:rsidRPr="00522EAE">
        <w:rPr>
          <w:rFonts w:asciiTheme="minorHAnsi" w:hAnsiTheme="minorHAnsi" w:cstheme="minorHAnsi"/>
          <w:b/>
          <w:szCs w:val="24"/>
        </w:rPr>
        <w:t xml:space="preserve">, ul. </w:t>
      </w:r>
      <w:r w:rsidR="00F1278F" w:rsidRPr="00522EAE">
        <w:rPr>
          <w:rFonts w:asciiTheme="minorHAnsi" w:hAnsiTheme="minorHAnsi" w:cstheme="minorHAnsi"/>
          <w:b/>
          <w:szCs w:val="24"/>
        </w:rPr>
        <w:t>Plac Wolności 1, 74-503 Moryń</w:t>
      </w:r>
      <w:r w:rsidRPr="00522EAE">
        <w:rPr>
          <w:rFonts w:asciiTheme="minorHAnsi" w:hAnsiTheme="minorHAnsi" w:cstheme="minorHAnsi"/>
          <w:szCs w:val="24"/>
        </w:rPr>
        <w:t xml:space="preserve">, w terminie </w:t>
      </w:r>
      <w:r w:rsidRPr="00522EAE">
        <w:rPr>
          <w:rFonts w:asciiTheme="minorHAnsi" w:hAnsiTheme="minorHAnsi" w:cstheme="minorHAnsi"/>
          <w:b/>
          <w:szCs w:val="24"/>
        </w:rPr>
        <w:t>do dnia</w:t>
      </w:r>
      <w:r w:rsidR="00CF4790">
        <w:rPr>
          <w:rFonts w:asciiTheme="minorHAnsi" w:hAnsiTheme="minorHAnsi" w:cstheme="minorHAnsi"/>
          <w:b/>
          <w:szCs w:val="24"/>
        </w:rPr>
        <w:t xml:space="preserve"> 17.05.2024 r. </w:t>
      </w:r>
      <w:r w:rsidRPr="00522EAE">
        <w:rPr>
          <w:rFonts w:asciiTheme="minorHAnsi" w:hAnsiTheme="minorHAnsi" w:cstheme="minorHAnsi"/>
          <w:b/>
          <w:szCs w:val="24"/>
        </w:rPr>
        <w:t>do godz. 1</w:t>
      </w:r>
      <w:r w:rsidR="00430B33" w:rsidRPr="00522EAE">
        <w:rPr>
          <w:rFonts w:asciiTheme="minorHAnsi" w:hAnsiTheme="minorHAnsi" w:cstheme="minorHAnsi"/>
          <w:b/>
          <w:szCs w:val="24"/>
        </w:rPr>
        <w:t>4</w:t>
      </w:r>
      <w:r w:rsidRPr="00522EAE">
        <w:rPr>
          <w:rFonts w:asciiTheme="minorHAnsi" w:hAnsiTheme="minorHAnsi" w:cstheme="minorHAnsi"/>
          <w:b/>
          <w:szCs w:val="24"/>
        </w:rPr>
        <w:t>:00</w:t>
      </w:r>
      <w:r w:rsidR="00EA2EFC" w:rsidRPr="00522EAE">
        <w:rPr>
          <w:rFonts w:asciiTheme="minorHAnsi" w:hAnsiTheme="minorHAnsi" w:cstheme="minorHAnsi"/>
          <w:szCs w:val="24"/>
        </w:rPr>
        <w:t xml:space="preserve"> lub </w:t>
      </w:r>
      <w:r w:rsidR="009B63BA" w:rsidRPr="00522EAE">
        <w:rPr>
          <w:rFonts w:asciiTheme="minorHAnsi" w:hAnsiTheme="minorHAnsi" w:cstheme="minorHAnsi"/>
          <w:szCs w:val="24"/>
        </w:rPr>
        <w:t xml:space="preserve">przy użyciu ePUAPu (nazwa adresata: Urząd Miejski w </w:t>
      </w:r>
      <w:r w:rsidR="00F1278F" w:rsidRPr="00522EAE">
        <w:rPr>
          <w:rFonts w:asciiTheme="minorHAnsi" w:hAnsiTheme="minorHAnsi" w:cstheme="minorHAnsi"/>
          <w:szCs w:val="24"/>
        </w:rPr>
        <w:t>Moryniu</w:t>
      </w:r>
      <w:r w:rsidR="009B63BA" w:rsidRPr="00522EAE">
        <w:rPr>
          <w:rFonts w:asciiTheme="minorHAnsi" w:hAnsiTheme="minorHAnsi" w:cstheme="minorHAnsi"/>
          <w:szCs w:val="24"/>
        </w:rPr>
        <w:t xml:space="preserve">, adres skrytki ePUAP: </w:t>
      </w:r>
      <w:r w:rsidR="00F1278F" w:rsidRPr="00522EAE">
        <w:rPr>
          <w:rFonts w:asciiTheme="minorHAnsi" w:hAnsiTheme="minorHAnsi" w:cstheme="minorHAnsi"/>
          <w:szCs w:val="24"/>
        </w:rPr>
        <w:t>ESP ePUAP - 1v326jtiip/skrytka</w:t>
      </w:r>
      <w:r w:rsidR="009B63BA" w:rsidRPr="00522EAE">
        <w:rPr>
          <w:rFonts w:asciiTheme="minorHAnsi" w:hAnsiTheme="minorHAnsi" w:cstheme="minorHAnsi"/>
          <w:szCs w:val="24"/>
        </w:rPr>
        <w:t>) w formie elektronicznej (tj. przy użyciu kwalifikowanego podpisu elektronicznego) lub w postaci elektronicznej opatrzonej podpisem zaufanym lub podpisem osobistym</w:t>
      </w:r>
    </w:p>
    <w:p w14:paraId="7D9AE0D1" w14:textId="77777777" w:rsidR="00D73038" w:rsidRPr="00522EAE" w:rsidRDefault="00D73038" w:rsidP="00AE10BC">
      <w:pPr>
        <w:numPr>
          <w:ilvl w:val="0"/>
          <w:numId w:val="26"/>
        </w:numPr>
        <w:suppressAutoHyphens w:val="0"/>
        <w:ind w:left="142" w:hanging="284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Za termin złożenia oferty uważa się termin jej dotarcia na adres wskazany w pkt. 1.</w:t>
      </w:r>
    </w:p>
    <w:p w14:paraId="39AFACCF" w14:textId="77777777" w:rsidR="00D73038" w:rsidRPr="00522EAE" w:rsidRDefault="00D73038" w:rsidP="00AE10BC">
      <w:pPr>
        <w:pStyle w:val="pkt"/>
        <w:numPr>
          <w:ilvl w:val="0"/>
          <w:numId w:val="26"/>
        </w:numPr>
        <w:spacing w:before="0" w:after="0"/>
        <w:ind w:left="142" w:hanging="284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Oferty będą podlegać rejestracji przez </w:t>
      </w:r>
      <w:r w:rsidR="00CC5F63" w:rsidRPr="00522EAE">
        <w:rPr>
          <w:rFonts w:asciiTheme="minorHAnsi" w:hAnsiTheme="minorHAnsi" w:cstheme="minorHAnsi"/>
        </w:rPr>
        <w:t>Z</w:t>
      </w:r>
      <w:r w:rsidRPr="00522EAE">
        <w:rPr>
          <w:rFonts w:asciiTheme="minorHAnsi" w:hAnsiTheme="minorHAnsi" w:cstheme="minorHAnsi"/>
        </w:rPr>
        <w:t xml:space="preserve">amawiającego. Każda przyjęta oferta zostanie opatrzona adnotacją określającą dokładny termin przyjęcia oferty tzn. datę kalendarzową </w:t>
      </w:r>
      <w:r w:rsidRPr="00522EAE">
        <w:rPr>
          <w:rFonts w:asciiTheme="minorHAnsi" w:hAnsiTheme="minorHAnsi" w:cstheme="minorHAnsi"/>
        </w:rPr>
        <w:br/>
        <w:t>oraz godzinę i minutę, w której została przyjęta. Do czasu otwarcia ofert, będą one przechowywane w sposób gwarantujący ich nienaruszalność.</w:t>
      </w:r>
    </w:p>
    <w:p w14:paraId="4D61678C" w14:textId="7AACDD01" w:rsidR="002B2593" w:rsidRPr="00522EAE" w:rsidRDefault="00D73038" w:rsidP="00AC4DD7">
      <w:pPr>
        <w:pStyle w:val="pkt"/>
        <w:numPr>
          <w:ilvl w:val="0"/>
          <w:numId w:val="26"/>
        </w:numPr>
        <w:tabs>
          <w:tab w:val="left" w:pos="0"/>
          <w:tab w:val="left" w:pos="360"/>
          <w:tab w:val="left" w:pos="720"/>
        </w:tabs>
        <w:spacing w:before="0" w:after="0"/>
        <w:ind w:left="0" w:right="25" w:hanging="284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Otwarcie ofert odbędzie się </w:t>
      </w:r>
      <w:r w:rsidRPr="00522EAE">
        <w:rPr>
          <w:rFonts w:asciiTheme="minorHAnsi" w:hAnsiTheme="minorHAnsi" w:cstheme="minorHAnsi"/>
          <w:b/>
        </w:rPr>
        <w:t>w dniu</w:t>
      </w:r>
      <w:r w:rsidR="00CF4790">
        <w:rPr>
          <w:rFonts w:asciiTheme="minorHAnsi" w:hAnsiTheme="minorHAnsi" w:cstheme="minorHAnsi"/>
          <w:b/>
        </w:rPr>
        <w:t xml:space="preserve"> 20.05.2024 r.</w:t>
      </w:r>
    </w:p>
    <w:p w14:paraId="2CCE3FDA" w14:textId="77777777" w:rsidR="000B0F58" w:rsidRPr="00522EAE" w:rsidRDefault="000B0F58" w:rsidP="00C2048B">
      <w:pPr>
        <w:pStyle w:val="Akapitzlist1"/>
        <w:tabs>
          <w:tab w:val="left" w:pos="0"/>
          <w:tab w:val="left" w:pos="360"/>
          <w:tab w:val="left" w:pos="720"/>
        </w:tabs>
        <w:ind w:left="0" w:right="25"/>
        <w:jc w:val="both"/>
        <w:rPr>
          <w:rFonts w:asciiTheme="minorHAnsi" w:hAnsiTheme="minorHAnsi" w:cstheme="minorHAnsi"/>
          <w:szCs w:val="24"/>
        </w:rPr>
      </w:pPr>
    </w:p>
    <w:p w14:paraId="7F744770" w14:textId="690DB7D5" w:rsidR="005A4CCC" w:rsidRPr="00522EAE" w:rsidRDefault="005A4CCC" w:rsidP="00522EAE">
      <w:pPr>
        <w:pStyle w:val="Akapitzlist"/>
        <w:numPr>
          <w:ilvl w:val="0"/>
          <w:numId w:val="27"/>
        </w:numPr>
        <w:tabs>
          <w:tab w:val="left" w:pos="720"/>
        </w:tabs>
        <w:ind w:right="25"/>
        <w:jc w:val="both"/>
        <w:rPr>
          <w:rFonts w:asciiTheme="minorHAnsi" w:hAnsiTheme="minorHAnsi" w:cstheme="minorHAnsi"/>
          <w:b/>
          <w:szCs w:val="24"/>
        </w:rPr>
      </w:pPr>
      <w:r w:rsidRPr="00522EAE">
        <w:rPr>
          <w:rFonts w:asciiTheme="minorHAnsi" w:hAnsiTheme="minorHAnsi" w:cstheme="minorHAnsi"/>
          <w:b/>
          <w:szCs w:val="24"/>
        </w:rPr>
        <w:t xml:space="preserve"> OPIS SPOSOBU OBLICZENIA CENY</w:t>
      </w:r>
    </w:p>
    <w:p w14:paraId="2AE58B33" w14:textId="77777777" w:rsidR="009A1CC7" w:rsidRPr="00522EAE" w:rsidRDefault="009A1CC7" w:rsidP="00C2048B">
      <w:pPr>
        <w:tabs>
          <w:tab w:val="left" w:pos="720"/>
        </w:tabs>
        <w:ind w:right="25"/>
        <w:jc w:val="both"/>
        <w:rPr>
          <w:rFonts w:asciiTheme="minorHAnsi" w:hAnsiTheme="minorHAnsi" w:cstheme="minorHAnsi"/>
          <w:szCs w:val="24"/>
        </w:rPr>
      </w:pPr>
    </w:p>
    <w:p w14:paraId="4319F294" w14:textId="77777777" w:rsidR="00F52B54" w:rsidRPr="00522EAE" w:rsidRDefault="005A4CCC" w:rsidP="00CB25C0">
      <w:pPr>
        <w:pStyle w:val="Akapitzlist"/>
        <w:numPr>
          <w:ilvl w:val="3"/>
          <w:numId w:val="1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Cena ofertowa powinna obejmować pełny zakres prac określonych w zapytaniu</w:t>
      </w:r>
      <w:r w:rsidR="00F71690" w:rsidRPr="00522EAE">
        <w:rPr>
          <w:rFonts w:asciiTheme="minorHAnsi" w:hAnsiTheme="minorHAnsi" w:cstheme="minorHAnsi"/>
          <w:szCs w:val="24"/>
        </w:rPr>
        <w:t xml:space="preserve"> ofertowym</w:t>
      </w:r>
      <w:r w:rsidRPr="00522EAE">
        <w:rPr>
          <w:rFonts w:asciiTheme="minorHAnsi" w:hAnsiTheme="minorHAnsi" w:cstheme="minorHAnsi"/>
          <w:szCs w:val="24"/>
        </w:rPr>
        <w:t xml:space="preserve"> i odpowiednich załącznikach oraz uwzględniać wszelkie koszty związane z wykonaniem przedmiotu zamówienia.</w:t>
      </w:r>
    </w:p>
    <w:p w14:paraId="557BE371" w14:textId="77777777" w:rsidR="00F52B54" w:rsidRPr="00522EAE" w:rsidRDefault="00F52B54" w:rsidP="00CB25C0">
      <w:pPr>
        <w:pStyle w:val="Akapitzlist"/>
        <w:numPr>
          <w:ilvl w:val="3"/>
          <w:numId w:val="1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Cena ofertowa musi zawierać również:</w:t>
      </w:r>
    </w:p>
    <w:p w14:paraId="552D813D" w14:textId="77777777" w:rsidR="00F52B54" w:rsidRPr="00522EAE" w:rsidRDefault="00F52B54" w:rsidP="00CB25C0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podatek VAT, naliczony według obowiązujących przepisów;</w:t>
      </w:r>
    </w:p>
    <w:p w14:paraId="4DC3D54E" w14:textId="510D8DA9" w:rsidR="00F52B54" w:rsidRPr="00522EAE" w:rsidRDefault="00F1278F" w:rsidP="00CB25C0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wszystkie</w:t>
      </w:r>
      <w:r w:rsidR="00F52B54" w:rsidRPr="00522EAE">
        <w:rPr>
          <w:rFonts w:asciiTheme="minorHAnsi" w:hAnsiTheme="minorHAnsi" w:cstheme="minorHAnsi"/>
          <w:szCs w:val="24"/>
        </w:rPr>
        <w:t xml:space="preserve"> koszty, niezbędne do kompleksowego zrealizowania przedmiotu umowy.</w:t>
      </w:r>
    </w:p>
    <w:p w14:paraId="6CDAEA80" w14:textId="77777777" w:rsidR="00F71690" w:rsidRPr="00522EAE" w:rsidRDefault="005A4CCC" w:rsidP="00CB25C0">
      <w:pPr>
        <w:pStyle w:val="Akapitzlist"/>
        <w:numPr>
          <w:ilvl w:val="3"/>
          <w:numId w:val="1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Cena ofertowa stanowić będzie </w:t>
      </w:r>
      <w:r w:rsidRPr="00522EAE">
        <w:rPr>
          <w:rFonts w:asciiTheme="minorHAnsi" w:hAnsiTheme="minorHAnsi" w:cstheme="minorHAnsi"/>
          <w:b/>
          <w:bCs/>
          <w:szCs w:val="24"/>
        </w:rPr>
        <w:t xml:space="preserve">ryczałtowe </w:t>
      </w:r>
      <w:r w:rsidR="00F71690" w:rsidRPr="00522EAE">
        <w:rPr>
          <w:rFonts w:asciiTheme="minorHAnsi" w:hAnsiTheme="minorHAnsi" w:cstheme="minorHAnsi"/>
          <w:szCs w:val="24"/>
        </w:rPr>
        <w:t>i ostateczne wynagrodzenie w</w:t>
      </w:r>
      <w:r w:rsidRPr="00522EAE">
        <w:rPr>
          <w:rFonts w:asciiTheme="minorHAnsi" w:hAnsiTheme="minorHAnsi" w:cstheme="minorHAnsi"/>
          <w:szCs w:val="24"/>
        </w:rPr>
        <w:t xml:space="preserve">ykonawcy za wykonanie przedmiotu zamówienia, niezależnie od </w:t>
      </w:r>
      <w:r w:rsidR="00F71690" w:rsidRPr="00522EAE">
        <w:rPr>
          <w:rFonts w:asciiTheme="minorHAnsi" w:hAnsiTheme="minorHAnsi" w:cstheme="minorHAnsi"/>
          <w:szCs w:val="24"/>
        </w:rPr>
        <w:t>ponoszonych przez w</w:t>
      </w:r>
      <w:r w:rsidRPr="00522EAE">
        <w:rPr>
          <w:rFonts w:asciiTheme="minorHAnsi" w:hAnsiTheme="minorHAnsi" w:cstheme="minorHAnsi"/>
          <w:szCs w:val="24"/>
        </w:rPr>
        <w:t xml:space="preserve">ykonawcę kosztów </w:t>
      </w:r>
      <w:r w:rsidR="00F76BBB" w:rsidRPr="00522EAE">
        <w:rPr>
          <w:rFonts w:asciiTheme="minorHAnsi" w:hAnsiTheme="minorHAnsi" w:cstheme="minorHAnsi"/>
          <w:szCs w:val="24"/>
        </w:rPr>
        <w:t>jego</w:t>
      </w:r>
      <w:r w:rsidRPr="00522EAE">
        <w:rPr>
          <w:rFonts w:asciiTheme="minorHAnsi" w:hAnsiTheme="minorHAnsi" w:cstheme="minorHAnsi"/>
          <w:szCs w:val="24"/>
        </w:rPr>
        <w:t xml:space="preserve"> realizacji. Wykonawca nie będzie mógł żądać podwyższenia wynagrodzenia, chociażby w czasie zawarcia umowy nie można było przewidzieć </w:t>
      </w:r>
      <w:r w:rsidR="000F4027" w:rsidRPr="00522EAE">
        <w:rPr>
          <w:rFonts w:asciiTheme="minorHAnsi" w:hAnsiTheme="minorHAnsi" w:cstheme="minorHAnsi"/>
          <w:szCs w:val="24"/>
        </w:rPr>
        <w:t>tych kosztów</w:t>
      </w:r>
      <w:r w:rsidR="00F71690" w:rsidRPr="00522EAE">
        <w:rPr>
          <w:rFonts w:asciiTheme="minorHAnsi" w:hAnsiTheme="minorHAnsi" w:cstheme="minorHAnsi"/>
          <w:szCs w:val="24"/>
        </w:rPr>
        <w:t xml:space="preserve">. </w:t>
      </w:r>
    </w:p>
    <w:p w14:paraId="2563102F" w14:textId="77777777" w:rsidR="00F71690" w:rsidRPr="00522EAE" w:rsidRDefault="005A4CCC" w:rsidP="00CB25C0">
      <w:pPr>
        <w:pStyle w:val="Akapitzlist"/>
        <w:numPr>
          <w:ilvl w:val="3"/>
          <w:numId w:val="1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Za ustalenie </w:t>
      </w:r>
      <w:r w:rsidR="000F4027" w:rsidRPr="00522EAE">
        <w:rPr>
          <w:rFonts w:asciiTheme="minorHAnsi" w:hAnsiTheme="minorHAnsi" w:cstheme="minorHAnsi"/>
          <w:szCs w:val="24"/>
        </w:rPr>
        <w:t>wysokości kosztów</w:t>
      </w:r>
      <w:r w:rsidRPr="00522EAE">
        <w:rPr>
          <w:rFonts w:asciiTheme="minorHAnsi" w:hAnsiTheme="minorHAnsi" w:cstheme="minorHAnsi"/>
          <w:szCs w:val="24"/>
        </w:rPr>
        <w:t xml:space="preserve"> oraz sposób przeprowadzenia na tej podstawie kalkulacji ofertowego </w:t>
      </w:r>
      <w:r w:rsidRPr="00522EAE">
        <w:rPr>
          <w:rFonts w:asciiTheme="minorHAnsi" w:hAnsiTheme="minorHAnsi" w:cstheme="minorHAnsi"/>
          <w:b/>
          <w:bCs/>
          <w:szCs w:val="24"/>
        </w:rPr>
        <w:t xml:space="preserve">wynagrodzenia ryczałtowego </w:t>
      </w:r>
      <w:r w:rsidR="00F71690" w:rsidRPr="00522EAE">
        <w:rPr>
          <w:rFonts w:asciiTheme="minorHAnsi" w:hAnsiTheme="minorHAnsi" w:cstheme="minorHAnsi"/>
          <w:szCs w:val="24"/>
        </w:rPr>
        <w:t>odpowiada wyłącznie w</w:t>
      </w:r>
      <w:r w:rsidRPr="00522EAE">
        <w:rPr>
          <w:rFonts w:asciiTheme="minorHAnsi" w:hAnsiTheme="minorHAnsi" w:cstheme="minorHAnsi"/>
          <w:szCs w:val="24"/>
        </w:rPr>
        <w:t>ykonawca.</w:t>
      </w:r>
    </w:p>
    <w:p w14:paraId="6470B343" w14:textId="77777777" w:rsidR="00F71690" w:rsidRPr="00522EAE" w:rsidRDefault="000F4027" w:rsidP="00CB25C0">
      <w:pPr>
        <w:pStyle w:val="Akapitzlist"/>
        <w:numPr>
          <w:ilvl w:val="3"/>
          <w:numId w:val="1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Cena ofertowa musi</w:t>
      </w:r>
      <w:r w:rsidR="005A4CCC" w:rsidRPr="00522EAE">
        <w:rPr>
          <w:rFonts w:asciiTheme="minorHAnsi" w:hAnsiTheme="minorHAnsi" w:cstheme="minorHAnsi"/>
          <w:szCs w:val="24"/>
        </w:rPr>
        <w:t xml:space="preserve"> być wyrażona w złotych polskich brutto. Cenę wymienioną w ofercie należy podać z dokładnością do</w:t>
      </w:r>
      <w:r w:rsidR="00F71690" w:rsidRPr="00522EAE">
        <w:rPr>
          <w:rFonts w:asciiTheme="minorHAnsi" w:hAnsiTheme="minorHAnsi" w:cstheme="minorHAnsi"/>
          <w:szCs w:val="24"/>
        </w:rPr>
        <w:t xml:space="preserve"> 2-ch miejsc po przecinku</w:t>
      </w:r>
      <w:r w:rsidR="005A4CCC" w:rsidRPr="00522EAE">
        <w:rPr>
          <w:rFonts w:asciiTheme="minorHAnsi" w:hAnsiTheme="minorHAnsi" w:cstheme="minorHAnsi"/>
          <w:szCs w:val="24"/>
        </w:rPr>
        <w:t>.</w:t>
      </w:r>
    </w:p>
    <w:p w14:paraId="529A0986" w14:textId="77777777" w:rsidR="00F71690" w:rsidRPr="00522EAE" w:rsidRDefault="005A4CCC" w:rsidP="00CB25C0">
      <w:pPr>
        <w:pStyle w:val="Akapitzlist"/>
        <w:numPr>
          <w:ilvl w:val="3"/>
          <w:numId w:val="1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Cenę ofertową należy przedstawić zgodnie z formularzem ofertowym (wg. załącznika nr 1).</w:t>
      </w:r>
    </w:p>
    <w:p w14:paraId="7A6C4101" w14:textId="77777777" w:rsidR="00F71690" w:rsidRPr="00522EAE" w:rsidRDefault="005A4CCC" w:rsidP="00CB25C0">
      <w:pPr>
        <w:pStyle w:val="Akapitzlist"/>
        <w:numPr>
          <w:ilvl w:val="3"/>
          <w:numId w:val="1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Dla porównania ofert </w:t>
      </w:r>
      <w:r w:rsidR="00CC5F63" w:rsidRPr="00522EAE">
        <w:rPr>
          <w:rFonts w:asciiTheme="minorHAnsi" w:hAnsiTheme="minorHAnsi" w:cstheme="minorHAnsi"/>
          <w:szCs w:val="24"/>
        </w:rPr>
        <w:t>Z</w:t>
      </w:r>
      <w:r w:rsidRPr="00522EAE">
        <w:rPr>
          <w:rFonts w:asciiTheme="minorHAnsi" w:hAnsiTheme="minorHAnsi" w:cstheme="minorHAnsi"/>
          <w:szCs w:val="24"/>
        </w:rPr>
        <w:t>amawiający przyjmuje cenę ofertową brutto określoną w formularzu ofertowym.</w:t>
      </w:r>
    </w:p>
    <w:p w14:paraId="2606AFB6" w14:textId="77777777" w:rsidR="005A4CCC" w:rsidRPr="00522EAE" w:rsidRDefault="005A4CCC" w:rsidP="00CB25C0">
      <w:pPr>
        <w:pStyle w:val="Akapitzlist"/>
        <w:numPr>
          <w:ilvl w:val="3"/>
          <w:numId w:val="1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W wyniku nieuwzględnienia okoliczności, które m</w:t>
      </w:r>
      <w:r w:rsidR="00F71690" w:rsidRPr="00522EAE">
        <w:rPr>
          <w:rFonts w:asciiTheme="minorHAnsi" w:hAnsiTheme="minorHAnsi" w:cstheme="minorHAnsi"/>
          <w:szCs w:val="24"/>
        </w:rPr>
        <w:t>ogą wpłynąć na cenę zamówienia w</w:t>
      </w:r>
      <w:r w:rsidRPr="00522EAE">
        <w:rPr>
          <w:rFonts w:asciiTheme="minorHAnsi" w:hAnsiTheme="minorHAnsi" w:cstheme="minorHAnsi"/>
          <w:szCs w:val="24"/>
        </w:rPr>
        <w:t>ykonawca ponosić będzie skutki błędów w ofercie. Wykonawca powinien szczegółowo zapoznać się z przedmiotem zamówienia, a także sprawdzić warunki wykonania zamówienia w celu skalkulowania ceny oferty z należytą starannością.</w:t>
      </w:r>
    </w:p>
    <w:p w14:paraId="698FA5C4" w14:textId="77777777" w:rsidR="000F6463" w:rsidRPr="00522EAE" w:rsidRDefault="000F6463" w:rsidP="000F6463">
      <w:pPr>
        <w:pStyle w:val="Akapitzlist"/>
        <w:ind w:left="426"/>
        <w:jc w:val="both"/>
        <w:rPr>
          <w:rFonts w:asciiTheme="minorHAnsi" w:hAnsiTheme="minorHAnsi" w:cstheme="minorHAnsi"/>
          <w:szCs w:val="24"/>
        </w:rPr>
      </w:pPr>
    </w:p>
    <w:p w14:paraId="30088E4A" w14:textId="6ACC613C" w:rsidR="005A4CCC" w:rsidRPr="00522EAE" w:rsidRDefault="005A4CCC" w:rsidP="00522EAE">
      <w:pPr>
        <w:pStyle w:val="Akapitzlist"/>
        <w:numPr>
          <w:ilvl w:val="0"/>
          <w:numId w:val="27"/>
        </w:numPr>
        <w:tabs>
          <w:tab w:val="left" w:pos="720"/>
        </w:tabs>
        <w:ind w:right="25"/>
        <w:jc w:val="both"/>
        <w:rPr>
          <w:rFonts w:asciiTheme="minorHAnsi" w:hAnsiTheme="minorHAnsi" w:cstheme="minorHAnsi"/>
          <w:b/>
          <w:szCs w:val="24"/>
        </w:rPr>
      </w:pPr>
      <w:r w:rsidRPr="00522EAE">
        <w:rPr>
          <w:rFonts w:asciiTheme="minorHAnsi" w:hAnsiTheme="minorHAnsi" w:cstheme="minorHAnsi"/>
          <w:b/>
          <w:szCs w:val="24"/>
        </w:rPr>
        <w:t xml:space="preserve"> OPIS KRYTERIÓW I SPOSOBU OCENY OFERT</w:t>
      </w:r>
    </w:p>
    <w:p w14:paraId="534776FC" w14:textId="77777777" w:rsidR="007E1357" w:rsidRPr="00522EAE" w:rsidRDefault="007E1357" w:rsidP="00C2048B">
      <w:pPr>
        <w:tabs>
          <w:tab w:val="left" w:pos="720"/>
        </w:tabs>
        <w:ind w:right="25"/>
        <w:jc w:val="both"/>
        <w:rPr>
          <w:rFonts w:asciiTheme="minorHAnsi" w:hAnsiTheme="minorHAnsi" w:cstheme="minorHAnsi"/>
          <w:szCs w:val="24"/>
        </w:rPr>
      </w:pPr>
    </w:p>
    <w:p w14:paraId="77AC9409" w14:textId="77777777" w:rsidR="00873FCE" w:rsidRPr="00522EAE" w:rsidRDefault="00873FCE" w:rsidP="00CB25C0">
      <w:pPr>
        <w:pStyle w:val="Tekstpodstawowywcity2"/>
        <w:numPr>
          <w:ilvl w:val="0"/>
          <w:numId w:val="17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Wybór oferty najkorzystniejszej zostanie dokonany według następujących kryteriów oceny ofert: </w:t>
      </w:r>
    </w:p>
    <w:p w14:paraId="32B80C17" w14:textId="77777777" w:rsidR="00873FCE" w:rsidRPr="00522EAE" w:rsidRDefault="00873FCE" w:rsidP="00873FCE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Cena – 100 %</w:t>
      </w:r>
    </w:p>
    <w:p w14:paraId="59B49AB5" w14:textId="77777777" w:rsidR="00873FCE" w:rsidRPr="00522EAE" w:rsidRDefault="00873FCE" w:rsidP="00873FCE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Theme="minorHAnsi" w:hAnsiTheme="minorHAnsi" w:cstheme="minorHAnsi"/>
        </w:rPr>
      </w:pPr>
    </w:p>
    <w:p w14:paraId="009FEF1E" w14:textId="77777777" w:rsidR="00873FCE" w:rsidRPr="00522EAE" w:rsidRDefault="00873FCE" w:rsidP="00873FCE">
      <w:pPr>
        <w:pStyle w:val="Tekstpodstawowy2"/>
        <w:tabs>
          <w:tab w:val="left" w:pos="-2127"/>
          <w:tab w:val="left" w:pos="284"/>
          <w:tab w:val="left" w:pos="709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2EAE">
        <w:rPr>
          <w:rFonts w:asciiTheme="minorHAnsi" w:hAnsiTheme="minorHAnsi" w:cstheme="minorHAnsi"/>
          <w:sz w:val="24"/>
          <w:szCs w:val="24"/>
        </w:rPr>
        <w:t xml:space="preserve">Sposób przyznania punktów w kryterium „cena” (C): </w:t>
      </w:r>
    </w:p>
    <w:p w14:paraId="12A511D1" w14:textId="77777777" w:rsidR="00873FCE" w:rsidRPr="00522EAE" w:rsidRDefault="00873FCE" w:rsidP="00873FCE">
      <w:pPr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lastRenderedPageBreak/>
        <w:t xml:space="preserve">                   </w:t>
      </w:r>
    </w:p>
    <w:p w14:paraId="61A93014" w14:textId="77777777" w:rsidR="00873FCE" w:rsidRPr="00522EAE" w:rsidRDefault="00873FCE" w:rsidP="00873FCE">
      <w:pPr>
        <w:ind w:left="709" w:firstLine="709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najniższa cena ofertowa    </w:t>
      </w:r>
    </w:p>
    <w:p w14:paraId="32A65A9A" w14:textId="77777777" w:rsidR="00873FCE" w:rsidRPr="00522EAE" w:rsidRDefault="00873FCE" w:rsidP="00873FCE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     C  = ---------------------------------------------------- x 100 pkt </w:t>
      </w:r>
    </w:p>
    <w:p w14:paraId="32EE9452" w14:textId="77777777" w:rsidR="00873FCE" w:rsidRPr="00522EAE" w:rsidRDefault="00873FCE" w:rsidP="00873FCE">
      <w:pPr>
        <w:ind w:left="708" w:firstLine="132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 xml:space="preserve">    cena ofertowa w ofercie ocenianej</w:t>
      </w:r>
    </w:p>
    <w:p w14:paraId="05BCE77B" w14:textId="77777777" w:rsidR="00873FCE" w:rsidRPr="00522EAE" w:rsidRDefault="00873FCE" w:rsidP="00873FCE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B091D6B" w14:textId="77777777" w:rsidR="00873FCE" w:rsidRPr="00522EAE" w:rsidRDefault="00873FCE" w:rsidP="00CB25C0">
      <w:pPr>
        <w:pStyle w:val="Tekstpodstawowywcity2"/>
        <w:numPr>
          <w:ilvl w:val="0"/>
          <w:numId w:val="17"/>
        </w:numPr>
        <w:tabs>
          <w:tab w:val="clear" w:pos="928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22EAE">
        <w:rPr>
          <w:rFonts w:asciiTheme="minorHAnsi" w:hAnsiTheme="minorHAnsi" w:cstheme="minorHAnsi"/>
        </w:rPr>
        <w:t xml:space="preserve">Największa ilość punktów wyliczona w powyższy sposób decyduje o uznaniu oferty za najkorzystniejszą. </w:t>
      </w:r>
    </w:p>
    <w:p w14:paraId="67BA7380" w14:textId="77777777" w:rsidR="00873FCE" w:rsidRPr="00522EAE" w:rsidRDefault="00873FCE" w:rsidP="00CB25C0">
      <w:pPr>
        <w:pStyle w:val="Tekstpodstawowywcity2"/>
        <w:numPr>
          <w:ilvl w:val="0"/>
          <w:numId w:val="17"/>
        </w:numPr>
        <w:tabs>
          <w:tab w:val="clear" w:pos="928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22EAE">
        <w:rPr>
          <w:rFonts w:asciiTheme="minorHAnsi" w:hAnsiTheme="minorHAnsi" w:cstheme="minorHAnsi"/>
        </w:rPr>
        <w:t>Wykonawca pozostaje związany ofertą przez okres 30 dni.</w:t>
      </w:r>
    </w:p>
    <w:p w14:paraId="76EDE956" w14:textId="77777777" w:rsidR="00873FCE" w:rsidRPr="00522EAE" w:rsidRDefault="00873FCE" w:rsidP="00CB25C0">
      <w:pPr>
        <w:pStyle w:val="Tekstpodstawowywcity2"/>
        <w:numPr>
          <w:ilvl w:val="0"/>
          <w:numId w:val="17"/>
        </w:numPr>
        <w:tabs>
          <w:tab w:val="clear" w:pos="928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22EAE">
        <w:rPr>
          <w:rFonts w:asciiTheme="minorHAnsi" w:hAnsiTheme="minorHAnsi" w:cstheme="minorHAnsi"/>
        </w:rPr>
        <w:t>Bieg terminu związania ofertą rozpoczyna się wraz z upływem terminu składania ofert.</w:t>
      </w:r>
    </w:p>
    <w:p w14:paraId="201D8167" w14:textId="77777777" w:rsidR="00873FCE" w:rsidRPr="00522EAE" w:rsidRDefault="00873FCE" w:rsidP="00CB25C0">
      <w:pPr>
        <w:pStyle w:val="Tekstpodstawowywcity2"/>
        <w:numPr>
          <w:ilvl w:val="0"/>
          <w:numId w:val="17"/>
        </w:numPr>
        <w:tabs>
          <w:tab w:val="clear" w:pos="928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22EAE">
        <w:rPr>
          <w:rFonts w:asciiTheme="minorHAnsi" w:hAnsiTheme="minorHAnsi" w:cstheme="minorHAnsi"/>
        </w:rPr>
        <w:t xml:space="preserve">Zamawiający poprawi w tekście oferty oczywiste omyłki pisarskie oraz oczywiste omyłki rachunkowe (z uwzględnieniem konsekwencji rachunkowych dokonywanych poprawek), a także inne omyłki polegające na niezgodności oferty z </w:t>
      </w:r>
      <w:r w:rsidR="0083491C" w:rsidRPr="00522EAE">
        <w:rPr>
          <w:rFonts w:asciiTheme="minorHAnsi" w:hAnsiTheme="minorHAnsi" w:cstheme="minorHAnsi"/>
        </w:rPr>
        <w:t>zapytaniem ofertowym</w:t>
      </w:r>
      <w:r w:rsidRPr="00522EAE">
        <w:rPr>
          <w:rFonts w:asciiTheme="minorHAnsi" w:hAnsiTheme="minorHAnsi" w:cstheme="minorHAnsi"/>
        </w:rPr>
        <w:t xml:space="preserve"> (niepowodujące istotnych zmian w treści oferty), niezwłocznie zawiadamiając o tym wykonawcę, którego oferta została poprawiona.</w:t>
      </w:r>
    </w:p>
    <w:p w14:paraId="26FA1B52" w14:textId="77777777" w:rsidR="00D67DA4" w:rsidRPr="00522EAE" w:rsidRDefault="00D67DA4" w:rsidP="00CB25C0">
      <w:pPr>
        <w:pStyle w:val="Tekstpodstawowywcity2"/>
        <w:numPr>
          <w:ilvl w:val="0"/>
          <w:numId w:val="17"/>
        </w:numPr>
        <w:tabs>
          <w:tab w:val="clear" w:pos="928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22EAE">
        <w:rPr>
          <w:rFonts w:asciiTheme="minorHAnsi" w:hAnsiTheme="minorHAnsi" w:cstheme="minorHAnsi"/>
          <w:szCs w:val="24"/>
        </w:rPr>
        <w:t xml:space="preserve">W przypadku, kiedy oferta jest niekompletna, zawiera </w:t>
      </w:r>
      <w:r w:rsidR="00244706" w:rsidRPr="00522EAE">
        <w:rPr>
          <w:rFonts w:asciiTheme="minorHAnsi" w:hAnsiTheme="minorHAnsi" w:cstheme="minorHAnsi"/>
          <w:szCs w:val="24"/>
        </w:rPr>
        <w:t>błędy lub budzi</w:t>
      </w:r>
      <w:r w:rsidRPr="00522EAE">
        <w:rPr>
          <w:rFonts w:asciiTheme="minorHAnsi" w:hAnsiTheme="minorHAnsi" w:cstheme="minorHAnsi"/>
          <w:szCs w:val="24"/>
        </w:rPr>
        <w:t xml:space="preserve"> wskazane przez Zamawiającego wątpliwości, Zamawiający wezwie do </w:t>
      </w:r>
      <w:r w:rsidR="00244706" w:rsidRPr="00522EAE">
        <w:rPr>
          <w:rFonts w:asciiTheme="minorHAnsi" w:hAnsiTheme="minorHAnsi" w:cstheme="minorHAnsi"/>
          <w:szCs w:val="24"/>
        </w:rPr>
        <w:t>jej</w:t>
      </w:r>
      <w:r w:rsidRPr="00522EAE">
        <w:rPr>
          <w:rFonts w:asciiTheme="minorHAnsi" w:hAnsiTheme="minorHAnsi" w:cstheme="minorHAnsi"/>
          <w:szCs w:val="24"/>
        </w:rPr>
        <w:t xml:space="preserve"> uzupełnienia i/lub poprawienia w terminie przez siebie wskazanym, chyba że mimo </w:t>
      </w:r>
      <w:r w:rsidR="00244706" w:rsidRPr="00522EAE">
        <w:rPr>
          <w:rFonts w:asciiTheme="minorHAnsi" w:hAnsiTheme="minorHAnsi" w:cstheme="minorHAnsi"/>
          <w:szCs w:val="24"/>
        </w:rPr>
        <w:t>uzupełnienia/poprawienia</w:t>
      </w:r>
      <w:r w:rsidRPr="00522EAE">
        <w:rPr>
          <w:rFonts w:asciiTheme="minorHAnsi" w:hAnsiTheme="minorHAnsi" w:cstheme="minorHAnsi"/>
          <w:szCs w:val="24"/>
        </w:rPr>
        <w:t xml:space="preserve"> oferta wykonawcy będzie podlegać odrzuceniu albo konieczne będzie unieważnienie postępowania.</w:t>
      </w:r>
    </w:p>
    <w:p w14:paraId="63F6D687" w14:textId="77777777" w:rsidR="00684722" w:rsidRPr="00522EAE" w:rsidRDefault="00873FCE" w:rsidP="00684722">
      <w:pPr>
        <w:pStyle w:val="Tekstpodstawowywcity2"/>
        <w:numPr>
          <w:ilvl w:val="0"/>
          <w:numId w:val="17"/>
        </w:numPr>
        <w:tabs>
          <w:tab w:val="clear" w:pos="928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22EAE">
        <w:rPr>
          <w:rFonts w:asciiTheme="minorHAnsi" w:hAnsiTheme="minorHAnsi" w:cstheme="minorHAnsi"/>
        </w:rPr>
        <w:t xml:space="preserve">Zamawiający wybierze ofertę najkorzystniejszą na podstawie kryterium(ów) oceny ofert określonym(ych) w </w:t>
      </w:r>
      <w:r w:rsidR="0083491C" w:rsidRPr="00522EAE">
        <w:rPr>
          <w:rFonts w:asciiTheme="minorHAnsi" w:hAnsiTheme="minorHAnsi" w:cstheme="minorHAnsi"/>
        </w:rPr>
        <w:t>zapytaniu ofertowym</w:t>
      </w:r>
      <w:r w:rsidRPr="00522EAE">
        <w:rPr>
          <w:rFonts w:asciiTheme="minorHAnsi" w:hAnsiTheme="minorHAnsi" w:cstheme="minorHAnsi"/>
        </w:rPr>
        <w:t>.</w:t>
      </w:r>
    </w:p>
    <w:p w14:paraId="0F90ECA9" w14:textId="77777777" w:rsidR="00684722" w:rsidRPr="00522EAE" w:rsidRDefault="00873FCE" w:rsidP="00684722">
      <w:pPr>
        <w:pStyle w:val="Tekstpodstawowywcity2"/>
        <w:numPr>
          <w:ilvl w:val="0"/>
          <w:numId w:val="17"/>
        </w:numPr>
        <w:tabs>
          <w:tab w:val="clear" w:pos="928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22EAE">
        <w:rPr>
          <w:rFonts w:asciiTheme="minorHAnsi" w:hAnsiTheme="minorHAnsi" w:cstheme="minorHAnsi"/>
        </w:rPr>
        <w:t xml:space="preserve">O wyborze najkorzystniejszej oferty </w:t>
      </w:r>
      <w:r w:rsidR="00CC5F63" w:rsidRPr="00522EAE">
        <w:rPr>
          <w:rFonts w:asciiTheme="minorHAnsi" w:hAnsiTheme="minorHAnsi" w:cstheme="minorHAnsi"/>
        </w:rPr>
        <w:t>Z</w:t>
      </w:r>
      <w:r w:rsidRPr="00522EAE">
        <w:rPr>
          <w:rFonts w:asciiTheme="minorHAnsi" w:hAnsiTheme="minorHAnsi" w:cstheme="minorHAnsi"/>
        </w:rPr>
        <w:t>amawiający poinformuje wszystkich wykonawców.</w:t>
      </w:r>
    </w:p>
    <w:p w14:paraId="45D3CD49" w14:textId="77777777" w:rsidR="00684722" w:rsidRPr="00522EAE" w:rsidRDefault="00684722" w:rsidP="00684722">
      <w:pPr>
        <w:pStyle w:val="Tekstpodstawowywcity2"/>
        <w:numPr>
          <w:ilvl w:val="0"/>
          <w:numId w:val="17"/>
        </w:numPr>
        <w:tabs>
          <w:tab w:val="clear" w:pos="928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22EAE">
        <w:rPr>
          <w:rFonts w:asciiTheme="minorHAnsi" w:hAnsiTheme="minorHAnsi" w:cstheme="minorHAnsi"/>
        </w:rPr>
        <w:t>Zamawiający unieważnia postępowanie o udzielenie zamówienia, jeżeli:</w:t>
      </w:r>
    </w:p>
    <w:p w14:paraId="697744B4" w14:textId="77777777" w:rsidR="00684722" w:rsidRPr="00522EAE" w:rsidRDefault="00684722" w:rsidP="00684722">
      <w:pPr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nie złożono żadnej oferty niepodlegającej odrzuceniu, </w:t>
      </w:r>
    </w:p>
    <w:p w14:paraId="1F93AFC5" w14:textId="77777777" w:rsidR="00684722" w:rsidRPr="00522EAE" w:rsidRDefault="00684722" w:rsidP="00035C2E">
      <w:pPr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wystąpiła istotna zmiana okoliczności powodująca, że prowadzenie postępowania lub wykonanie zamówienia nie leży w interesie publicznym, czego nie można było wcześniej przewidzieć, </w:t>
      </w:r>
    </w:p>
    <w:p w14:paraId="7FCACE23" w14:textId="77777777" w:rsidR="00684722" w:rsidRPr="00522EAE" w:rsidRDefault="00684722" w:rsidP="00684722">
      <w:pPr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postępowanie obarczone jest niemożliwą do usunięcia wadą uniemożliwiającą zawarcie niepodlegającej unieważnieniu umowy w sprawie zamówienia publicznego.</w:t>
      </w:r>
    </w:p>
    <w:p w14:paraId="2253100D" w14:textId="77777777" w:rsidR="00873FCE" w:rsidRPr="00522EAE" w:rsidRDefault="00873FCE" w:rsidP="00684722">
      <w:pPr>
        <w:numPr>
          <w:ilvl w:val="0"/>
          <w:numId w:val="17"/>
        </w:numPr>
        <w:tabs>
          <w:tab w:val="clear" w:pos="928"/>
        </w:tabs>
        <w:ind w:left="284"/>
        <w:jc w:val="both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 xml:space="preserve">O unieważnieniu postępowania </w:t>
      </w:r>
      <w:r w:rsidR="00BB1CB0" w:rsidRPr="00522EAE">
        <w:rPr>
          <w:rFonts w:asciiTheme="minorHAnsi" w:hAnsiTheme="minorHAnsi" w:cstheme="minorHAnsi"/>
        </w:rPr>
        <w:t>Z</w:t>
      </w:r>
      <w:r w:rsidRPr="00522EAE">
        <w:rPr>
          <w:rFonts w:asciiTheme="minorHAnsi" w:hAnsiTheme="minorHAnsi" w:cstheme="minorHAnsi"/>
        </w:rPr>
        <w:t>amawiający zawiadomi równocześnie wszystkich wykonawców, którzy:</w:t>
      </w:r>
    </w:p>
    <w:p w14:paraId="679B7599" w14:textId="77777777" w:rsidR="00873FCE" w:rsidRPr="00522EAE" w:rsidRDefault="00873FCE" w:rsidP="00CB25C0">
      <w:pPr>
        <w:pStyle w:val="pkt"/>
        <w:numPr>
          <w:ilvl w:val="0"/>
          <w:numId w:val="16"/>
        </w:numPr>
        <w:tabs>
          <w:tab w:val="clear" w:pos="717"/>
          <w:tab w:val="num" w:pos="567"/>
        </w:tabs>
        <w:spacing w:before="0" w:after="0"/>
        <w:ind w:left="567" w:hanging="283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ubiegali się o udzielenie zamówienia</w:t>
      </w:r>
      <w:r w:rsidR="00430B33" w:rsidRPr="00522EAE">
        <w:rPr>
          <w:rFonts w:asciiTheme="minorHAnsi" w:hAnsiTheme="minorHAnsi" w:cstheme="minorHAnsi"/>
        </w:rPr>
        <w:t xml:space="preserve"> </w:t>
      </w:r>
      <w:r w:rsidRPr="00522EAE">
        <w:rPr>
          <w:rFonts w:asciiTheme="minorHAnsi" w:hAnsiTheme="minorHAnsi" w:cstheme="minorHAnsi"/>
        </w:rPr>
        <w:t xml:space="preserve">w przypadku unieważnienia postępowania </w:t>
      </w:r>
      <w:r w:rsidRPr="00522EAE">
        <w:rPr>
          <w:rFonts w:asciiTheme="minorHAnsi" w:hAnsiTheme="minorHAnsi" w:cstheme="minorHAnsi"/>
        </w:rPr>
        <w:br/>
        <w:t>przed upływem terminu składania ofert,</w:t>
      </w:r>
    </w:p>
    <w:p w14:paraId="51FB553C" w14:textId="77777777" w:rsidR="00873FCE" w:rsidRPr="00522EAE" w:rsidRDefault="00873FCE" w:rsidP="00147DC7">
      <w:pPr>
        <w:pStyle w:val="pkt"/>
        <w:numPr>
          <w:ilvl w:val="0"/>
          <w:numId w:val="16"/>
        </w:numPr>
        <w:tabs>
          <w:tab w:val="clear" w:pos="717"/>
          <w:tab w:val="num" w:pos="567"/>
        </w:tabs>
        <w:spacing w:before="0" w:after="0"/>
        <w:ind w:left="567" w:hanging="283"/>
        <w:rPr>
          <w:rFonts w:asciiTheme="minorHAnsi" w:hAnsiTheme="minorHAnsi" w:cstheme="minorHAnsi"/>
        </w:rPr>
      </w:pPr>
      <w:r w:rsidRPr="00522EAE">
        <w:rPr>
          <w:rFonts w:asciiTheme="minorHAnsi" w:hAnsiTheme="minorHAnsi" w:cstheme="minorHAnsi"/>
        </w:rPr>
        <w:t>złożyli oferty - w przypadku unieważnienia postępowania po upływie terminu składania ofert</w:t>
      </w:r>
      <w:r w:rsidR="00430B33" w:rsidRPr="00522EAE">
        <w:rPr>
          <w:rFonts w:asciiTheme="minorHAnsi" w:hAnsiTheme="minorHAnsi" w:cstheme="minorHAnsi"/>
        </w:rPr>
        <w:t xml:space="preserve"> </w:t>
      </w:r>
      <w:r w:rsidRPr="00522EAE">
        <w:rPr>
          <w:rFonts w:asciiTheme="minorHAnsi" w:hAnsiTheme="minorHAnsi" w:cstheme="minorHAnsi"/>
        </w:rPr>
        <w:t>- podając u</w:t>
      </w:r>
      <w:r w:rsidR="00147DC7" w:rsidRPr="00522EAE">
        <w:rPr>
          <w:rFonts w:asciiTheme="minorHAnsi" w:hAnsiTheme="minorHAnsi" w:cstheme="minorHAnsi"/>
        </w:rPr>
        <w:t>zasadnienie faktyczne i prawne.</w:t>
      </w:r>
    </w:p>
    <w:p w14:paraId="3201B2CB" w14:textId="77777777" w:rsidR="005A4CCC" w:rsidRPr="00522EAE" w:rsidRDefault="005A4CCC" w:rsidP="00C2048B">
      <w:pPr>
        <w:tabs>
          <w:tab w:val="left" w:pos="720"/>
        </w:tabs>
        <w:ind w:right="25"/>
        <w:jc w:val="both"/>
        <w:rPr>
          <w:rFonts w:asciiTheme="minorHAnsi" w:hAnsiTheme="minorHAnsi" w:cstheme="minorHAnsi"/>
          <w:szCs w:val="24"/>
        </w:rPr>
      </w:pPr>
    </w:p>
    <w:p w14:paraId="0634E0FA" w14:textId="7ED855BD" w:rsidR="005A4CCC" w:rsidRPr="00522EAE" w:rsidRDefault="005A4CCC" w:rsidP="00522EA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b/>
          <w:szCs w:val="24"/>
        </w:rPr>
        <w:t xml:space="preserve"> PROJEKT UMOWY</w:t>
      </w:r>
    </w:p>
    <w:p w14:paraId="35A79862" w14:textId="77777777" w:rsidR="002827F9" w:rsidRPr="00522EAE" w:rsidRDefault="002827F9" w:rsidP="00C2048B">
      <w:pPr>
        <w:jc w:val="both"/>
        <w:rPr>
          <w:rFonts w:asciiTheme="minorHAnsi" w:hAnsiTheme="minorHAnsi" w:cstheme="minorHAnsi"/>
          <w:szCs w:val="24"/>
        </w:rPr>
      </w:pPr>
    </w:p>
    <w:p w14:paraId="798DBEF7" w14:textId="293CCD0F" w:rsidR="005F3593" w:rsidRPr="00522EAE" w:rsidRDefault="005F3593" w:rsidP="00CB25C0">
      <w:pPr>
        <w:pStyle w:val="Akapitzlist"/>
        <w:numPr>
          <w:ilvl w:val="1"/>
          <w:numId w:val="17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</w:rPr>
        <w:t xml:space="preserve">Wykonawca ma obowiązek zawrzeć umowę według wzoru, stanowiącego </w:t>
      </w:r>
      <w:r w:rsidRPr="00522EAE">
        <w:rPr>
          <w:rFonts w:asciiTheme="minorHAnsi" w:hAnsiTheme="minorHAnsi" w:cstheme="minorHAnsi"/>
          <w:b/>
        </w:rPr>
        <w:t xml:space="preserve">załącznik nr </w:t>
      </w:r>
      <w:r w:rsidR="00F1278F" w:rsidRPr="00522EAE">
        <w:rPr>
          <w:rFonts w:asciiTheme="minorHAnsi" w:hAnsiTheme="minorHAnsi" w:cstheme="minorHAnsi"/>
          <w:b/>
        </w:rPr>
        <w:t>2</w:t>
      </w:r>
      <w:r w:rsidRPr="00522EAE">
        <w:rPr>
          <w:rFonts w:asciiTheme="minorHAnsi" w:hAnsiTheme="minorHAnsi" w:cstheme="minorHAnsi"/>
          <w:b/>
        </w:rPr>
        <w:t xml:space="preserve"> do zapytania ofertowego</w:t>
      </w:r>
      <w:r w:rsidR="005A4CCC" w:rsidRPr="00522EAE">
        <w:rPr>
          <w:rFonts w:asciiTheme="minorHAnsi" w:hAnsiTheme="minorHAnsi" w:cstheme="minorHAnsi"/>
          <w:szCs w:val="24"/>
        </w:rPr>
        <w:t>.</w:t>
      </w:r>
    </w:p>
    <w:p w14:paraId="4DE401FD" w14:textId="77777777" w:rsidR="005A4CCC" w:rsidRPr="00522EAE" w:rsidRDefault="005A4CCC" w:rsidP="00CB25C0">
      <w:pPr>
        <w:pStyle w:val="Akapitzlist"/>
        <w:numPr>
          <w:ilvl w:val="1"/>
          <w:numId w:val="17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</w:rPr>
        <w:t>Złożenie oferty jest równoważne z pełną akceptacją umowy przez wykonawcę.</w:t>
      </w:r>
    </w:p>
    <w:bookmarkEnd w:id="3"/>
    <w:p w14:paraId="3F2D3548" w14:textId="77777777" w:rsidR="005A4CCC" w:rsidRPr="00522EAE" w:rsidRDefault="005A4CCC" w:rsidP="00C2048B">
      <w:pPr>
        <w:rPr>
          <w:rFonts w:asciiTheme="minorHAnsi" w:hAnsiTheme="minorHAnsi" w:cstheme="minorHAnsi"/>
          <w:szCs w:val="24"/>
        </w:rPr>
        <w:sectPr w:rsidR="005A4CCC" w:rsidRPr="00522EAE" w:rsidSect="00DD3773">
          <w:type w:val="continuous"/>
          <w:pgSz w:w="11906" w:h="16838"/>
          <w:pgMar w:top="1134" w:right="1134" w:bottom="709" w:left="1417" w:header="708" w:footer="708" w:gutter="0"/>
          <w:cols w:space="708"/>
          <w:docGrid w:linePitch="360"/>
        </w:sectPr>
      </w:pPr>
    </w:p>
    <w:p w14:paraId="4461D3FD" w14:textId="77777777" w:rsidR="005F3593" w:rsidRPr="00522EAE" w:rsidRDefault="005F3593" w:rsidP="00C2048B">
      <w:pPr>
        <w:tabs>
          <w:tab w:val="left" w:pos="720"/>
        </w:tabs>
        <w:ind w:right="25"/>
        <w:jc w:val="both"/>
        <w:rPr>
          <w:rFonts w:asciiTheme="minorHAnsi" w:hAnsiTheme="minorHAnsi" w:cstheme="minorHAnsi"/>
          <w:b/>
          <w:szCs w:val="24"/>
        </w:rPr>
      </w:pPr>
    </w:p>
    <w:p w14:paraId="780E59AA" w14:textId="7EEB7335" w:rsidR="005A4CCC" w:rsidRPr="00522EAE" w:rsidRDefault="003A5694" w:rsidP="00522EA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4"/>
          <w:lang w:eastAsia="pl-PL"/>
        </w:rPr>
      </w:pPr>
      <w:r w:rsidRPr="00522EAE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5A4CCC" w:rsidRPr="00522EAE">
        <w:rPr>
          <w:rFonts w:asciiTheme="minorHAnsi" w:hAnsiTheme="minorHAnsi" w:cstheme="minorHAnsi"/>
          <w:b/>
          <w:szCs w:val="24"/>
          <w:lang w:eastAsia="pl-PL"/>
        </w:rPr>
        <w:t>SPIS ZAŁĄCZNIKÓW:</w:t>
      </w:r>
    </w:p>
    <w:p w14:paraId="5992B6E8" w14:textId="77777777" w:rsidR="00B267B9" w:rsidRPr="00522EAE" w:rsidRDefault="00B267B9" w:rsidP="00C2048B">
      <w:pPr>
        <w:jc w:val="both"/>
        <w:rPr>
          <w:rFonts w:asciiTheme="minorHAnsi" w:hAnsiTheme="minorHAnsi" w:cstheme="minorHAnsi"/>
          <w:szCs w:val="24"/>
        </w:rPr>
      </w:pPr>
    </w:p>
    <w:p w14:paraId="6C7FCEB3" w14:textId="77777777" w:rsidR="005A4CCC" w:rsidRPr="00522EAE" w:rsidRDefault="005A4CCC" w:rsidP="00CB25C0">
      <w:pPr>
        <w:numPr>
          <w:ilvl w:val="0"/>
          <w:numId w:val="3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  <w:lang w:eastAsia="pl-PL"/>
        </w:rPr>
        <w:t xml:space="preserve">Formularz ofertowy – załącznik nr 1, </w:t>
      </w:r>
    </w:p>
    <w:p w14:paraId="7324924E" w14:textId="799B6642" w:rsidR="00DC4557" w:rsidRDefault="00EB2AF6" w:rsidP="00C2048B">
      <w:pPr>
        <w:numPr>
          <w:ilvl w:val="0"/>
          <w:numId w:val="3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522EAE">
        <w:rPr>
          <w:rFonts w:asciiTheme="minorHAnsi" w:hAnsiTheme="minorHAnsi" w:cstheme="minorHAnsi"/>
          <w:szCs w:val="24"/>
          <w:lang w:eastAsia="pl-PL"/>
        </w:rPr>
        <w:t xml:space="preserve">Wzór umowy – załącznik nr </w:t>
      </w:r>
      <w:r w:rsidR="00F1278F" w:rsidRPr="00522EAE">
        <w:rPr>
          <w:rFonts w:asciiTheme="minorHAnsi" w:hAnsiTheme="minorHAnsi" w:cstheme="minorHAnsi"/>
          <w:szCs w:val="24"/>
          <w:lang w:eastAsia="pl-PL"/>
        </w:rPr>
        <w:t>2</w:t>
      </w:r>
      <w:r w:rsidRPr="00522EAE">
        <w:rPr>
          <w:rFonts w:asciiTheme="minorHAnsi" w:hAnsiTheme="minorHAnsi" w:cstheme="minorHAnsi"/>
          <w:szCs w:val="24"/>
          <w:lang w:eastAsia="pl-PL"/>
        </w:rPr>
        <w:t xml:space="preserve">. </w:t>
      </w:r>
    </w:p>
    <w:p w14:paraId="542806A7" w14:textId="77777777" w:rsidR="00522EAE" w:rsidRDefault="00522EAE" w:rsidP="00522EAE">
      <w:pPr>
        <w:jc w:val="both"/>
        <w:rPr>
          <w:rFonts w:asciiTheme="minorHAnsi" w:hAnsiTheme="minorHAnsi" w:cstheme="minorHAnsi"/>
          <w:szCs w:val="24"/>
          <w:lang w:eastAsia="pl-PL"/>
        </w:rPr>
      </w:pPr>
    </w:p>
    <w:p w14:paraId="75BCFFDA" w14:textId="6DFFFF1F" w:rsidR="00522EAE" w:rsidRDefault="00522EAE" w:rsidP="00522EAE">
      <w:pPr>
        <w:pStyle w:val="BodyText21"/>
        <w:numPr>
          <w:ilvl w:val="0"/>
          <w:numId w:val="27"/>
        </w:numPr>
        <w:tabs>
          <w:tab w:val="clear" w:pos="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KLAUZULA </w:t>
      </w:r>
      <w:r w:rsidRPr="00522EAE">
        <w:rPr>
          <w:rFonts w:asciiTheme="minorHAnsi" w:hAnsiTheme="minorHAnsi" w:cstheme="minorHAnsi"/>
          <w:b/>
          <w:bCs/>
        </w:rPr>
        <w:t>RODO</w:t>
      </w:r>
    </w:p>
    <w:p w14:paraId="22A40877" w14:textId="77777777" w:rsidR="008D49F3" w:rsidRPr="00522EAE" w:rsidRDefault="008D49F3" w:rsidP="008D49F3">
      <w:pPr>
        <w:pStyle w:val="BodyText21"/>
        <w:tabs>
          <w:tab w:val="clear" w:pos="0"/>
        </w:tabs>
        <w:rPr>
          <w:rFonts w:asciiTheme="minorHAnsi" w:hAnsiTheme="minorHAnsi" w:cstheme="minorHAnsi"/>
          <w:b/>
          <w:bCs/>
        </w:rPr>
      </w:pPr>
    </w:p>
    <w:p w14:paraId="6EB0501E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 xml:space="preserve">1.  Gmina Moryń realizując obowiązek informacyjny określony w art. 13 ust. 1 i 2 Rozporządzenia Parlamentu Europejskiego i Rady (UE) 2016/679 z dnia 27 kwietnia 2016 r. w sprawie ochrony osób fizycznych w związku z </w:t>
      </w:r>
      <w:r w:rsidRPr="00522EAE">
        <w:rPr>
          <w:rFonts w:asciiTheme="minorHAnsi" w:hAnsiTheme="minorHAnsi" w:cstheme="minorHAnsi"/>
          <w:sz w:val="20"/>
          <w:szCs w:val="20"/>
        </w:rPr>
        <w:lastRenderedPageBreak/>
        <w:t>przetwarzaniem danych osobowych i w sprawie swobodnego przepływu takich danych oraz uchylenia dyrektywy 95/46/WE (dalej: RODO) informuje:</w:t>
      </w:r>
    </w:p>
    <w:p w14:paraId="7CFE8DE6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a)  Dane osobowe Podmiotu uprawnionego (imię, nazwisko, adres e-mail, nr telefonu) będą przetwarzane przez Gminę Moryń w związku z realizacją umowy;</w:t>
      </w:r>
    </w:p>
    <w:p w14:paraId="4C96AC43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b)  Administratorem danych osobowych Wykonawcy jest Burmistrz Morynia;</w:t>
      </w:r>
    </w:p>
    <w:p w14:paraId="4B5B5BFC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 xml:space="preserve">c)  Administrator powołał Inspektora Ochrony Danych, z którym można kontaktować się </w:t>
      </w:r>
    </w:p>
    <w:p w14:paraId="0AE49DA1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 xml:space="preserve">w siedzibie Administratora lub za pośrednictwem poczty elektronicznej </w:t>
      </w:r>
      <w:hyperlink r:id="rId8" w:history="1">
        <w:r w:rsidRPr="00522EAE">
          <w:rPr>
            <w:rStyle w:val="Hipercze"/>
            <w:rFonts w:asciiTheme="minorHAnsi" w:hAnsiTheme="minorHAnsi" w:cstheme="minorHAnsi"/>
            <w:sz w:val="20"/>
            <w:szCs w:val="20"/>
          </w:rPr>
          <w:t>iod@moryn.pl</w:t>
        </w:r>
      </w:hyperlink>
      <w:r w:rsidRPr="00522EAE">
        <w:rPr>
          <w:rFonts w:asciiTheme="minorHAnsi" w:hAnsiTheme="minorHAnsi" w:cstheme="minorHAnsi"/>
          <w:sz w:val="20"/>
          <w:szCs w:val="20"/>
        </w:rPr>
        <w:t>;</w:t>
      </w:r>
    </w:p>
    <w:p w14:paraId="7F7FDD1C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d) Dane osobowe Podmiotu uprawnionego mogą być przekazywane podmiotom, z pomocą których gmina Moryń realizuje postanowienia umowy, w tym podmiotom utrzymującym infrastrukturę IT, podmiotom świadczącym usługi doradcze oraz prawne. Dane osobowe mogą zostać również udostępnione podmiotom i organom upoważnionym do przetwarzania tych danych na podstawie przepisów prawa;</w:t>
      </w:r>
    </w:p>
    <w:p w14:paraId="67528124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e) Podmiot uprawniony posiada:</w:t>
      </w:r>
    </w:p>
    <w:p w14:paraId="63313996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 xml:space="preserve">−  na podstawie art. 15 RODO prawo dostępu do danych osobowych dotyczących   Podmiotu uprawnionego;     </w:t>
      </w:r>
    </w:p>
    <w:p w14:paraId="727B24D4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−  na podstawie art. 16 RODO prawo do sprostowania danych osobowych;</w:t>
      </w:r>
    </w:p>
    <w:p w14:paraId="7940C416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−  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14:paraId="44AF6F8F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−  prawo do wniesienia skargi do Prezesa Urzędu Ochrony Danych Osobowych, ul. Stawki 2, 00-193 Warszawa, gdy Podmiot uprawniony uzna, że przetwarzanie danych osobowych dotyczących Podmioty uprawnionego narusza przepisy RODO;</w:t>
      </w:r>
    </w:p>
    <w:p w14:paraId="1957ACA0" w14:textId="77777777" w:rsidR="00522EAE" w:rsidRPr="00522EAE" w:rsidRDefault="00522EAE" w:rsidP="00522EAE">
      <w:pPr>
        <w:ind w:left="-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      f)   Podmiotowi uprawnionemu nie przysługuje:</w:t>
      </w:r>
    </w:p>
    <w:p w14:paraId="53862A46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−  w związku z art. 17 ust. 3 lit. b, d lub e RODO prawo do usunięcia danych osobowych;</w:t>
      </w:r>
    </w:p>
    <w:p w14:paraId="5D10A974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−  prawo do przenoszenia danych osobowych, o którym mowa w art. 20 RODO;</w:t>
      </w:r>
    </w:p>
    <w:p w14:paraId="6341A1CD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−  na podstawie art. 21 RODO prawo sprzeciwu, wobec przetwarzania danych osobowych, gdyż podstawą prawną przetwarzania danych osobowych Podmiotu uprawnionego jest art. 6 ust. 1 lit. c RODO;</w:t>
      </w:r>
    </w:p>
    <w:p w14:paraId="67E92D6E" w14:textId="77777777" w:rsidR="00522EAE" w:rsidRPr="00522EAE" w:rsidRDefault="00522EAE" w:rsidP="00522EAE">
      <w:pPr>
        <w:ind w:left="142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 xml:space="preserve">       g) Dane osobowe Podmiotu uprawnionego będą przechowywane przez czas trwania umowy, a po jej zakończeniu przez okres wynikający z przepisów o archiwizacji i przedawnieniu roszczeń; </w:t>
      </w:r>
    </w:p>
    <w:p w14:paraId="7780CDBE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h)   Podanie danych jest warunkiem zawarcia umowy, a ich niepodanie uniemożliwi zawarcie umowy.</w:t>
      </w:r>
    </w:p>
    <w:p w14:paraId="2361EABC" w14:textId="77777777" w:rsidR="00522EAE" w:rsidRPr="00522EAE" w:rsidRDefault="00522EAE" w:rsidP="00522EAE">
      <w:p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2EAE">
        <w:rPr>
          <w:rFonts w:asciiTheme="minorHAnsi" w:hAnsiTheme="minorHAnsi" w:cstheme="minorHAnsi"/>
          <w:sz w:val="20"/>
          <w:szCs w:val="20"/>
        </w:rPr>
        <w:t>2. W celu wykonania obowiązków wynikających z umowy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z realizacją umowy. Podstawą przetwarzania danych przez Gminę Moryń jest art. 6 ust. 1 lit. b RODO. Podstawą przetwarzania danych przez Podmiot uprawniony jest art. 6 ust. 1 lit. b RODO a także możliwe jest przetwarzanie danych na podstawie art. 6 ust. 1 lit. c i lit. f RODO.</w:t>
      </w:r>
    </w:p>
    <w:p w14:paraId="328A110D" w14:textId="77777777" w:rsidR="00522EAE" w:rsidRDefault="00522EAE" w:rsidP="00522EAE">
      <w:pPr>
        <w:jc w:val="both"/>
        <w:rPr>
          <w:rFonts w:asciiTheme="minorHAnsi" w:hAnsiTheme="minorHAnsi" w:cstheme="minorHAnsi"/>
          <w:szCs w:val="24"/>
        </w:rPr>
      </w:pPr>
    </w:p>
    <w:p w14:paraId="35D75033" w14:textId="624BD696" w:rsidR="00AD0368" w:rsidRDefault="00AD0368" w:rsidP="00AD0368">
      <w:pPr>
        <w:ind w:left="567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Burmistrz Morynia</w:t>
      </w:r>
    </w:p>
    <w:p w14:paraId="0D4E71C2" w14:textId="77777777" w:rsidR="00AD0368" w:rsidRDefault="00AD0368" w:rsidP="00AD0368">
      <w:pPr>
        <w:ind w:left="5670"/>
        <w:jc w:val="center"/>
        <w:rPr>
          <w:rFonts w:asciiTheme="minorHAnsi" w:hAnsiTheme="minorHAnsi" w:cstheme="minorHAnsi"/>
          <w:szCs w:val="24"/>
        </w:rPr>
      </w:pPr>
    </w:p>
    <w:p w14:paraId="5640FC17" w14:textId="5E10C673" w:rsidR="00AD0368" w:rsidRPr="00522EAE" w:rsidRDefault="00AD0368" w:rsidP="00AD0368">
      <w:pPr>
        <w:ind w:left="567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Sławomir Jasek</w:t>
      </w:r>
    </w:p>
    <w:sectPr w:rsidR="00AD0368" w:rsidRPr="00522EAE" w:rsidSect="00DD3773">
      <w:type w:val="continuous"/>
      <w:pgSz w:w="11906" w:h="16838"/>
      <w:pgMar w:top="1134" w:right="11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260B6" w14:textId="77777777" w:rsidR="00DD3773" w:rsidRDefault="00DD3773" w:rsidP="00C7344A">
      <w:r>
        <w:separator/>
      </w:r>
    </w:p>
  </w:endnote>
  <w:endnote w:type="continuationSeparator" w:id="0">
    <w:p w14:paraId="25A9B7A2" w14:textId="77777777" w:rsidR="00DD3773" w:rsidRDefault="00DD3773" w:rsidP="00C7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9997D" w14:textId="77777777" w:rsidR="00DD3773" w:rsidRDefault="00DD3773" w:rsidP="00C7344A">
      <w:r>
        <w:separator/>
      </w:r>
    </w:p>
  </w:footnote>
  <w:footnote w:type="continuationSeparator" w:id="0">
    <w:p w14:paraId="700BB552" w14:textId="77777777" w:rsidR="00DD3773" w:rsidRDefault="00DD3773" w:rsidP="00C7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</w:abstractNum>
  <w:abstractNum w:abstractNumId="1" w15:restartNumberingAfterBreak="0">
    <w:nsid w:val="00000003"/>
    <w:multiLevelType w:val="multilevel"/>
    <w:tmpl w:val="2F2AE08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  <w:szCs w:val="22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  <w:szCs w:val="22"/>
        <w:lang w:val="pl-PL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  <w:szCs w:val="22"/>
        <w:lang w:val="pl-PL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  <w:lang w:val="pl-PL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  <w:szCs w:val="22"/>
        <w:lang w:val="pl-PL"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  <w:szCs w:val="22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  <w:szCs w:val="22"/>
        <w:lang w:val="pl-PL"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  <w:szCs w:val="22"/>
        <w:lang w:val="pl-PL"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  <w:szCs w:val="22"/>
        <w:lang w:val="pl-PL" w:bidi="ar-SA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/>
        <w:color w:val="auto"/>
      </w:rPr>
    </w:lvl>
  </w:abstractNum>
  <w:abstractNum w:abstractNumId="4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8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Garamond" w:hAnsi="Garamond" w:cs="Garamond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2"/>
        <w:szCs w:val="22"/>
        <w:lang w:val="pl-PL" w:bidi="ar-SA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color w:val="auto"/>
        <w:sz w:val="22"/>
        <w:szCs w:val="22"/>
        <w:lang w:val="pl-PL" w:bidi="ar-SA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 w:val="0"/>
        <w:strike w:val="0"/>
        <w:dstrike w:val="0"/>
        <w:sz w:val="22"/>
        <w:szCs w:val="22"/>
        <w:lang w:val="pl-PL" w:eastAsia="pl-PL" w:bidi="ar-SA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cs="Times New Roman"/>
        <w:b w:val="0"/>
        <w:color w:val="auto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color w:val="auto"/>
        <w:sz w:val="22"/>
        <w:szCs w:val="22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0" w15:restartNumberingAfterBreak="0">
    <w:nsid w:val="0000000D"/>
    <w:multiLevelType w:val="multi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cs="Times New Roman"/>
        <w:b w:val="0"/>
        <w:color w:val="auto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3F54F9D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FBF20FE6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color w:val="auto"/>
        <w:sz w:val="24"/>
        <w:szCs w:val="24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 w15:restartNumberingAfterBreak="0">
    <w:nsid w:val="0081752A"/>
    <w:multiLevelType w:val="singleLevel"/>
    <w:tmpl w:val="4EE6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4" w15:restartNumberingAfterBreak="0">
    <w:nsid w:val="085018B6"/>
    <w:multiLevelType w:val="multilevel"/>
    <w:tmpl w:val="7B584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EEC23A9"/>
    <w:multiLevelType w:val="hybridMultilevel"/>
    <w:tmpl w:val="EF0E7DA2"/>
    <w:lvl w:ilvl="0" w:tplc="F2321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FA9A22">
      <w:start w:val="1"/>
      <w:numFmt w:val="lowerLetter"/>
      <w:lvlText w:val="%2."/>
      <w:lvlJc w:val="left"/>
      <w:pPr>
        <w:ind w:left="1080" w:hanging="360"/>
      </w:pPr>
    </w:lvl>
    <w:lvl w:ilvl="2" w:tplc="A2D07458" w:tentative="1">
      <w:start w:val="1"/>
      <w:numFmt w:val="lowerRoman"/>
      <w:lvlText w:val="%3."/>
      <w:lvlJc w:val="right"/>
      <w:pPr>
        <w:ind w:left="1800" w:hanging="180"/>
      </w:pPr>
    </w:lvl>
    <w:lvl w:ilvl="3" w:tplc="DB224294" w:tentative="1">
      <w:start w:val="1"/>
      <w:numFmt w:val="decimal"/>
      <w:lvlText w:val="%4."/>
      <w:lvlJc w:val="left"/>
      <w:pPr>
        <w:ind w:left="2520" w:hanging="360"/>
      </w:pPr>
    </w:lvl>
    <w:lvl w:ilvl="4" w:tplc="B6E4017C" w:tentative="1">
      <w:start w:val="1"/>
      <w:numFmt w:val="lowerLetter"/>
      <w:lvlText w:val="%5."/>
      <w:lvlJc w:val="left"/>
      <w:pPr>
        <w:ind w:left="3240" w:hanging="360"/>
      </w:pPr>
    </w:lvl>
    <w:lvl w:ilvl="5" w:tplc="4B6264F2" w:tentative="1">
      <w:start w:val="1"/>
      <w:numFmt w:val="lowerRoman"/>
      <w:lvlText w:val="%6."/>
      <w:lvlJc w:val="right"/>
      <w:pPr>
        <w:ind w:left="3960" w:hanging="180"/>
      </w:pPr>
    </w:lvl>
    <w:lvl w:ilvl="6" w:tplc="2872048A" w:tentative="1">
      <w:start w:val="1"/>
      <w:numFmt w:val="decimal"/>
      <w:lvlText w:val="%7."/>
      <w:lvlJc w:val="left"/>
      <w:pPr>
        <w:ind w:left="4680" w:hanging="360"/>
      </w:pPr>
    </w:lvl>
    <w:lvl w:ilvl="7" w:tplc="78F84090" w:tentative="1">
      <w:start w:val="1"/>
      <w:numFmt w:val="lowerLetter"/>
      <w:lvlText w:val="%8."/>
      <w:lvlJc w:val="left"/>
      <w:pPr>
        <w:ind w:left="5400" w:hanging="360"/>
      </w:pPr>
    </w:lvl>
    <w:lvl w:ilvl="8" w:tplc="3A8442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D279C7"/>
    <w:multiLevelType w:val="hybridMultilevel"/>
    <w:tmpl w:val="3A08B6E2"/>
    <w:lvl w:ilvl="0" w:tplc="770A403A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35311"/>
    <w:multiLevelType w:val="hybridMultilevel"/>
    <w:tmpl w:val="D994C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F5E88"/>
    <w:multiLevelType w:val="hybridMultilevel"/>
    <w:tmpl w:val="A732C3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F6A4D"/>
    <w:multiLevelType w:val="hybridMultilevel"/>
    <w:tmpl w:val="0D1423E0"/>
    <w:lvl w:ilvl="0" w:tplc="44B078F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286A3A8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88A8F0E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2B86DB6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813A070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A5448CD4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53C8B2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0845C6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55A63B40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1E27757F"/>
    <w:multiLevelType w:val="hybridMultilevel"/>
    <w:tmpl w:val="D14E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A10E1"/>
    <w:multiLevelType w:val="hybridMultilevel"/>
    <w:tmpl w:val="96FA8C92"/>
    <w:lvl w:ilvl="0" w:tplc="85B037A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2F9945C0"/>
    <w:multiLevelType w:val="hybridMultilevel"/>
    <w:tmpl w:val="BA46B4B2"/>
    <w:lvl w:ilvl="0" w:tplc="C99887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55628"/>
    <w:multiLevelType w:val="hybridMultilevel"/>
    <w:tmpl w:val="ED92AF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E2A12"/>
    <w:multiLevelType w:val="hybridMultilevel"/>
    <w:tmpl w:val="44665E94"/>
    <w:lvl w:ilvl="0" w:tplc="85B037A2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7A03BC"/>
    <w:multiLevelType w:val="hybridMultilevel"/>
    <w:tmpl w:val="0B16AF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5482D"/>
    <w:multiLevelType w:val="hybridMultilevel"/>
    <w:tmpl w:val="5C10667A"/>
    <w:lvl w:ilvl="0" w:tplc="85B037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D20A3"/>
    <w:multiLevelType w:val="hybridMultilevel"/>
    <w:tmpl w:val="5FBE87C6"/>
    <w:lvl w:ilvl="0" w:tplc="6C42943E">
      <w:start w:val="1"/>
      <w:numFmt w:val="lowerLetter"/>
      <w:lvlText w:val="%1)"/>
      <w:lvlJc w:val="left"/>
      <w:pPr>
        <w:ind w:left="2709" w:hanging="360"/>
      </w:pPr>
    </w:lvl>
    <w:lvl w:ilvl="1" w:tplc="04150017">
      <w:start w:val="1"/>
      <w:numFmt w:val="decimal"/>
      <w:lvlText w:val="%2."/>
      <w:lvlJc w:val="left"/>
      <w:pPr>
        <w:ind w:left="3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28" w15:restartNumberingAfterBreak="0">
    <w:nsid w:val="4F6102F5"/>
    <w:multiLevelType w:val="hybridMultilevel"/>
    <w:tmpl w:val="61A6AC8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11E4149"/>
    <w:multiLevelType w:val="hybridMultilevel"/>
    <w:tmpl w:val="F25673CE"/>
    <w:lvl w:ilvl="0" w:tplc="4EBCE610">
      <w:start w:val="1"/>
      <w:numFmt w:val="decimal"/>
      <w:lvlText w:val="%1."/>
      <w:lvlJc w:val="left"/>
      <w:pPr>
        <w:ind w:left="35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 w15:restartNumberingAfterBreak="0">
    <w:nsid w:val="51C36762"/>
    <w:multiLevelType w:val="hybridMultilevel"/>
    <w:tmpl w:val="3A08B6E2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435DB"/>
    <w:multiLevelType w:val="hybridMultilevel"/>
    <w:tmpl w:val="629A1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8755E"/>
    <w:multiLevelType w:val="hybridMultilevel"/>
    <w:tmpl w:val="C2A019F8"/>
    <w:lvl w:ilvl="0" w:tplc="20941FFA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9216E0"/>
    <w:multiLevelType w:val="hybridMultilevel"/>
    <w:tmpl w:val="741CF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A5B54"/>
    <w:multiLevelType w:val="multilevel"/>
    <w:tmpl w:val="A15247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D84CFA"/>
    <w:multiLevelType w:val="multilevel"/>
    <w:tmpl w:val="54326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612057D"/>
    <w:multiLevelType w:val="hybridMultilevel"/>
    <w:tmpl w:val="AFB8BBAC"/>
    <w:lvl w:ilvl="0" w:tplc="CC92A7EC">
      <w:start w:val="1"/>
      <w:numFmt w:val="decimal"/>
      <w:lvlText w:val="%1)"/>
      <w:lvlJc w:val="left"/>
      <w:pPr>
        <w:ind w:left="720" w:hanging="360"/>
      </w:pPr>
    </w:lvl>
    <w:lvl w:ilvl="1" w:tplc="A4DE4968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7AA6CA3E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682E36BE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A058E5D0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EB6AD144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A38A91EC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9BB847B4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23888C48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37" w15:restartNumberingAfterBreak="0">
    <w:nsid w:val="6D5A612B"/>
    <w:multiLevelType w:val="hybridMultilevel"/>
    <w:tmpl w:val="471A19B6"/>
    <w:lvl w:ilvl="0" w:tplc="816CAE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11D6B"/>
    <w:multiLevelType w:val="hybridMultilevel"/>
    <w:tmpl w:val="8A4E6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855266B"/>
    <w:multiLevelType w:val="hybridMultilevel"/>
    <w:tmpl w:val="37809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F464E"/>
    <w:multiLevelType w:val="multilevel"/>
    <w:tmpl w:val="04BC0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C650E4"/>
    <w:multiLevelType w:val="hybridMultilevel"/>
    <w:tmpl w:val="F6A244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6551768">
    <w:abstractNumId w:val="1"/>
  </w:num>
  <w:num w:numId="2" w16cid:durableId="2102876264">
    <w:abstractNumId w:val="14"/>
  </w:num>
  <w:num w:numId="3" w16cid:durableId="1656565135">
    <w:abstractNumId w:val="12"/>
  </w:num>
  <w:num w:numId="4" w16cid:durableId="304624390">
    <w:abstractNumId w:val="35"/>
  </w:num>
  <w:num w:numId="5" w16cid:durableId="8445897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53381">
    <w:abstractNumId w:val="27"/>
  </w:num>
  <w:num w:numId="7" w16cid:durableId="2026205071">
    <w:abstractNumId w:val="15"/>
  </w:num>
  <w:num w:numId="8" w16cid:durableId="357243969">
    <w:abstractNumId w:val="29"/>
  </w:num>
  <w:num w:numId="9" w16cid:durableId="314459711">
    <w:abstractNumId w:val="34"/>
  </w:num>
  <w:num w:numId="10" w16cid:durableId="505363786">
    <w:abstractNumId w:val="39"/>
  </w:num>
  <w:num w:numId="11" w16cid:durableId="59914415">
    <w:abstractNumId w:val="13"/>
  </w:num>
  <w:num w:numId="12" w16cid:durableId="10814873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92039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13169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405569">
    <w:abstractNumId w:val="22"/>
  </w:num>
  <w:num w:numId="16" w16cid:durableId="11294767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0072191">
    <w:abstractNumId w:val="28"/>
  </w:num>
  <w:num w:numId="18" w16cid:durableId="1687251447">
    <w:abstractNumId w:val="33"/>
  </w:num>
  <w:num w:numId="19" w16cid:durableId="1672102621">
    <w:abstractNumId w:val="17"/>
  </w:num>
  <w:num w:numId="20" w16cid:durableId="1786071598">
    <w:abstractNumId w:val="21"/>
  </w:num>
  <w:num w:numId="21" w16cid:durableId="181360806">
    <w:abstractNumId w:val="26"/>
  </w:num>
  <w:num w:numId="22" w16cid:durableId="573785502">
    <w:abstractNumId w:val="28"/>
  </w:num>
  <w:num w:numId="23" w16cid:durableId="1900087546">
    <w:abstractNumId w:val="31"/>
  </w:num>
  <w:num w:numId="24" w16cid:durableId="337119355">
    <w:abstractNumId w:val="42"/>
  </w:num>
  <w:num w:numId="25" w16cid:durableId="2461572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0905193">
    <w:abstractNumId w:val="20"/>
  </w:num>
  <w:num w:numId="27" w16cid:durableId="869415462">
    <w:abstractNumId w:val="16"/>
  </w:num>
  <w:num w:numId="28" w16cid:durableId="310330427">
    <w:abstractNumId w:val="37"/>
  </w:num>
  <w:num w:numId="29" w16cid:durableId="208614866">
    <w:abstractNumId w:val="40"/>
  </w:num>
  <w:num w:numId="30" w16cid:durableId="1263102726">
    <w:abstractNumId w:val="18"/>
  </w:num>
  <w:num w:numId="31" w16cid:durableId="1279874188">
    <w:abstractNumId w:val="23"/>
  </w:num>
  <w:num w:numId="32" w16cid:durableId="1631933253">
    <w:abstractNumId w:val="30"/>
  </w:num>
  <w:num w:numId="33" w16cid:durableId="818379732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CC"/>
    <w:rsid w:val="00011660"/>
    <w:rsid w:val="00015F1C"/>
    <w:rsid w:val="000218B0"/>
    <w:rsid w:val="00027DA3"/>
    <w:rsid w:val="00035C2E"/>
    <w:rsid w:val="00041F32"/>
    <w:rsid w:val="0004289E"/>
    <w:rsid w:val="000474AF"/>
    <w:rsid w:val="00063BB2"/>
    <w:rsid w:val="000711B0"/>
    <w:rsid w:val="000714E0"/>
    <w:rsid w:val="00084B95"/>
    <w:rsid w:val="00097BA8"/>
    <w:rsid w:val="000A0EC5"/>
    <w:rsid w:val="000A4444"/>
    <w:rsid w:val="000B0A34"/>
    <w:rsid w:val="000B0F58"/>
    <w:rsid w:val="000C2E99"/>
    <w:rsid w:val="000C5312"/>
    <w:rsid w:val="000E3E0E"/>
    <w:rsid w:val="000F32CA"/>
    <w:rsid w:val="000F4027"/>
    <w:rsid w:val="000F43A9"/>
    <w:rsid w:val="000F6463"/>
    <w:rsid w:val="0010118E"/>
    <w:rsid w:val="00102015"/>
    <w:rsid w:val="001116DE"/>
    <w:rsid w:val="00122A66"/>
    <w:rsid w:val="00125C50"/>
    <w:rsid w:val="00127CC7"/>
    <w:rsid w:val="00137BF0"/>
    <w:rsid w:val="00142EB1"/>
    <w:rsid w:val="00144B6C"/>
    <w:rsid w:val="00147DC7"/>
    <w:rsid w:val="00166F0C"/>
    <w:rsid w:val="001958CE"/>
    <w:rsid w:val="001A2251"/>
    <w:rsid w:val="001C6481"/>
    <w:rsid w:val="001D4068"/>
    <w:rsid w:val="001E337B"/>
    <w:rsid w:val="00210AA1"/>
    <w:rsid w:val="00224292"/>
    <w:rsid w:val="00224397"/>
    <w:rsid w:val="00226526"/>
    <w:rsid w:val="00235F02"/>
    <w:rsid w:val="0024431A"/>
    <w:rsid w:val="00244706"/>
    <w:rsid w:val="00246D15"/>
    <w:rsid w:val="00256A5F"/>
    <w:rsid w:val="0027514A"/>
    <w:rsid w:val="00281EC2"/>
    <w:rsid w:val="002827F9"/>
    <w:rsid w:val="00286CE9"/>
    <w:rsid w:val="00292784"/>
    <w:rsid w:val="002A41B7"/>
    <w:rsid w:val="002A764D"/>
    <w:rsid w:val="002B2593"/>
    <w:rsid w:val="002C7120"/>
    <w:rsid w:val="002D4D10"/>
    <w:rsid w:val="002D6823"/>
    <w:rsid w:val="002D68F3"/>
    <w:rsid w:val="002E1F83"/>
    <w:rsid w:val="002E43F2"/>
    <w:rsid w:val="002F12FB"/>
    <w:rsid w:val="002F13FC"/>
    <w:rsid w:val="002F1F9F"/>
    <w:rsid w:val="0030333F"/>
    <w:rsid w:val="00305E15"/>
    <w:rsid w:val="00311B7F"/>
    <w:rsid w:val="00311C0C"/>
    <w:rsid w:val="003206DC"/>
    <w:rsid w:val="00322714"/>
    <w:rsid w:val="0033137C"/>
    <w:rsid w:val="0033456B"/>
    <w:rsid w:val="0035448C"/>
    <w:rsid w:val="0036725F"/>
    <w:rsid w:val="00367A44"/>
    <w:rsid w:val="00375CE2"/>
    <w:rsid w:val="00390F53"/>
    <w:rsid w:val="00396A12"/>
    <w:rsid w:val="003A2DEF"/>
    <w:rsid w:val="003A5694"/>
    <w:rsid w:val="003A7784"/>
    <w:rsid w:val="003B470C"/>
    <w:rsid w:val="003C4BFF"/>
    <w:rsid w:val="003C7DD0"/>
    <w:rsid w:val="003E0CAB"/>
    <w:rsid w:val="003E75BB"/>
    <w:rsid w:val="003F0ACC"/>
    <w:rsid w:val="003F15E3"/>
    <w:rsid w:val="00401217"/>
    <w:rsid w:val="004055D1"/>
    <w:rsid w:val="00406174"/>
    <w:rsid w:val="0042093D"/>
    <w:rsid w:val="00426AF3"/>
    <w:rsid w:val="004279F2"/>
    <w:rsid w:val="00427DA2"/>
    <w:rsid w:val="00430B33"/>
    <w:rsid w:val="0044432A"/>
    <w:rsid w:val="00453D05"/>
    <w:rsid w:val="00454E98"/>
    <w:rsid w:val="00455858"/>
    <w:rsid w:val="004603C9"/>
    <w:rsid w:val="0046744B"/>
    <w:rsid w:val="00470194"/>
    <w:rsid w:val="00471C3D"/>
    <w:rsid w:val="00472435"/>
    <w:rsid w:val="0048080B"/>
    <w:rsid w:val="004B552F"/>
    <w:rsid w:val="004D1389"/>
    <w:rsid w:val="004D3F82"/>
    <w:rsid w:val="004D661F"/>
    <w:rsid w:val="004E5FEA"/>
    <w:rsid w:val="004E7CEF"/>
    <w:rsid w:val="005041F1"/>
    <w:rsid w:val="00505ADB"/>
    <w:rsid w:val="005158B6"/>
    <w:rsid w:val="00515936"/>
    <w:rsid w:val="005220D7"/>
    <w:rsid w:val="00522EAE"/>
    <w:rsid w:val="005306FD"/>
    <w:rsid w:val="00530824"/>
    <w:rsid w:val="005448E1"/>
    <w:rsid w:val="005450AF"/>
    <w:rsid w:val="005468DE"/>
    <w:rsid w:val="0054713F"/>
    <w:rsid w:val="00554DD9"/>
    <w:rsid w:val="00555299"/>
    <w:rsid w:val="00560441"/>
    <w:rsid w:val="005620DD"/>
    <w:rsid w:val="0056311B"/>
    <w:rsid w:val="00577A3D"/>
    <w:rsid w:val="005821F4"/>
    <w:rsid w:val="00587833"/>
    <w:rsid w:val="005A1245"/>
    <w:rsid w:val="005A20F5"/>
    <w:rsid w:val="005A4CCC"/>
    <w:rsid w:val="005B58A2"/>
    <w:rsid w:val="005C5E01"/>
    <w:rsid w:val="005D1D16"/>
    <w:rsid w:val="005D6449"/>
    <w:rsid w:val="005E248E"/>
    <w:rsid w:val="005F3593"/>
    <w:rsid w:val="005F6CCB"/>
    <w:rsid w:val="00601D11"/>
    <w:rsid w:val="00610AAB"/>
    <w:rsid w:val="006220CA"/>
    <w:rsid w:val="006249A3"/>
    <w:rsid w:val="00625FDA"/>
    <w:rsid w:val="00632079"/>
    <w:rsid w:val="00635CAE"/>
    <w:rsid w:val="00641DC5"/>
    <w:rsid w:val="0066083E"/>
    <w:rsid w:val="00664AD4"/>
    <w:rsid w:val="00667347"/>
    <w:rsid w:val="00671AEB"/>
    <w:rsid w:val="00677640"/>
    <w:rsid w:val="006778A3"/>
    <w:rsid w:val="006812A6"/>
    <w:rsid w:val="00684722"/>
    <w:rsid w:val="00690A0C"/>
    <w:rsid w:val="006931F1"/>
    <w:rsid w:val="00695108"/>
    <w:rsid w:val="006A7ACB"/>
    <w:rsid w:val="006B3F5D"/>
    <w:rsid w:val="006C6279"/>
    <w:rsid w:val="006D118D"/>
    <w:rsid w:val="006D18F4"/>
    <w:rsid w:val="006D31D1"/>
    <w:rsid w:val="006E0066"/>
    <w:rsid w:val="006F36D6"/>
    <w:rsid w:val="00703452"/>
    <w:rsid w:val="0071644A"/>
    <w:rsid w:val="00723919"/>
    <w:rsid w:val="00723D43"/>
    <w:rsid w:val="007357BD"/>
    <w:rsid w:val="007451EA"/>
    <w:rsid w:val="00765B5B"/>
    <w:rsid w:val="007746EA"/>
    <w:rsid w:val="00775DFD"/>
    <w:rsid w:val="00776FCA"/>
    <w:rsid w:val="0078391C"/>
    <w:rsid w:val="00790DF1"/>
    <w:rsid w:val="00796353"/>
    <w:rsid w:val="00796F0A"/>
    <w:rsid w:val="007B3E3A"/>
    <w:rsid w:val="007B5465"/>
    <w:rsid w:val="007B635F"/>
    <w:rsid w:val="007C0E5B"/>
    <w:rsid w:val="007D08DA"/>
    <w:rsid w:val="007D403E"/>
    <w:rsid w:val="007E023A"/>
    <w:rsid w:val="007E11DD"/>
    <w:rsid w:val="007E1357"/>
    <w:rsid w:val="007E4313"/>
    <w:rsid w:val="007E6B51"/>
    <w:rsid w:val="008004DE"/>
    <w:rsid w:val="0081708E"/>
    <w:rsid w:val="00822CA8"/>
    <w:rsid w:val="0083491C"/>
    <w:rsid w:val="00852A7F"/>
    <w:rsid w:val="008534F8"/>
    <w:rsid w:val="00854BFB"/>
    <w:rsid w:val="00864891"/>
    <w:rsid w:val="00864A42"/>
    <w:rsid w:val="00864D44"/>
    <w:rsid w:val="0086592E"/>
    <w:rsid w:val="00865F41"/>
    <w:rsid w:val="00866988"/>
    <w:rsid w:val="00873FCE"/>
    <w:rsid w:val="008842A4"/>
    <w:rsid w:val="008D027E"/>
    <w:rsid w:val="008D0C42"/>
    <w:rsid w:val="008D49F3"/>
    <w:rsid w:val="008E2F81"/>
    <w:rsid w:val="008E40D7"/>
    <w:rsid w:val="008F0F4A"/>
    <w:rsid w:val="008F1E2B"/>
    <w:rsid w:val="008F3DD0"/>
    <w:rsid w:val="008F6D1F"/>
    <w:rsid w:val="008F7D5B"/>
    <w:rsid w:val="00906B3B"/>
    <w:rsid w:val="009113F2"/>
    <w:rsid w:val="0091676D"/>
    <w:rsid w:val="00920067"/>
    <w:rsid w:val="009261B2"/>
    <w:rsid w:val="009370F3"/>
    <w:rsid w:val="00956E9E"/>
    <w:rsid w:val="00957E66"/>
    <w:rsid w:val="00961A67"/>
    <w:rsid w:val="0096236C"/>
    <w:rsid w:val="00972113"/>
    <w:rsid w:val="009769BB"/>
    <w:rsid w:val="00980875"/>
    <w:rsid w:val="00982476"/>
    <w:rsid w:val="00991714"/>
    <w:rsid w:val="00996956"/>
    <w:rsid w:val="009A12BB"/>
    <w:rsid w:val="009A1CC7"/>
    <w:rsid w:val="009B63BA"/>
    <w:rsid w:val="009C0B3B"/>
    <w:rsid w:val="009D1AAF"/>
    <w:rsid w:val="009D607E"/>
    <w:rsid w:val="009E121C"/>
    <w:rsid w:val="009F6677"/>
    <w:rsid w:val="00A0074B"/>
    <w:rsid w:val="00A16C59"/>
    <w:rsid w:val="00A20B21"/>
    <w:rsid w:val="00A20FD5"/>
    <w:rsid w:val="00A33984"/>
    <w:rsid w:val="00A57777"/>
    <w:rsid w:val="00A642FE"/>
    <w:rsid w:val="00A64EB5"/>
    <w:rsid w:val="00A76DE4"/>
    <w:rsid w:val="00A808C4"/>
    <w:rsid w:val="00AA760C"/>
    <w:rsid w:val="00AB4318"/>
    <w:rsid w:val="00AC636C"/>
    <w:rsid w:val="00AC68E8"/>
    <w:rsid w:val="00AC7421"/>
    <w:rsid w:val="00AD0368"/>
    <w:rsid w:val="00AD2616"/>
    <w:rsid w:val="00AD561E"/>
    <w:rsid w:val="00AE10BC"/>
    <w:rsid w:val="00AE512A"/>
    <w:rsid w:val="00AE7BC8"/>
    <w:rsid w:val="00AF0EF2"/>
    <w:rsid w:val="00AF0FB0"/>
    <w:rsid w:val="00AF2F88"/>
    <w:rsid w:val="00AF3C7F"/>
    <w:rsid w:val="00B00E75"/>
    <w:rsid w:val="00B06A90"/>
    <w:rsid w:val="00B12D8B"/>
    <w:rsid w:val="00B141A7"/>
    <w:rsid w:val="00B144B3"/>
    <w:rsid w:val="00B16722"/>
    <w:rsid w:val="00B244E8"/>
    <w:rsid w:val="00B25A4D"/>
    <w:rsid w:val="00B25D08"/>
    <w:rsid w:val="00B267B9"/>
    <w:rsid w:val="00B364A2"/>
    <w:rsid w:val="00B54F1E"/>
    <w:rsid w:val="00B605EB"/>
    <w:rsid w:val="00B64C9A"/>
    <w:rsid w:val="00B771FB"/>
    <w:rsid w:val="00B83B18"/>
    <w:rsid w:val="00B85E5D"/>
    <w:rsid w:val="00B970A5"/>
    <w:rsid w:val="00B97F0F"/>
    <w:rsid w:val="00BA6B20"/>
    <w:rsid w:val="00BB1CB0"/>
    <w:rsid w:val="00BB7045"/>
    <w:rsid w:val="00BD3344"/>
    <w:rsid w:val="00BE2893"/>
    <w:rsid w:val="00BE4D0F"/>
    <w:rsid w:val="00BE566B"/>
    <w:rsid w:val="00BE7C49"/>
    <w:rsid w:val="00BF65F7"/>
    <w:rsid w:val="00C12250"/>
    <w:rsid w:val="00C14AD0"/>
    <w:rsid w:val="00C2048B"/>
    <w:rsid w:val="00C27BF0"/>
    <w:rsid w:val="00C32FE5"/>
    <w:rsid w:val="00C352E1"/>
    <w:rsid w:val="00C35567"/>
    <w:rsid w:val="00C47002"/>
    <w:rsid w:val="00C47B31"/>
    <w:rsid w:val="00C624D3"/>
    <w:rsid w:val="00C7344A"/>
    <w:rsid w:val="00C7353D"/>
    <w:rsid w:val="00C75813"/>
    <w:rsid w:val="00C84687"/>
    <w:rsid w:val="00C9449D"/>
    <w:rsid w:val="00C94AE7"/>
    <w:rsid w:val="00CA1EA6"/>
    <w:rsid w:val="00CB25C0"/>
    <w:rsid w:val="00CC5F63"/>
    <w:rsid w:val="00CD599B"/>
    <w:rsid w:val="00CD5BDF"/>
    <w:rsid w:val="00CD78CA"/>
    <w:rsid w:val="00CF4790"/>
    <w:rsid w:val="00CF4F0D"/>
    <w:rsid w:val="00D0459B"/>
    <w:rsid w:val="00D05C3E"/>
    <w:rsid w:val="00D071B3"/>
    <w:rsid w:val="00D07987"/>
    <w:rsid w:val="00D12B0A"/>
    <w:rsid w:val="00D1625B"/>
    <w:rsid w:val="00D224B2"/>
    <w:rsid w:val="00D23813"/>
    <w:rsid w:val="00D3310B"/>
    <w:rsid w:val="00D36B9A"/>
    <w:rsid w:val="00D40AD0"/>
    <w:rsid w:val="00D504D2"/>
    <w:rsid w:val="00D51911"/>
    <w:rsid w:val="00D56B6A"/>
    <w:rsid w:val="00D5722F"/>
    <w:rsid w:val="00D602AE"/>
    <w:rsid w:val="00D61DA7"/>
    <w:rsid w:val="00D628B7"/>
    <w:rsid w:val="00D64F25"/>
    <w:rsid w:val="00D67DA4"/>
    <w:rsid w:val="00D726C3"/>
    <w:rsid w:val="00D73038"/>
    <w:rsid w:val="00D749D3"/>
    <w:rsid w:val="00D762A3"/>
    <w:rsid w:val="00D839F9"/>
    <w:rsid w:val="00D84F44"/>
    <w:rsid w:val="00D91ED1"/>
    <w:rsid w:val="00D96A90"/>
    <w:rsid w:val="00DA296C"/>
    <w:rsid w:val="00DB0C9F"/>
    <w:rsid w:val="00DC1DCB"/>
    <w:rsid w:val="00DC359A"/>
    <w:rsid w:val="00DC4557"/>
    <w:rsid w:val="00DD3773"/>
    <w:rsid w:val="00DD603F"/>
    <w:rsid w:val="00DE1978"/>
    <w:rsid w:val="00DE234E"/>
    <w:rsid w:val="00DE51D2"/>
    <w:rsid w:val="00DE5493"/>
    <w:rsid w:val="00DE6788"/>
    <w:rsid w:val="00DE7BD2"/>
    <w:rsid w:val="00DF0806"/>
    <w:rsid w:val="00DF2BD1"/>
    <w:rsid w:val="00E014EE"/>
    <w:rsid w:val="00E05A52"/>
    <w:rsid w:val="00E15100"/>
    <w:rsid w:val="00E26257"/>
    <w:rsid w:val="00E3185C"/>
    <w:rsid w:val="00E3380F"/>
    <w:rsid w:val="00E44D53"/>
    <w:rsid w:val="00E4616A"/>
    <w:rsid w:val="00E5300E"/>
    <w:rsid w:val="00E57582"/>
    <w:rsid w:val="00E57DEC"/>
    <w:rsid w:val="00E62B0B"/>
    <w:rsid w:val="00E737F0"/>
    <w:rsid w:val="00E86FD1"/>
    <w:rsid w:val="00E91439"/>
    <w:rsid w:val="00E91BDF"/>
    <w:rsid w:val="00E93C05"/>
    <w:rsid w:val="00E945AD"/>
    <w:rsid w:val="00E96F97"/>
    <w:rsid w:val="00EA2519"/>
    <w:rsid w:val="00EA2EFC"/>
    <w:rsid w:val="00EB2AF6"/>
    <w:rsid w:val="00EB76A9"/>
    <w:rsid w:val="00EC0E0A"/>
    <w:rsid w:val="00EC3244"/>
    <w:rsid w:val="00EC3A9A"/>
    <w:rsid w:val="00EC5A87"/>
    <w:rsid w:val="00EC7CF2"/>
    <w:rsid w:val="00ED3909"/>
    <w:rsid w:val="00ED6F66"/>
    <w:rsid w:val="00ED7654"/>
    <w:rsid w:val="00EE54A9"/>
    <w:rsid w:val="00EE6A91"/>
    <w:rsid w:val="00EF7024"/>
    <w:rsid w:val="00F029BA"/>
    <w:rsid w:val="00F0335B"/>
    <w:rsid w:val="00F033A9"/>
    <w:rsid w:val="00F05BE1"/>
    <w:rsid w:val="00F102A1"/>
    <w:rsid w:val="00F1278F"/>
    <w:rsid w:val="00F12AF2"/>
    <w:rsid w:val="00F156D2"/>
    <w:rsid w:val="00F32098"/>
    <w:rsid w:val="00F34B85"/>
    <w:rsid w:val="00F3728C"/>
    <w:rsid w:val="00F47162"/>
    <w:rsid w:val="00F52321"/>
    <w:rsid w:val="00F52B54"/>
    <w:rsid w:val="00F61936"/>
    <w:rsid w:val="00F7061A"/>
    <w:rsid w:val="00F71690"/>
    <w:rsid w:val="00F717D6"/>
    <w:rsid w:val="00F76BBB"/>
    <w:rsid w:val="00F81AF9"/>
    <w:rsid w:val="00F85C7E"/>
    <w:rsid w:val="00F867D5"/>
    <w:rsid w:val="00F9004D"/>
    <w:rsid w:val="00FB1B1D"/>
    <w:rsid w:val="00FB2D63"/>
    <w:rsid w:val="00FC73F8"/>
    <w:rsid w:val="00FD1452"/>
    <w:rsid w:val="00FD53BF"/>
    <w:rsid w:val="00FE24D6"/>
    <w:rsid w:val="00FE32CD"/>
    <w:rsid w:val="00FE740D"/>
    <w:rsid w:val="00FE7453"/>
    <w:rsid w:val="00FF0674"/>
    <w:rsid w:val="00FF2073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FE7D8"/>
  <w15:docId w15:val="{01A346A0-5707-4243-81D8-C8F478A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CC"/>
    <w:pPr>
      <w:suppressAutoHyphens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EA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A4CCC"/>
    <w:rPr>
      <w:rFonts w:cs="Times New Roman"/>
      <w:color w:val="0563C1"/>
      <w:u w:val="single"/>
    </w:rPr>
  </w:style>
  <w:style w:type="paragraph" w:styleId="Tekstpodstawowy">
    <w:name w:val="Body Text"/>
    <w:basedOn w:val="Normalny"/>
    <w:link w:val="TekstpodstawowyZnak"/>
    <w:rsid w:val="005A4CCC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rsid w:val="005A4CCC"/>
    <w:rPr>
      <w:rFonts w:ascii="Times New Roman" w:eastAsia="Calibri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5A4CCC"/>
    <w:pPr>
      <w:ind w:left="720"/>
    </w:pPr>
  </w:style>
  <w:style w:type="paragraph" w:customStyle="1" w:styleId="Default">
    <w:name w:val="Default"/>
    <w:rsid w:val="005A4CC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5A4CC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A4CCC"/>
    <w:rPr>
      <w:rFonts w:ascii="Times New Roman" w:eastAsia="Times New Roman" w:hAnsi="Times New Roman" w:cs="Times New Roman"/>
      <w:sz w:val="24"/>
    </w:rPr>
  </w:style>
  <w:style w:type="paragraph" w:customStyle="1" w:styleId="Tekstpodstawowy32">
    <w:name w:val="Tekst podstawowy 32"/>
    <w:basedOn w:val="Normalny"/>
    <w:rsid w:val="005A4CCC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2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344A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734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44A"/>
    <w:rPr>
      <w:rFonts w:ascii="Times New Roman" w:eastAsia="Times New Roman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EE54A9"/>
    <w:pPr>
      <w:suppressAutoHyphens w:val="0"/>
      <w:jc w:val="center"/>
    </w:pPr>
    <w:rPr>
      <w:rFonts w:ascii="Arial" w:hAnsi="Arial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EE54A9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F32098"/>
  </w:style>
  <w:style w:type="paragraph" w:customStyle="1" w:styleId="BodyText21">
    <w:name w:val="Body Text 21"/>
    <w:basedOn w:val="Normalny"/>
    <w:rsid w:val="008F3DD0"/>
    <w:pPr>
      <w:tabs>
        <w:tab w:val="left" w:pos="0"/>
      </w:tabs>
      <w:suppressAutoHyphens w:val="0"/>
      <w:jc w:val="both"/>
    </w:pPr>
    <w:rPr>
      <w:szCs w:val="24"/>
      <w:lang w:eastAsia="pl-PL"/>
    </w:rPr>
  </w:style>
  <w:style w:type="paragraph" w:customStyle="1" w:styleId="Standard">
    <w:name w:val="Standard"/>
    <w:rsid w:val="003E75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2B2593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3F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73FCE"/>
    <w:rPr>
      <w:rFonts w:ascii="Times New Roman" w:eastAsia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873FCE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3F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335B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size">
    <w:name w:val="size"/>
    <w:basedOn w:val="Domylnaczcionkaakapitu"/>
    <w:rsid w:val="009B63BA"/>
  </w:style>
  <w:style w:type="character" w:customStyle="1" w:styleId="AkapitzlistZnak">
    <w:name w:val="Akapit z listą Znak"/>
    <w:link w:val="Akapitzlist"/>
    <w:uiPriority w:val="34"/>
    <w:locked/>
    <w:rsid w:val="009B63BA"/>
    <w:rPr>
      <w:rFonts w:ascii="Times New Roman" w:eastAsia="Times New Roman" w:hAnsi="Times New Roman"/>
      <w:sz w:val="24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7D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22EAE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r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or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2761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Links>
    <vt:vector size="24" baseType="variant">
      <vt:variant>
        <vt:i4>7602253</vt:i4>
      </vt:variant>
      <vt:variant>
        <vt:i4>9</vt:i4>
      </vt:variant>
      <vt:variant>
        <vt:i4>0</vt:i4>
      </vt:variant>
      <vt:variant>
        <vt:i4>5</vt:i4>
      </vt:variant>
      <vt:variant>
        <vt:lpwstr>mailto:iod@czaplinek.pl</vt:lpwstr>
      </vt:variant>
      <vt:variant>
        <vt:lpwstr/>
      </vt:variant>
      <vt:variant>
        <vt:i4>1310769</vt:i4>
      </vt:variant>
      <vt:variant>
        <vt:i4>6</vt:i4>
      </vt:variant>
      <vt:variant>
        <vt:i4>0</vt:i4>
      </vt:variant>
      <vt:variant>
        <vt:i4>5</vt:i4>
      </vt:variant>
      <vt:variant>
        <vt:lpwstr>mailto:turystyka@czaplinek.pl</vt:lpwstr>
      </vt:variant>
      <vt:variant>
        <vt:lpwstr/>
      </vt:variant>
      <vt:variant>
        <vt:i4>1310769</vt:i4>
      </vt:variant>
      <vt:variant>
        <vt:i4>3</vt:i4>
      </vt:variant>
      <vt:variant>
        <vt:i4>0</vt:i4>
      </vt:variant>
      <vt:variant>
        <vt:i4>5</vt:i4>
      </vt:variant>
      <vt:variant>
        <vt:lpwstr>mailto:turystyka@czaplinek.pl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http://www.czaplinek.pl/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Mikołajczyk</dc:creator>
  <cp:keywords/>
  <cp:lastModifiedBy>Sebastian SP. Portkowski</cp:lastModifiedBy>
  <cp:revision>7</cp:revision>
  <cp:lastPrinted>2024-05-10T10:40:00Z</cp:lastPrinted>
  <dcterms:created xsi:type="dcterms:W3CDTF">2024-05-08T09:22:00Z</dcterms:created>
  <dcterms:modified xsi:type="dcterms:W3CDTF">2024-05-10T12:56:00Z</dcterms:modified>
</cp:coreProperties>
</file>