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85BC7" w14:textId="34995D1E" w:rsidR="00094D7D" w:rsidRPr="00EA1C17" w:rsidRDefault="006D7625" w:rsidP="00EA1C17">
      <w:pPr>
        <w:pStyle w:val="Teksttreci0"/>
        <w:shd w:val="clear" w:color="auto" w:fill="auto"/>
        <w:spacing w:line="240" w:lineRule="auto"/>
        <w:jc w:val="center"/>
      </w:pPr>
      <w:r w:rsidRPr="00EA1C17">
        <w:rPr>
          <w:noProof/>
        </w:rPr>
        <w:drawing>
          <wp:inline distT="0" distB="0" distL="0" distR="0" wp14:anchorId="7A961DD7" wp14:editId="386B61F6">
            <wp:extent cx="5762625" cy="2221396"/>
            <wp:effectExtent l="0" t="0" r="0" b="7620"/>
            <wp:docPr id="391037015" name="Obraz 1" descr="Obraz zawierający tekst, Czcionka, zrzut ekranu, bi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7015" name="Obraz 1" descr="Obraz zawierający tekst, Czcionka, zrzut ekranu, biały"/>
                    <pic:cNvPicPr/>
                  </pic:nvPicPr>
                  <pic:blipFill>
                    <a:blip r:embed="rId8"/>
                    <a:stretch>
                      <a:fillRect/>
                    </a:stretch>
                  </pic:blipFill>
                  <pic:spPr>
                    <a:xfrm>
                      <a:off x="0" y="0"/>
                      <a:ext cx="5762625" cy="2221396"/>
                    </a:xfrm>
                    <a:prstGeom prst="rect">
                      <a:avLst/>
                    </a:prstGeom>
                  </pic:spPr>
                </pic:pic>
              </a:graphicData>
            </a:graphic>
          </wp:inline>
        </w:drawing>
      </w:r>
    </w:p>
    <w:p w14:paraId="71C91464" w14:textId="77777777" w:rsidR="006D7625" w:rsidRPr="00EA1C17" w:rsidRDefault="006D7625" w:rsidP="00EA1C17">
      <w:pPr>
        <w:pStyle w:val="Teksttreci0"/>
        <w:shd w:val="clear" w:color="auto" w:fill="auto"/>
        <w:spacing w:line="240" w:lineRule="auto"/>
      </w:pPr>
    </w:p>
    <w:p w14:paraId="4F39571B" w14:textId="77777777" w:rsidR="006D7625" w:rsidRPr="00EA1C17" w:rsidRDefault="006D7625" w:rsidP="00EA1C17">
      <w:pPr>
        <w:pStyle w:val="Teksttreci0"/>
        <w:shd w:val="clear" w:color="auto" w:fill="auto"/>
        <w:spacing w:line="240" w:lineRule="auto"/>
      </w:pPr>
    </w:p>
    <w:p w14:paraId="4496E074" w14:textId="7BF7FF62" w:rsidR="00594F75" w:rsidRPr="004D5649" w:rsidRDefault="00562B6B" w:rsidP="00EA1C17">
      <w:pPr>
        <w:pStyle w:val="Teksttreci0"/>
        <w:shd w:val="clear" w:color="auto" w:fill="auto"/>
        <w:spacing w:line="240" w:lineRule="auto"/>
        <w:jc w:val="center"/>
        <w:rPr>
          <w:b/>
          <w:bCs/>
        </w:rPr>
      </w:pPr>
      <w:r w:rsidRPr="004D5649">
        <w:rPr>
          <w:b/>
          <w:bCs/>
        </w:rPr>
        <w:t>Zaproszenie do składania ofert</w:t>
      </w:r>
    </w:p>
    <w:p w14:paraId="6B2DAD49" w14:textId="77777777" w:rsidR="00594F75" w:rsidRPr="00EA1C17" w:rsidRDefault="00562B6B" w:rsidP="00EA1C17">
      <w:pPr>
        <w:pStyle w:val="Teksttreci0"/>
        <w:shd w:val="clear" w:color="auto" w:fill="auto"/>
        <w:spacing w:line="240" w:lineRule="auto"/>
        <w:jc w:val="center"/>
      </w:pPr>
      <w:r w:rsidRPr="00EA1C17">
        <w:t>Zapytanie ofertowe nr 1/2024</w:t>
      </w:r>
    </w:p>
    <w:p w14:paraId="78A9DAD7" w14:textId="77777777" w:rsidR="00EA1C17" w:rsidRDefault="00EA1C17" w:rsidP="00EA1C17">
      <w:pPr>
        <w:pStyle w:val="Nagwek20"/>
        <w:keepNext/>
        <w:keepLines/>
        <w:shd w:val="clear" w:color="auto" w:fill="auto"/>
        <w:rPr>
          <w:sz w:val="22"/>
          <w:szCs w:val="22"/>
        </w:rPr>
      </w:pPr>
      <w:bookmarkStart w:id="0" w:name="bookmark2"/>
      <w:bookmarkStart w:id="1" w:name="bookmark3"/>
    </w:p>
    <w:p w14:paraId="525DBFFB" w14:textId="50200D44" w:rsidR="00594F75" w:rsidRPr="00EA1C17" w:rsidRDefault="00562B6B" w:rsidP="00EA1C17">
      <w:pPr>
        <w:pStyle w:val="Nagwek20"/>
        <w:keepNext/>
        <w:keepLines/>
        <w:shd w:val="clear" w:color="auto" w:fill="auto"/>
        <w:rPr>
          <w:sz w:val="22"/>
          <w:szCs w:val="22"/>
        </w:rPr>
      </w:pPr>
      <w:r w:rsidRPr="00EA1C17">
        <w:rPr>
          <w:sz w:val="22"/>
          <w:szCs w:val="22"/>
        </w:rPr>
        <w:t>ZAMAWIAJĄCY</w:t>
      </w:r>
      <w:bookmarkEnd w:id="0"/>
      <w:bookmarkEnd w:id="1"/>
    </w:p>
    <w:p w14:paraId="719AE0C3" w14:textId="77777777" w:rsidR="00594F75" w:rsidRPr="00EA1C17" w:rsidRDefault="00562B6B" w:rsidP="00EA1C17">
      <w:pPr>
        <w:pStyle w:val="Teksttreci0"/>
        <w:shd w:val="clear" w:color="auto" w:fill="auto"/>
        <w:spacing w:line="240" w:lineRule="auto"/>
      </w:pPr>
      <w:r w:rsidRPr="00EA1C17">
        <w:t>Parafia Rzymskokatolicka pw. św. Stanisława BM w Klępiczu</w:t>
      </w:r>
    </w:p>
    <w:p w14:paraId="5DAD9E36" w14:textId="77777777" w:rsidR="00594F75" w:rsidRPr="00EA1C17" w:rsidRDefault="00562B6B" w:rsidP="00EA1C17">
      <w:pPr>
        <w:pStyle w:val="Teksttreci0"/>
        <w:shd w:val="clear" w:color="auto" w:fill="auto"/>
        <w:spacing w:line="240" w:lineRule="auto"/>
      </w:pPr>
      <w:r w:rsidRPr="00EA1C17">
        <w:t>Klępicz 25 A, 74-503 MORYŃ</w:t>
      </w:r>
    </w:p>
    <w:p w14:paraId="689B63BE" w14:textId="29BFE84A" w:rsidR="00594F75" w:rsidRPr="00EA1C17" w:rsidRDefault="00562B6B" w:rsidP="00EA1C17">
      <w:pPr>
        <w:pStyle w:val="Teksttreci0"/>
        <w:shd w:val="clear" w:color="auto" w:fill="auto"/>
        <w:tabs>
          <w:tab w:val="left" w:pos="2200"/>
        </w:tabs>
        <w:spacing w:line="240" w:lineRule="auto"/>
      </w:pPr>
      <w:r w:rsidRPr="00EA1C17">
        <w:t>NIP</w:t>
      </w:r>
      <w:r w:rsidR="004E4A4E" w:rsidRPr="00EA1C17">
        <w:t xml:space="preserve"> 8581071660</w:t>
      </w:r>
      <w:r w:rsidRPr="00EA1C17">
        <w:tab/>
        <w:t>REGON</w:t>
      </w:r>
      <w:r w:rsidR="004E4A4E" w:rsidRPr="00EA1C17">
        <w:t xml:space="preserve"> 040043449</w:t>
      </w:r>
    </w:p>
    <w:p w14:paraId="2C4E5FF8" w14:textId="77777777" w:rsidR="00594F75" w:rsidRPr="00EA1C17" w:rsidRDefault="00562B6B" w:rsidP="00EA1C17">
      <w:pPr>
        <w:pStyle w:val="Teksttreci0"/>
        <w:shd w:val="clear" w:color="auto" w:fill="auto"/>
        <w:spacing w:line="240" w:lineRule="auto"/>
      </w:pPr>
      <w:r w:rsidRPr="00EA1C17">
        <w:t>Osoba do kontaktu w sprawie ogłoszenia</w:t>
      </w:r>
    </w:p>
    <w:p w14:paraId="55C46ECE" w14:textId="77777777" w:rsidR="00594F75" w:rsidRPr="00EA1C17" w:rsidRDefault="00562B6B" w:rsidP="00EA1C17">
      <w:pPr>
        <w:pStyle w:val="Teksttreci0"/>
        <w:shd w:val="clear" w:color="auto" w:fill="auto"/>
        <w:spacing w:line="240" w:lineRule="auto"/>
      </w:pPr>
      <w:r w:rsidRPr="00EA1C17">
        <w:t>ks. Krzysztof Conder - Proboszcz Parafii</w:t>
      </w:r>
    </w:p>
    <w:p w14:paraId="6BDBBA23" w14:textId="57387ACA" w:rsidR="00594F75" w:rsidRPr="00EA1C17" w:rsidRDefault="00562B6B" w:rsidP="00EA1C17">
      <w:pPr>
        <w:pStyle w:val="Teksttreci0"/>
        <w:shd w:val="clear" w:color="auto" w:fill="auto"/>
        <w:spacing w:line="240" w:lineRule="auto"/>
      </w:pPr>
      <w:r w:rsidRPr="00EA1C17">
        <w:t>tel</w:t>
      </w:r>
      <w:r w:rsidR="00C40422" w:rsidRPr="00EA1C17">
        <w:t>. 504153288</w:t>
      </w:r>
    </w:p>
    <w:p w14:paraId="6780C0BB" w14:textId="69001986" w:rsidR="00594F75" w:rsidRPr="00EA1C17" w:rsidRDefault="00562B6B" w:rsidP="00EA1C17">
      <w:pPr>
        <w:pStyle w:val="Teksttreci0"/>
        <w:shd w:val="clear" w:color="auto" w:fill="auto"/>
        <w:spacing w:after="260" w:line="240" w:lineRule="auto"/>
        <w:rPr>
          <w:lang w:val="fr-FR"/>
        </w:rPr>
      </w:pPr>
      <w:r w:rsidRPr="00EA1C17">
        <w:rPr>
          <w:lang w:val="fr-FR"/>
        </w:rPr>
        <w:t xml:space="preserve">e-mail </w:t>
      </w:r>
      <w:hyperlink r:id="rId9" w:history="1">
        <w:r w:rsidR="00C40422" w:rsidRPr="00EA1C17">
          <w:rPr>
            <w:rStyle w:val="Hipercze"/>
            <w:lang w:val="fr-FR" w:eastAsia="en-US" w:bidi="en-US"/>
          </w:rPr>
          <w:t>parafia.klepicz@gmail.com</w:t>
        </w:r>
      </w:hyperlink>
      <w:r w:rsidR="004E4A4E" w:rsidRPr="00EA1C17">
        <w:rPr>
          <w:b/>
          <w:bCs/>
          <w:lang w:val="de-DE"/>
        </w:rPr>
        <w:t xml:space="preserve"> </w:t>
      </w:r>
    </w:p>
    <w:p w14:paraId="516EB50D" w14:textId="77777777" w:rsidR="00594F75" w:rsidRPr="00EA1C17" w:rsidRDefault="00562B6B" w:rsidP="00EA1C17">
      <w:pPr>
        <w:pStyle w:val="Nagwek20"/>
        <w:keepNext/>
        <w:keepLines/>
        <w:shd w:val="clear" w:color="auto" w:fill="auto"/>
        <w:rPr>
          <w:sz w:val="22"/>
          <w:szCs w:val="22"/>
        </w:rPr>
      </w:pPr>
      <w:bookmarkStart w:id="2" w:name="bookmark4"/>
      <w:bookmarkStart w:id="3" w:name="bookmark5"/>
      <w:r w:rsidRPr="00EA1C17">
        <w:rPr>
          <w:sz w:val="22"/>
          <w:szCs w:val="22"/>
        </w:rPr>
        <w:t>OKREŚLENIE PRZEDMIOTU ZAMÓWIENIA</w:t>
      </w:r>
      <w:bookmarkEnd w:id="2"/>
      <w:bookmarkEnd w:id="3"/>
    </w:p>
    <w:p w14:paraId="05F80EA4" w14:textId="77777777" w:rsidR="00BD05B2" w:rsidRPr="00BD05B2" w:rsidRDefault="00BD05B2" w:rsidP="00BD05B2">
      <w:pPr>
        <w:spacing w:after="260" w:line="268" w:lineRule="auto"/>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 xml:space="preserve">Tytuł zamówienia: „Wykonanie projektu budowlanego wraz z programem prac konserwatorskich oraz realizacja I etapu remontu kościoła w Nowym Objezierzu” </w:t>
      </w:r>
      <w:r w:rsidRPr="00BD05B2">
        <w:rPr>
          <w:rFonts w:ascii="Times New Roman" w:eastAsia="Times New Roman" w:hAnsi="Times New Roman" w:cs="Times New Roman"/>
          <w:i/>
          <w:iCs/>
          <w:sz w:val="22"/>
          <w:szCs w:val="22"/>
        </w:rPr>
        <w:t>dofinansowanego z Rządowego Programu Odbudowy Zabytków nr RPOZ/2022/ /Polski Ład</w:t>
      </w:r>
    </w:p>
    <w:p w14:paraId="18565929" w14:textId="77777777" w:rsidR="00BD05B2" w:rsidRPr="00BD05B2" w:rsidRDefault="00BD05B2" w:rsidP="00BD05B2">
      <w:pPr>
        <w:spacing w:after="260" w:line="268" w:lineRule="auto"/>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 xml:space="preserve">Cel zamówienia: Powyższe zadanie jest konieczne do wykonania z uwagi na zły stan techniczny i postępującą destrukcję zabytku. W celu uratowania obiektu przed dalszą dewastacją należy niezwłocznie przystąpić do remontu wieży wraz z wymianą poszycia wieży. </w:t>
      </w:r>
    </w:p>
    <w:p w14:paraId="43A73A7C" w14:textId="77777777" w:rsidR="00BD05B2" w:rsidRPr="00BD05B2" w:rsidRDefault="00BD05B2" w:rsidP="00BD05B2">
      <w:pPr>
        <w:spacing w:line="268" w:lineRule="auto"/>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 xml:space="preserve">Miejsce położenia zabytku: Nowe Objezierze, dz. nr 163 obr. Nowe Objezierze, 74-503 Moryń gm. Moryń, powiat gryfiński. </w:t>
      </w:r>
    </w:p>
    <w:p w14:paraId="017B708E" w14:textId="77777777" w:rsidR="00BD05B2" w:rsidRPr="00BD05B2" w:rsidRDefault="00BD05B2" w:rsidP="00BD05B2">
      <w:pPr>
        <w:spacing w:after="260" w:line="268" w:lineRule="auto"/>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Obiekt został wpisany do rejestru zabytków pod numerem A-972</w:t>
      </w:r>
    </w:p>
    <w:p w14:paraId="7799B254" w14:textId="77777777" w:rsidR="00BD05B2" w:rsidRPr="00BD05B2" w:rsidRDefault="00BD05B2" w:rsidP="00BD05B2">
      <w:pPr>
        <w:tabs>
          <w:tab w:val="left" w:pos="2848"/>
        </w:tabs>
        <w:spacing w:line="264" w:lineRule="auto"/>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 xml:space="preserve">Główny kod (CPV): </w:t>
      </w:r>
      <w:r w:rsidRPr="00BD05B2">
        <w:rPr>
          <w:rFonts w:ascii="Times New Roman" w:eastAsia="Times New Roman" w:hAnsi="Times New Roman" w:cs="Times New Roman"/>
          <w:sz w:val="22"/>
          <w:szCs w:val="22"/>
        </w:rPr>
        <w:tab/>
        <w:t>45453000-7 - roboty remontowe i renowacyjne</w:t>
      </w:r>
    </w:p>
    <w:p w14:paraId="5E5B29F0" w14:textId="77777777" w:rsidR="00BD05B2" w:rsidRPr="00BD05B2" w:rsidRDefault="00BD05B2" w:rsidP="00BD05B2">
      <w:pPr>
        <w:tabs>
          <w:tab w:val="left" w:pos="2848"/>
        </w:tabs>
        <w:spacing w:line="264" w:lineRule="auto"/>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 xml:space="preserve">Dodatkowe kody CPV: </w:t>
      </w:r>
      <w:r w:rsidRPr="00BD05B2">
        <w:rPr>
          <w:rFonts w:ascii="Times New Roman" w:eastAsia="Times New Roman" w:hAnsi="Times New Roman" w:cs="Times New Roman"/>
          <w:sz w:val="22"/>
          <w:szCs w:val="22"/>
        </w:rPr>
        <w:tab/>
        <w:t>45453100-8 - roboty renowacyjne</w:t>
      </w:r>
    </w:p>
    <w:p w14:paraId="6A64D771" w14:textId="77777777" w:rsidR="00BD05B2" w:rsidRPr="00BD05B2" w:rsidRDefault="00BD05B2" w:rsidP="00BD05B2">
      <w:pPr>
        <w:spacing w:line="264" w:lineRule="auto"/>
        <w:ind w:left="2900" w:firstLine="20"/>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45210000-2 - roboty budowlane w zakresie budynków 45422000-1 - roboty ciesielskie</w:t>
      </w:r>
    </w:p>
    <w:p w14:paraId="39AA0289" w14:textId="77777777" w:rsidR="00BD05B2" w:rsidRPr="00BD05B2" w:rsidRDefault="00BD05B2" w:rsidP="00BD05B2">
      <w:pPr>
        <w:spacing w:line="264" w:lineRule="auto"/>
        <w:ind w:left="2900"/>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45261210-9 - wykonanie pokryć dachowych</w:t>
      </w:r>
    </w:p>
    <w:p w14:paraId="4A301E9B" w14:textId="77777777" w:rsidR="00BD05B2" w:rsidRPr="00BD05B2" w:rsidRDefault="00BD05B2" w:rsidP="00BD05B2">
      <w:pPr>
        <w:spacing w:after="540" w:line="264" w:lineRule="auto"/>
        <w:ind w:left="2900"/>
        <w:jc w:val="both"/>
        <w:rPr>
          <w:rFonts w:ascii="Times New Roman" w:eastAsia="Times New Roman" w:hAnsi="Times New Roman" w:cs="Times New Roman"/>
          <w:color w:val="auto"/>
          <w:sz w:val="22"/>
          <w:szCs w:val="22"/>
        </w:rPr>
      </w:pPr>
      <w:r w:rsidRPr="00BD05B2">
        <w:rPr>
          <w:rFonts w:ascii="Times New Roman" w:eastAsia="Times New Roman" w:hAnsi="Times New Roman" w:cs="Times New Roman"/>
          <w:sz w:val="22"/>
          <w:szCs w:val="22"/>
        </w:rPr>
        <w:t>71220000-6 - Usługi projektowania architektonicznego</w:t>
      </w:r>
    </w:p>
    <w:p w14:paraId="367996BE" w14:textId="77777777" w:rsidR="00594F75" w:rsidRPr="00EA1C17" w:rsidRDefault="00562B6B" w:rsidP="00EA1C17">
      <w:pPr>
        <w:pStyle w:val="Nagwek20"/>
        <w:keepNext/>
        <w:keepLines/>
        <w:shd w:val="clear" w:color="auto" w:fill="auto"/>
        <w:rPr>
          <w:sz w:val="22"/>
          <w:szCs w:val="22"/>
        </w:rPr>
      </w:pPr>
      <w:bookmarkStart w:id="4" w:name="bookmark6"/>
      <w:bookmarkStart w:id="5" w:name="bookmark7"/>
      <w:r w:rsidRPr="00EA1C17">
        <w:rPr>
          <w:sz w:val="22"/>
          <w:szCs w:val="22"/>
        </w:rPr>
        <w:t>SPOSÓB I MIEJSCE PUBLIKACJI ZAMÓWIENIA</w:t>
      </w:r>
      <w:bookmarkEnd w:id="4"/>
      <w:bookmarkEnd w:id="5"/>
    </w:p>
    <w:p w14:paraId="7198C5B2" w14:textId="32BFE79B" w:rsidR="00594F75" w:rsidRPr="00EA1C17" w:rsidRDefault="00562B6B" w:rsidP="00EA1C17">
      <w:pPr>
        <w:pStyle w:val="Teksttreci0"/>
        <w:shd w:val="clear" w:color="auto" w:fill="auto"/>
        <w:spacing w:after="260" w:line="240" w:lineRule="auto"/>
        <w:jc w:val="both"/>
      </w:pPr>
      <w:r w:rsidRPr="00EA1C17">
        <w:t xml:space="preserve">Upublicznienie zapytania ofertowego poprzez umieszczenie na stronie internetowej: </w:t>
      </w:r>
      <w:hyperlink r:id="rId10" w:history="1">
        <w:r w:rsidRPr="00D84332">
          <w:rPr>
            <w:color w:val="auto"/>
            <w:u w:val="single"/>
            <w:lang w:eastAsia="en-US" w:bidi="en-US"/>
          </w:rPr>
          <w:t>https://bip.</w:t>
        </w:r>
        <w:r w:rsidR="008A498B" w:rsidRPr="00D84332">
          <w:rPr>
            <w:color w:val="auto"/>
            <w:u w:val="single"/>
            <w:lang w:eastAsia="en-US" w:bidi="en-US"/>
          </w:rPr>
          <w:t>moryn</w:t>
        </w:r>
        <w:r w:rsidRPr="00D84332">
          <w:rPr>
            <w:color w:val="auto"/>
            <w:u w:val="single"/>
            <w:lang w:eastAsia="en-US" w:bidi="en-US"/>
          </w:rPr>
          <w:t>.pl/</w:t>
        </w:r>
      </w:hyperlink>
      <w:r w:rsidRPr="00EA1C17">
        <w:br w:type="page"/>
      </w:r>
    </w:p>
    <w:p w14:paraId="0CE5333B" w14:textId="2BA5AA68" w:rsidR="00594F75" w:rsidRPr="00EA1C17" w:rsidRDefault="00A94A3A" w:rsidP="00EA1C17">
      <w:pPr>
        <w:pStyle w:val="Nagwek20"/>
        <w:keepNext/>
        <w:keepLines/>
        <w:shd w:val="clear" w:color="auto" w:fill="auto"/>
        <w:jc w:val="both"/>
        <w:rPr>
          <w:sz w:val="22"/>
          <w:szCs w:val="22"/>
        </w:rPr>
      </w:pPr>
      <w:bookmarkStart w:id="6" w:name="bookmark8"/>
      <w:bookmarkStart w:id="7" w:name="bookmark9"/>
      <w:r w:rsidRPr="00EA1C17">
        <w:rPr>
          <w:sz w:val="22"/>
          <w:szCs w:val="22"/>
        </w:rPr>
        <w:lastRenderedPageBreak/>
        <w:t>T</w:t>
      </w:r>
      <w:r w:rsidR="00562B6B" w:rsidRPr="00EA1C17">
        <w:rPr>
          <w:sz w:val="22"/>
          <w:szCs w:val="22"/>
        </w:rPr>
        <w:t>RYB UDZIELENIA ZAMÓWIENIA</w:t>
      </w:r>
      <w:bookmarkEnd w:id="6"/>
      <w:bookmarkEnd w:id="7"/>
    </w:p>
    <w:p w14:paraId="4FEB11C2" w14:textId="14BD3B03" w:rsidR="00594F75" w:rsidRPr="00EA1C17" w:rsidRDefault="00562B6B" w:rsidP="00EA1C17">
      <w:pPr>
        <w:pStyle w:val="Teksttreci0"/>
        <w:numPr>
          <w:ilvl w:val="0"/>
          <w:numId w:val="1"/>
        </w:numPr>
        <w:shd w:val="clear" w:color="auto" w:fill="auto"/>
        <w:tabs>
          <w:tab w:val="left" w:pos="337"/>
        </w:tabs>
        <w:spacing w:line="240" w:lineRule="auto"/>
        <w:jc w:val="both"/>
      </w:pPr>
      <w:r w:rsidRPr="00EA1C17">
        <w:t>Niniejsze postępowanie prowadzone jest w sposób konkurencyjny i transparentny, w szczególności z uwzględnieniem §8 ust. 6 Regulaminu naboru wniosków o dofinansowanie z Rządowego Programu Odbudowy Zabytków</w:t>
      </w:r>
      <w:r w:rsidR="00A94A3A" w:rsidRPr="00EA1C17">
        <w:t>.</w:t>
      </w:r>
    </w:p>
    <w:p w14:paraId="08152994" w14:textId="77777777" w:rsidR="00594F75" w:rsidRPr="00EA1C17" w:rsidRDefault="00562B6B" w:rsidP="00EA1C17">
      <w:pPr>
        <w:pStyle w:val="Teksttreci0"/>
        <w:numPr>
          <w:ilvl w:val="0"/>
          <w:numId w:val="1"/>
        </w:numPr>
        <w:shd w:val="clear" w:color="auto" w:fill="auto"/>
        <w:tabs>
          <w:tab w:val="left" w:pos="337"/>
        </w:tabs>
        <w:spacing w:line="240" w:lineRule="auto"/>
        <w:jc w:val="both"/>
      </w:pPr>
      <w:r w:rsidRPr="00EA1C17">
        <w:t>Do niniejszego zaproszenia do składania ofert nie stosuje się Ustawy z dnia 11 września 2019r. Prawo zamówień publicznych (Dz.U. z 2023r. poz. 1605 z późn.zm.)</w:t>
      </w:r>
    </w:p>
    <w:p w14:paraId="2EE8CE09" w14:textId="50287F62" w:rsidR="00594F75" w:rsidRPr="00EA1C17" w:rsidRDefault="00562B6B" w:rsidP="00EA1C17">
      <w:pPr>
        <w:pStyle w:val="Teksttreci0"/>
        <w:numPr>
          <w:ilvl w:val="0"/>
          <w:numId w:val="1"/>
        </w:numPr>
        <w:shd w:val="clear" w:color="auto" w:fill="auto"/>
        <w:tabs>
          <w:tab w:val="left" w:pos="344"/>
        </w:tabs>
        <w:spacing w:line="240" w:lineRule="auto"/>
        <w:jc w:val="both"/>
      </w:pPr>
      <w:r w:rsidRPr="00EA1C17">
        <w:t>Dane osobowe przekazane Zamawiającemu w toku prowadzenia postępowania będą przetwarzane zgodnie z regulacjami rozporządzenia Parlamentu Europejskiego i Rad</w:t>
      </w:r>
      <w:r w:rsidR="00A94A3A" w:rsidRPr="00EA1C17">
        <w:t>y</w:t>
      </w:r>
      <w:r w:rsidRPr="00EA1C17">
        <w:t xml:space="preserve"> (UE) 216/679 z dnia 27 kwietnia 2016r. w sprawie ochrony osób fizycznych w związku z przetwarzaniem danych osobowych i w sprawie swobodnego przepływu takich danych oraz uchylenia dyrektywy 95/46/WE (ogólne rozporządzenie o ochronie danych) (Dz.Urz.UE LI 19 z 04.05.2016, str.l) (dalej Rozporządzenia RODO). Szczegółowe informacje w tym zakresie znajdują się w Klauzuli informacyjnej RODO stanowiącej załącznik nr 3 do niniejszego zapytania ofertowego.</w:t>
      </w:r>
    </w:p>
    <w:p w14:paraId="6FD0FE2E" w14:textId="55650640" w:rsidR="00594F75" w:rsidRPr="00EA1C17" w:rsidRDefault="00562B6B" w:rsidP="00EA1C17">
      <w:pPr>
        <w:pStyle w:val="Teksttreci0"/>
        <w:numPr>
          <w:ilvl w:val="0"/>
          <w:numId w:val="1"/>
        </w:numPr>
        <w:shd w:val="clear" w:color="auto" w:fill="auto"/>
        <w:tabs>
          <w:tab w:val="left" w:pos="343"/>
          <w:tab w:val="left" w:pos="6869"/>
        </w:tabs>
        <w:spacing w:after="260" w:line="240" w:lineRule="auto"/>
        <w:jc w:val="both"/>
      </w:pPr>
      <w:r w:rsidRPr="00EA1C17">
        <w:t>W sprawach nieuregulowanych zastosowanie znajdują bezwzględnie obowiązujące</w:t>
      </w:r>
      <w:r w:rsidR="00A94A3A" w:rsidRPr="00EA1C17">
        <w:t xml:space="preserve"> </w:t>
      </w:r>
      <w:r w:rsidRPr="00EA1C17">
        <w:t>przepisy prawa w szczególności ustawy z dnia 23 kwietnia 1964r. Kodeks cywilny (tj. Dz.U z 202</w:t>
      </w:r>
      <w:r w:rsidR="00A94A3A" w:rsidRPr="00EA1C17">
        <w:t>3</w:t>
      </w:r>
      <w:r w:rsidRPr="00EA1C17">
        <w:t xml:space="preserve">r. poz. </w:t>
      </w:r>
      <w:r w:rsidR="00A94A3A" w:rsidRPr="00EA1C17">
        <w:t xml:space="preserve">1610 </w:t>
      </w:r>
      <w:r w:rsidRPr="00EA1C17">
        <w:t>z późn. zm.).</w:t>
      </w:r>
      <w:r w:rsidRPr="00EA1C17">
        <w:tab/>
      </w:r>
    </w:p>
    <w:p w14:paraId="3C36061C" w14:textId="77777777" w:rsidR="00BD05B2" w:rsidRDefault="00BD05B2" w:rsidP="00BD05B2">
      <w:pPr>
        <w:pStyle w:val="Nagwek50"/>
        <w:keepNext/>
        <w:keepLines/>
        <w:shd w:val="clear" w:color="auto" w:fill="auto"/>
        <w:jc w:val="both"/>
      </w:pPr>
      <w:r>
        <w:rPr>
          <w:color w:val="000000"/>
        </w:rPr>
        <w:t>PRZEDMIOT ZAMÓWIENIA</w:t>
      </w:r>
    </w:p>
    <w:p w14:paraId="7F952CBF" w14:textId="7F1CE568" w:rsidR="00BD05B2" w:rsidRDefault="00BD05B2" w:rsidP="00BD05B2">
      <w:pPr>
        <w:pStyle w:val="Teksttreci0"/>
        <w:numPr>
          <w:ilvl w:val="0"/>
          <w:numId w:val="2"/>
        </w:numPr>
        <w:shd w:val="clear" w:color="auto" w:fill="auto"/>
        <w:tabs>
          <w:tab w:val="left" w:pos="337"/>
        </w:tabs>
        <w:spacing w:after="260" w:line="268" w:lineRule="auto"/>
        <w:jc w:val="both"/>
      </w:pPr>
      <w:r>
        <w:t xml:space="preserve"> </w:t>
      </w:r>
      <w:r>
        <w:tab/>
        <w:t xml:space="preserve">Przedmiot zamówienia prowadzony jest w formule „zaprojektuj i wybuduj”, obejmuje opracowanie projektu budowlanego z programem prac konserwatorskim i wykonanie pierwszego etapu remontu oraz prac konserwatorskich w ramach inwestycji pn.: Wykonanie pozwolenia na budowę oraz realizacja I etapu remontu kościoła w Nowym Objezierzu. </w:t>
      </w:r>
    </w:p>
    <w:p w14:paraId="3FE85ADE" w14:textId="77777777" w:rsidR="00BD05B2" w:rsidRDefault="00BD05B2" w:rsidP="00BD05B2">
      <w:pPr>
        <w:pStyle w:val="Teksttreci0"/>
        <w:numPr>
          <w:ilvl w:val="1"/>
          <w:numId w:val="55"/>
        </w:numPr>
        <w:shd w:val="clear" w:color="auto" w:fill="auto"/>
        <w:tabs>
          <w:tab w:val="left" w:pos="460"/>
        </w:tabs>
        <w:spacing w:line="264" w:lineRule="auto"/>
        <w:rPr>
          <w:color w:val="auto"/>
        </w:rPr>
      </w:pPr>
      <w:r>
        <w:tab/>
        <w:t>Wykonanie projektu budowlanego wraz z programem prac konserwatorskich</w:t>
      </w:r>
    </w:p>
    <w:p w14:paraId="4FF2C865" w14:textId="77777777" w:rsidR="00BD05B2" w:rsidRDefault="00BD05B2" w:rsidP="00BD05B2">
      <w:pPr>
        <w:pStyle w:val="Teksttreci0"/>
        <w:shd w:val="clear" w:color="auto" w:fill="auto"/>
        <w:spacing w:line="264" w:lineRule="auto"/>
      </w:pPr>
      <w:r>
        <w:t xml:space="preserve">Zakres prac jaki został przewidziany w dokumentacji: </w:t>
      </w:r>
    </w:p>
    <w:p w14:paraId="2FFEAB0D" w14:textId="77777777" w:rsidR="00BD05B2" w:rsidRDefault="00BD05B2" w:rsidP="00BD05B2">
      <w:pPr>
        <w:pStyle w:val="Teksttreci0"/>
        <w:numPr>
          <w:ilvl w:val="0"/>
          <w:numId w:val="56"/>
        </w:numPr>
        <w:shd w:val="clear" w:color="auto" w:fill="auto"/>
        <w:tabs>
          <w:tab w:val="left" w:pos="208"/>
        </w:tabs>
        <w:spacing w:line="264" w:lineRule="auto"/>
      </w:pPr>
      <w:r>
        <w:t xml:space="preserve">konserwacja konstrukcji drewnianej we wnętrzu wieży; </w:t>
      </w:r>
    </w:p>
    <w:p w14:paraId="57F4DBD3" w14:textId="77777777" w:rsidR="00BD05B2" w:rsidRDefault="00BD05B2" w:rsidP="00BD05B2">
      <w:pPr>
        <w:pStyle w:val="Teksttreci0"/>
        <w:numPr>
          <w:ilvl w:val="0"/>
          <w:numId w:val="56"/>
        </w:numPr>
        <w:shd w:val="clear" w:color="auto" w:fill="auto"/>
        <w:tabs>
          <w:tab w:val="left" w:pos="208"/>
        </w:tabs>
        <w:spacing w:line="264" w:lineRule="auto"/>
      </w:pPr>
      <w:r>
        <w:t xml:space="preserve">remont i konserwacja elewacji kamiennej i ceglanej wieży; </w:t>
      </w:r>
    </w:p>
    <w:p w14:paraId="67A22024" w14:textId="77777777" w:rsidR="00BD05B2" w:rsidRDefault="00BD05B2" w:rsidP="00BD05B2">
      <w:pPr>
        <w:pStyle w:val="Teksttreci0"/>
        <w:numPr>
          <w:ilvl w:val="0"/>
          <w:numId w:val="56"/>
        </w:numPr>
        <w:shd w:val="clear" w:color="auto" w:fill="auto"/>
        <w:tabs>
          <w:tab w:val="left" w:pos="208"/>
        </w:tabs>
        <w:spacing w:line="264" w:lineRule="auto"/>
      </w:pPr>
      <w:r>
        <w:t xml:space="preserve">remont konstrukcji dachu wieży z wymianą pokrycia dachowego; </w:t>
      </w:r>
    </w:p>
    <w:p w14:paraId="476C07DC" w14:textId="057A7A03" w:rsidR="00594F75" w:rsidRPr="00EA1C17" w:rsidRDefault="00562B6B" w:rsidP="009A4F42">
      <w:pPr>
        <w:pStyle w:val="Teksttreci0"/>
        <w:shd w:val="clear" w:color="auto" w:fill="auto"/>
        <w:spacing w:after="260" w:line="240" w:lineRule="auto"/>
        <w:jc w:val="both"/>
      </w:pPr>
      <w:r w:rsidRPr="00EA1C17">
        <w:t xml:space="preserve">W zakresie jest także uzyskanie stosownych </w:t>
      </w:r>
      <w:r w:rsidR="006B2B8E" w:rsidRPr="00EA1C17">
        <w:t xml:space="preserve">uzgodnień i </w:t>
      </w:r>
      <w:r w:rsidRPr="00EA1C17">
        <w:t>pozwoleń wymaganych prawem na prowadzenie prac</w:t>
      </w:r>
      <w:r w:rsidR="006B2B8E" w:rsidRPr="00EA1C17">
        <w:t>, w szczególności ostatecznego pozwolenia na budowę</w:t>
      </w:r>
      <w:r w:rsidRPr="00EA1C17">
        <w:t>.</w:t>
      </w:r>
    </w:p>
    <w:p w14:paraId="167658B8" w14:textId="2B4C9330" w:rsidR="00594F75" w:rsidRPr="00EA1C17" w:rsidRDefault="00BD05B2" w:rsidP="00BD05B2">
      <w:pPr>
        <w:pStyle w:val="Teksttreci0"/>
        <w:shd w:val="clear" w:color="auto" w:fill="auto"/>
        <w:tabs>
          <w:tab w:val="left" w:pos="499"/>
        </w:tabs>
        <w:spacing w:line="240" w:lineRule="auto"/>
      </w:pPr>
      <w:r>
        <w:t xml:space="preserve">1.2 </w:t>
      </w:r>
      <w:r w:rsidR="00562B6B" w:rsidRPr="00EA1C17">
        <w:t>W ramach zadania planuje się wykonać I etap obejmujący następujący zakres:</w:t>
      </w:r>
    </w:p>
    <w:p w14:paraId="7BFFD389" w14:textId="77777777" w:rsidR="00BD05B2" w:rsidRDefault="00BD05B2" w:rsidP="00BD05B2">
      <w:pPr>
        <w:pStyle w:val="Teksttreci0"/>
        <w:numPr>
          <w:ilvl w:val="0"/>
          <w:numId w:val="24"/>
        </w:numPr>
        <w:tabs>
          <w:tab w:val="left" w:pos="212"/>
          <w:tab w:val="left" w:pos="709"/>
        </w:tabs>
        <w:jc w:val="both"/>
      </w:pPr>
      <w:r>
        <w:t xml:space="preserve">konserwacja konstrukcji drewnianej we wnętrzu wieży - usztywnienie połączeń ciesielskich, oczyszczanie elementów drewnianych, odgrzybianie, impregnacja bali i krawędziaków^ metodą dwukrotnego smarowania preparatami biobójczymi i podnoszącymi stopień odporności ogniowej, stemplowanie stropów konstrukcją z krawędziaków, rozebranie podłóg ślepych, wykonanie w robocie ciesielskiej uzupełnień ubytków lub naprawa części zniszczonych, wykonanie podłogi z desek nieobrzynanych, rozebranie stemplowania; </w:t>
      </w:r>
    </w:p>
    <w:p w14:paraId="20631E31" w14:textId="77777777" w:rsidR="00BD05B2" w:rsidRDefault="00BD05B2" w:rsidP="00BD05B2">
      <w:pPr>
        <w:pStyle w:val="Teksttreci0"/>
        <w:numPr>
          <w:ilvl w:val="0"/>
          <w:numId w:val="24"/>
        </w:numPr>
        <w:tabs>
          <w:tab w:val="left" w:pos="212"/>
          <w:tab w:val="left" w:pos="709"/>
        </w:tabs>
        <w:jc w:val="both"/>
      </w:pPr>
      <w:r>
        <w:t xml:space="preserve">remont i konserwacja elewacji kamiennej i ceglanej wieży - wykonanie i montaż obróbek blacharskich, usunięcie luźnego materiału z elewacji wieży, zabezpieczeni i naprawa murów kamiennych, zszycie pęknięć i rys z klamrowaniem, oczyszczenie całej elewacji, uzupełnienie ubytków kamiennych i spoin, uzupełnienie tynków, zabezpieczeni i naprawa murów ceglanych, oczyszczenie całej elewacji, uzupełnienie ubytków ceglanych i spoin hydrofobizacja muru, rusztowanie.; </w:t>
      </w:r>
    </w:p>
    <w:p w14:paraId="1589F52D" w14:textId="77777777" w:rsidR="00BD05B2" w:rsidRDefault="00BD05B2" w:rsidP="00BD05B2">
      <w:pPr>
        <w:pStyle w:val="Teksttreci0"/>
        <w:numPr>
          <w:ilvl w:val="0"/>
          <w:numId w:val="24"/>
        </w:numPr>
        <w:tabs>
          <w:tab w:val="left" w:pos="212"/>
          <w:tab w:val="left" w:pos="709"/>
        </w:tabs>
        <w:jc w:val="both"/>
      </w:pPr>
      <w:r>
        <w:t>remont konstrukcji dachu wieży z wymianą pokrycia dachowego - rozebranie pokrycia dachowego z blachy nie nadającej się do użytku, rozebranie konstrukcji więźb dachowych, rozebranie </w:t>
      </w:r>
    </w:p>
    <w:p w14:paraId="688F7BBD" w14:textId="77777777" w:rsidR="00BD05B2" w:rsidRDefault="00BD05B2" w:rsidP="00BD05B2">
      <w:pPr>
        <w:pStyle w:val="Teksttreci0"/>
        <w:numPr>
          <w:ilvl w:val="0"/>
          <w:numId w:val="24"/>
        </w:numPr>
        <w:tabs>
          <w:tab w:val="left" w:pos="212"/>
          <w:tab w:val="left" w:pos="709"/>
        </w:tabs>
        <w:jc w:val="both"/>
      </w:pPr>
      <w:r>
        <w:t xml:space="preserve">deskowania dachu z desek na styk, oczyszczanie powierzchni elementów drewnianych z usunięciem warstwy zagrzybionej przy zastosowaniu szczotek stalowych, odgrzybianie bali krawędziaków metodą opryskiwania, Impregnacja bali i krawędziaków metodą dwukrotnego </w:t>
      </w:r>
      <w:r>
        <w:lastRenderedPageBreak/>
        <w:t>smarowania preparatami biobójczymi i podnoszącymi</w:t>
      </w:r>
    </w:p>
    <w:p w14:paraId="031199DB" w14:textId="77777777" w:rsidR="00BD05B2" w:rsidRDefault="00BD05B2" w:rsidP="00BD05B2">
      <w:pPr>
        <w:pStyle w:val="Teksttreci0"/>
        <w:numPr>
          <w:ilvl w:val="0"/>
          <w:numId w:val="24"/>
        </w:numPr>
        <w:shd w:val="clear" w:color="auto" w:fill="auto"/>
        <w:tabs>
          <w:tab w:val="left" w:pos="212"/>
          <w:tab w:val="left" w:pos="709"/>
        </w:tabs>
        <w:spacing w:line="240" w:lineRule="auto"/>
        <w:jc w:val="both"/>
      </w:pPr>
      <w:r>
        <w:t>stopień odporności ogniowej, podstemplowanie zagrożonych belek stropowych - tymczasowe z późniejszą rozbiórką, wymiana elementów zniszczonych (krokwie), deskowanie połaci dachowych z tarcicy nasyconej, dwuwarstwowe krycie dachów papami Icopal, krycie zwykłe wież blachą cynkową, różne obróbki z blachy z cynku;</w:t>
      </w:r>
    </w:p>
    <w:p w14:paraId="0B1A0F4B" w14:textId="6363B487" w:rsidR="006B2B8E" w:rsidRDefault="006B2B8E" w:rsidP="00BD05B2">
      <w:pPr>
        <w:pStyle w:val="Teksttreci0"/>
        <w:numPr>
          <w:ilvl w:val="0"/>
          <w:numId w:val="24"/>
        </w:numPr>
        <w:shd w:val="clear" w:color="auto" w:fill="auto"/>
        <w:tabs>
          <w:tab w:val="left" w:pos="212"/>
          <w:tab w:val="left" w:pos="709"/>
        </w:tabs>
        <w:spacing w:line="240" w:lineRule="auto"/>
        <w:jc w:val="both"/>
      </w:pPr>
      <w:r w:rsidRPr="00EA1C17">
        <w:t>uzyskanie ostatecznego pozwolenia na użytkowanie w zakresie robót zrealizowanych w ramach I etapu, o ile będzie to możliwe w ramach obowiązujących przepisów Prawa budowlanego.</w:t>
      </w:r>
    </w:p>
    <w:p w14:paraId="272A1E5F" w14:textId="77777777" w:rsidR="009A4F42" w:rsidRPr="00EA1C17" w:rsidRDefault="009A4F42" w:rsidP="009A4F42">
      <w:pPr>
        <w:pStyle w:val="Teksttreci0"/>
        <w:shd w:val="clear" w:color="auto" w:fill="auto"/>
        <w:tabs>
          <w:tab w:val="left" w:pos="212"/>
          <w:tab w:val="left" w:pos="709"/>
        </w:tabs>
        <w:spacing w:line="240" w:lineRule="auto"/>
        <w:ind w:left="720"/>
        <w:jc w:val="both"/>
      </w:pPr>
    </w:p>
    <w:p w14:paraId="5F06EC95" w14:textId="77777777" w:rsidR="00594F75" w:rsidRPr="00EA1C17" w:rsidRDefault="00562B6B" w:rsidP="00EA1C17">
      <w:pPr>
        <w:pStyle w:val="Teksttreci0"/>
        <w:numPr>
          <w:ilvl w:val="0"/>
          <w:numId w:val="4"/>
        </w:numPr>
        <w:shd w:val="clear" w:color="auto" w:fill="auto"/>
        <w:tabs>
          <w:tab w:val="left" w:pos="396"/>
        </w:tabs>
        <w:spacing w:line="240" w:lineRule="auto"/>
        <w:jc w:val="both"/>
      </w:pPr>
      <w:r w:rsidRPr="00EA1C17">
        <w:t>Aktualny stan zachowania i zagrożenia zabytku:</w:t>
      </w:r>
    </w:p>
    <w:p w14:paraId="094BD680" w14:textId="77777777" w:rsidR="00BD05B2" w:rsidRDefault="00BD05B2" w:rsidP="00BD05B2">
      <w:pPr>
        <w:pStyle w:val="Teksttreci0"/>
        <w:shd w:val="clear" w:color="auto" w:fill="auto"/>
        <w:spacing w:line="264" w:lineRule="auto"/>
        <w:jc w:val="both"/>
      </w:pPr>
      <w:r>
        <w:t xml:space="preserve">Powyższe zadanie jest konieczne do wykonania z uwagi na zły stan techniczny i postępującą destrukcję zabytku. W celu uratowania obiektu przed dalszą dewastacją należy niezwłocznie przystąpić do remontu wieży z jednoczesnym remontem poszycia wieży. Konstrukcja drewnianej wieży jest zniszczona z silnie występującą próchnicą i infekcją grzybową drewna. Pokrycie blaszane jest nieszczelne i spowodowało wdzieranie się wody opadowej do wnętrza stożka. Od strony wewnętrznej zaobserwowano zsinienie i czarnienie drewna co przesądza o daleko posuniętej korozji biologicznej. Ponadto deski znajdujące się bezpośrednio pod blachą nie są chronione przed bezpośrednim kontaktem z pokryciem blaszanym. Podczas kondensacji pary wodnej cała zgromadzona wilgoć wchłania się do wnętrza drewna co stanowi podstawę do rozwoju wszelkiej biologii. Obserwacja i przegląd obiektu wskazuje na bardo rozległy proces zagrzybienia wnętrza wieży w tym także konstrukcji dachowej wieży i komunikacji wewnątrz wieży. </w:t>
      </w:r>
    </w:p>
    <w:p w14:paraId="25F229FB" w14:textId="3D70A6DF" w:rsidR="00594F75" w:rsidRPr="00EA1C17" w:rsidRDefault="00BD05B2" w:rsidP="00BD05B2">
      <w:pPr>
        <w:pStyle w:val="Teksttreci0"/>
        <w:shd w:val="clear" w:color="auto" w:fill="auto"/>
        <w:spacing w:after="280" w:line="240" w:lineRule="auto"/>
        <w:jc w:val="both"/>
      </w:pPr>
      <w:r>
        <w:t>Elewacja wieży wykazuje znaczne zużycie i miejscowe braki spoin a także pojedyncze ubytki budulca. Występują pęknięcia w murze. Strona północna i zachodnia jest dość mocno zainfekowana glonami, co świadczy o zawilgoceniu muru. Obróbki blacharskie są mocno zużyte. Widoczne braki tynku w blendach.</w:t>
      </w:r>
      <w:r w:rsidR="00562B6B" w:rsidRPr="00EA1C17">
        <w:t>.</w:t>
      </w:r>
    </w:p>
    <w:p w14:paraId="5641464B" w14:textId="77777777" w:rsidR="00594F75" w:rsidRPr="00EA1C17" w:rsidRDefault="00562B6B" w:rsidP="00EA1C17">
      <w:pPr>
        <w:pStyle w:val="Teksttreci0"/>
        <w:numPr>
          <w:ilvl w:val="0"/>
          <w:numId w:val="5"/>
        </w:numPr>
        <w:shd w:val="clear" w:color="auto" w:fill="auto"/>
        <w:tabs>
          <w:tab w:val="left" w:pos="396"/>
        </w:tabs>
        <w:spacing w:line="240" w:lineRule="auto"/>
        <w:jc w:val="both"/>
      </w:pPr>
      <w:r w:rsidRPr="00EA1C17">
        <w:t>Dane o zabytku</w:t>
      </w:r>
    </w:p>
    <w:p w14:paraId="49622F91" w14:textId="0F4CC1E2" w:rsidR="000D4F2F" w:rsidRDefault="000D4F2F" w:rsidP="000D4F2F">
      <w:pPr>
        <w:pStyle w:val="Teksttreci0"/>
        <w:shd w:val="clear" w:color="auto" w:fill="auto"/>
        <w:spacing w:after="280" w:line="264" w:lineRule="auto"/>
        <w:jc w:val="both"/>
        <w:rPr>
          <w:color w:val="auto"/>
        </w:rPr>
      </w:pPr>
      <w:r>
        <w:t xml:space="preserve">Kościół pochodzi z 2 poł. XIII w., z kostki granitowej, orientowany, salowy, na rzucie prostokąta, z wieżą murowaną w dolnej części z kamienia a od około 5 m wysokości przechodzi w mur ceglany, przy czym wygląd cegły dość specyficzny kolorystycznie nawiązujący do prezbiterium oraz zwieńczenia szczytu wschodniego a także kapliczki j zakrystii. Mury kamienne wykonane z regularnych kwadr kamiennych. Charakterystyczny okulus w ścianie wschodniej prezbiterium a także blendy w elewacji wieży (być może zegarowe). Wieża pokryta jest stożkiem blaszanym na rzucie kwadratu. Obiekt przebudowany w latach 1898 -1902. Z pierwotnego założenia późnoromańskiego pochodzi tylko fragment ściany południowej, z ukośnie profilowanym cokołem u dołu i z ostrołukowym portalem o 3 uskokach, których krawędzie zdobi wałek. Dach pokryty dachówką. </w:t>
      </w:r>
    </w:p>
    <w:p w14:paraId="2ACC474B" w14:textId="65CC9945" w:rsidR="00594F75" w:rsidRPr="00EA1C17" w:rsidRDefault="000D4F2F" w:rsidP="00EA1C17">
      <w:pPr>
        <w:pStyle w:val="Teksttreci0"/>
        <w:numPr>
          <w:ilvl w:val="0"/>
          <w:numId w:val="2"/>
        </w:numPr>
        <w:shd w:val="clear" w:color="auto" w:fill="auto"/>
        <w:tabs>
          <w:tab w:val="left" w:pos="311"/>
        </w:tabs>
        <w:spacing w:after="280" w:line="240" w:lineRule="auto"/>
        <w:jc w:val="both"/>
      </w:pPr>
      <w:r>
        <w:t>Wyszczególnione w opisie nazwy materiałów budowlanych lub nazwy producentów zostały użyte pomocniczo i są tylko poglądowe, co należy traktować, iż nie stanowią wskazania obowiązku ich stosowania w ofercie, zastosowane mogą zostać materiały równoważne lub lepsze do podanych (o równoważnych parametrach technicznych). Udowodnienie, że oferowane rozwiązanie jest równowartościowe lub lepsze od wymaganego leży po stronie wykonawcy</w:t>
      </w:r>
      <w:r w:rsidR="003D0AC3" w:rsidRPr="00EA1C17">
        <w:t>.</w:t>
      </w:r>
    </w:p>
    <w:p w14:paraId="79D7DCE9" w14:textId="77777777" w:rsidR="00594F75" w:rsidRPr="00EA1C17" w:rsidRDefault="00562B6B" w:rsidP="00EA1C17">
      <w:pPr>
        <w:pStyle w:val="Teksttreci0"/>
        <w:numPr>
          <w:ilvl w:val="0"/>
          <w:numId w:val="2"/>
        </w:numPr>
        <w:shd w:val="clear" w:color="auto" w:fill="auto"/>
        <w:tabs>
          <w:tab w:val="left" w:pos="311"/>
        </w:tabs>
        <w:spacing w:line="240" w:lineRule="auto"/>
        <w:jc w:val="both"/>
      </w:pPr>
      <w:r w:rsidRPr="00EA1C17">
        <w:t>Okres gwarancji</w:t>
      </w:r>
    </w:p>
    <w:p w14:paraId="6942E096" w14:textId="26FF18C1" w:rsidR="00594F75" w:rsidRPr="00EA1C17" w:rsidRDefault="00562B6B" w:rsidP="00EA1C17">
      <w:pPr>
        <w:pStyle w:val="Teksttreci0"/>
        <w:shd w:val="clear" w:color="auto" w:fill="auto"/>
        <w:spacing w:after="260" w:line="240" w:lineRule="auto"/>
        <w:jc w:val="both"/>
      </w:pPr>
      <w:r w:rsidRPr="00EA1C17">
        <w:t>Wykonawca zobowiązuje się do udzielenia gwarancji i rękojmi za wady na wykonane roboty budowlane, objęte niniejszym zamówieniem zgodnie z ofertą. Wymagany minimalny okres gwarancji dla zamówienia na wykonane roboty (materiały i robociznę) wynosi 24 miesięcy od</w:t>
      </w:r>
      <w:r w:rsidR="003D0AC3" w:rsidRPr="00EA1C17">
        <w:t xml:space="preserve"> </w:t>
      </w:r>
      <w:r w:rsidRPr="00EA1C17">
        <w:t>dnia odebrania przez Zamawiającego robót budowlanych i podpisania (bez uwag) protokołu końcowego.</w:t>
      </w:r>
    </w:p>
    <w:p w14:paraId="45AEC3C4" w14:textId="77777777" w:rsidR="00594F75" w:rsidRPr="00EA1C17" w:rsidRDefault="00562B6B" w:rsidP="00EA1C17">
      <w:pPr>
        <w:pStyle w:val="Teksttreci0"/>
        <w:numPr>
          <w:ilvl w:val="0"/>
          <w:numId w:val="2"/>
        </w:numPr>
        <w:shd w:val="clear" w:color="auto" w:fill="auto"/>
        <w:tabs>
          <w:tab w:val="left" w:pos="362"/>
        </w:tabs>
        <w:spacing w:line="240" w:lineRule="auto"/>
        <w:jc w:val="both"/>
      </w:pPr>
      <w:r w:rsidRPr="00EA1C17">
        <w:t>Odbiór robót</w:t>
      </w:r>
    </w:p>
    <w:p w14:paraId="5C9917E8" w14:textId="394859A6" w:rsidR="00594F75" w:rsidRPr="00EA1C17" w:rsidRDefault="00562B6B" w:rsidP="00EA1C17">
      <w:pPr>
        <w:pStyle w:val="Teksttreci0"/>
        <w:shd w:val="clear" w:color="auto" w:fill="auto"/>
        <w:spacing w:after="260" w:line="240" w:lineRule="auto"/>
        <w:jc w:val="both"/>
      </w:pPr>
      <w:r w:rsidRPr="00EA1C17">
        <w:t xml:space="preserve">Odbiór robót ostateczny </w:t>
      </w:r>
      <w:r w:rsidR="003D0AC3" w:rsidRPr="00EA1C17">
        <w:t xml:space="preserve">(końcowy) </w:t>
      </w:r>
      <w:r w:rsidRPr="00EA1C17">
        <w:t>dokonany będzie przez przedstawiciela Zamawiającego przy udziale Wykonawcy. Na tej samej zasadzie prowadzony będzie odbiór częściowy.</w:t>
      </w:r>
    </w:p>
    <w:p w14:paraId="74F0B307" w14:textId="3FCCB99C" w:rsidR="00594F75" w:rsidRPr="00EA1C17" w:rsidRDefault="000D4F2F" w:rsidP="00EA1C17">
      <w:pPr>
        <w:pStyle w:val="Teksttreci0"/>
        <w:numPr>
          <w:ilvl w:val="0"/>
          <w:numId w:val="2"/>
        </w:numPr>
        <w:shd w:val="clear" w:color="auto" w:fill="auto"/>
        <w:tabs>
          <w:tab w:val="left" w:pos="362"/>
        </w:tabs>
        <w:spacing w:after="260" w:line="240" w:lineRule="auto"/>
        <w:jc w:val="both"/>
      </w:pPr>
      <w:r>
        <w:lastRenderedPageBreak/>
        <w:t xml:space="preserve">Nieruchomość, której dotyczy zamówienie zlokalizowana jest w miejscowości Nowe Objezierze, dz. nr 163 obr. Nowe Objezierze, 74-503 Moryń gm. Moryń, powiat gryfiński. Zainteresowanym podmiotom biorącym udział w postępowaniu Zamawiający umożliwi przeprowadzenie wizji lokalnej miejsca objętego zamówieniem, celem poznania specyfiki zamówienia. W celu przeprowadzenia wizji lokalnej należy skontaktować się z Zamawiającym. </w:t>
      </w:r>
      <w:r w:rsidR="00562B6B" w:rsidRPr="00EA1C17">
        <w:t>Zamawiający nie dopuszcza składania ofert częściowych.</w:t>
      </w:r>
    </w:p>
    <w:p w14:paraId="0D1A5E93" w14:textId="77777777" w:rsidR="000D4F2F" w:rsidRPr="000D4F2F" w:rsidRDefault="000D4F2F" w:rsidP="000D4F2F">
      <w:pPr>
        <w:pStyle w:val="Teksttreci0"/>
        <w:numPr>
          <w:ilvl w:val="0"/>
          <w:numId w:val="58"/>
        </w:numPr>
        <w:shd w:val="clear" w:color="auto" w:fill="auto"/>
        <w:tabs>
          <w:tab w:val="left" w:pos="351"/>
        </w:tabs>
        <w:spacing w:after="260" w:line="264" w:lineRule="auto"/>
        <w:jc w:val="both"/>
        <w:rPr>
          <w:color w:val="auto"/>
        </w:rPr>
      </w:pPr>
      <w:r>
        <w:t>Zamawiający nie dopuszcza składania ofert częściowych.</w:t>
      </w:r>
    </w:p>
    <w:p w14:paraId="51110941" w14:textId="4BFB13E6" w:rsidR="00594F75" w:rsidRPr="000D4F2F" w:rsidRDefault="000D4F2F" w:rsidP="000D4F2F">
      <w:pPr>
        <w:pStyle w:val="Teksttreci0"/>
        <w:numPr>
          <w:ilvl w:val="0"/>
          <w:numId w:val="58"/>
        </w:numPr>
        <w:shd w:val="clear" w:color="auto" w:fill="auto"/>
        <w:tabs>
          <w:tab w:val="left" w:pos="362"/>
        </w:tabs>
        <w:spacing w:after="260" w:line="264" w:lineRule="auto"/>
        <w:jc w:val="both"/>
        <w:rPr>
          <w:color w:val="auto"/>
        </w:rPr>
      </w:pPr>
      <w:r>
        <w:t xml:space="preserve"> </w:t>
      </w:r>
      <w:r w:rsidR="00562B6B" w:rsidRPr="00EA1C17">
        <w:t>Zamawiający nie dopuszcza składania ofert wariantowych.</w:t>
      </w:r>
    </w:p>
    <w:p w14:paraId="159CEA3E" w14:textId="236576D6" w:rsidR="00594F75" w:rsidRPr="000D4F2F" w:rsidRDefault="00562B6B" w:rsidP="000D4F2F">
      <w:pPr>
        <w:pStyle w:val="Teksttreci0"/>
        <w:numPr>
          <w:ilvl w:val="0"/>
          <w:numId w:val="58"/>
        </w:numPr>
        <w:shd w:val="clear" w:color="auto" w:fill="auto"/>
        <w:tabs>
          <w:tab w:val="left" w:pos="362"/>
        </w:tabs>
        <w:spacing w:after="260" w:line="264" w:lineRule="auto"/>
        <w:jc w:val="both"/>
        <w:rPr>
          <w:color w:val="auto"/>
        </w:rPr>
      </w:pPr>
      <w:r w:rsidRPr="00EA1C17">
        <w:t>Zamawiający dopuszcza powierzenia części zamówienia podwykonawcom.</w:t>
      </w:r>
    </w:p>
    <w:p w14:paraId="3FD30804" w14:textId="77777777" w:rsidR="00594F75" w:rsidRPr="00EA1C17" w:rsidRDefault="00562B6B" w:rsidP="00EA1C17">
      <w:pPr>
        <w:pStyle w:val="Nagwek20"/>
        <w:keepNext/>
        <w:keepLines/>
        <w:shd w:val="clear" w:color="auto" w:fill="auto"/>
        <w:jc w:val="both"/>
        <w:rPr>
          <w:sz w:val="22"/>
          <w:szCs w:val="22"/>
        </w:rPr>
      </w:pPr>
      <w:bookmarkStart w:id="8" w:name="bookmark12"/>
      <w:bookmarkStart w:id="9" w:name="bookmark13"/>
      <w:r w:rsidRPr="00EA1C17">
        <w:rPr>
          <w:sz w:val="22"/>
          <w:szCs w:val="22"/>
        </w:rPr>
        <w:t>HARMONOGRAM REALIZACJI ZAMÓWIENIA</w:t>
      </w:r>
      <w:bookmarkEnd w:id="8"/>
      <w:bookmarkEnd w:id="9"/>
    </w:p>
    <w:p w14:paraId="7F36A685" w14:textId="65BF5DDC" w:rsidR="000D4F2F" w:rsidRDefault="000D4F2F" w:rsidP="000D4F2F">
      <w:pPr>
        <w:pStyle w:val="Teksttreci0"/>
        <w:shd w:val="clear" w:color="auto" w:fill="auto"/>
        <w:spacing w:line="264" w:lineRule="auto"/>
        <w:jc w:val="both"/>
        <w:rPr>
          <w:color w:val="auto"/>
        </w:rPr>
      </w:pPr>
      <w:r>
        <w:t xml:space="preserve">Planowany termin rozpoczęcia realizacji zamówienia: </w:t>
      </w:r>
      <w:r w:rsidR="00C51591">
        <w:t>lipiec</w:t>
      </w:r>
      <w:r>
        <w:t xml:space="preserve"> 2024r. </w:t>
      </w:r>
    </w:p>
    <w:p w14:paraId="6E9F43B6" w14:textId="323BCD8B" w:rsidR="000D4F2F" w:rsidRDefault="000D4F2F" w:rsidP="000D4F2F">
      <w:pPr>
        <w:pStyle w:val="Teksttreci0"/>
        <w:shd w:val="clear" w:color="auto" w:fill="auto"/>
        <w:spacing w:line="264" w:lineRule="auto"/>
      </w:pPr>
      <w:r>
        <w:t>Planowany termin podpisania umowy z wykonawcą: do 30 dni od dnia wyboru wykonawcy. Planowany termin zakończenia rzeczowej realizacji zadania: do 30. 0</w:t>
      </w:r>
      <w:r w:rsidR="00C51591">
        <w:t>7</w:t>
      </w:r>
      <w:r>
        <w:t xml:space="preserve">. 2026r. </w:t>
      </w:r>
    </w:p>
    <w:p w14:paraId="1DE763D6" w14:textId="4BEE438C" w:rsidR="000D4F2F" w:rsidRDefault="000D4F2F" w:rsidP="000D4F2F">
      <w:pPr>
        <w:pStyle w:val="Teksttreci0"/>
        <w:shd w:val="clear" w:color="auto" w:fill="auto"/>
        <w:spacing w:line="240" w:lineRule="auto"/>
        <w:jc w:val="both"/>
      </w:pPr>
      <w:r>
        <w:t xml:space="preserve">Termin realizacji zamówienia może ulec zmianie tylko w uzasadnionych okolicznościach oraz pod warunkiem otrzymania zgody Prezesa Rady Ministrów w ramach Rządowego Programu Odbudowy Zabytków. Szczegółowe informacje w tym zakresie zostały opisane w warunkach zmiany umowy. </w:t>
      </w:r>
    </w:p>
    <w:p w14:paraId="15924335" w14:textId="77777777" w:rsidR="000D4F2F" w:rsidRPr="00EA1C17" w:rsidRDefault="000D4F2F" w:rsidP="000D4F2F">
      <w:pPr>
        <w:pStyle w:val="Teksttreci0"/>
        <w:shd w:val="clear" w:color="auto" w:fill="auto"/>
        <w:spacing w:line="240" w:lineRule="auto"/>
        <w:jc w:val="both"/>
      </w:pPr>
    </w:p>
    <w:p w14:paraId="65D1532E" w14:textId="0EA2396A" w:rsidR="00594F75" w:rsidRPr="00EA1C17" w:rsidRDefault="00562B6B" w:rsidP="00EA1C17">
      <w:pPr>
        <w:pStyle w:val="Nagwek20"/>
        <w:keepNext/>
        <w:keepLines/>
        <w:shd w:val="clear" w:color="auto" w:fill="auto"/>
        <w:jc w:val="both"/>
        <w:rPr>
          <w:sz w:val="22"/>
          <w:szCs w:val="22"/>
        </w:rPr>
      </w:pPr>
      <w:bookmarkStart w:id="10" w:name="bookmark14"/>
      <w:bookmarkStart w:id="11" w:name="bookmark15"/>
      <w:r w:rsidRPr="00EA1C17">
        <w:rPr>
          <w:sz w:val="22"/>
          <w:szCs w:val="22"/>
        </w:rPr>
        <w:t>MIEJSCE REALIZACJI PRZEDMIOTU ZAMÓWIENIA</w:t>
      </w:r>
      <w:bookmarkEnd w:id="10"/>
      <w:bookmarkEnd w:id="11"/>
    </w:p>
    <w:p w14:paraId="74DE8256" w14:textId="77777777" w:rsidR="000D4F2F" w:rsidRDefault="000D4F2F" w:rsidP="000D4F2F">
      <w:pPr>
        <w:pStyle w:val="Teksttreci0"/>
        <w:shd w:val="clear" w:color="auto" w:fill="auto"/>
        <w:spacing w:after="520" w:line="264" w:lineRule="auto"/>
        <w:jc w:val="both"/>
        <w:rPr>
          <w:color w:val="auto"/>
        </w:rPr>
      </w:pPr>
      <w:bookmarkStart w:id="12" w:name="bookmark16"/>
      <w:bookmarkStart w:id="13" w:name="bookmark17"/>
      <w:r>
        <w:t>miejscowość Nowe Objezierze, dz. nr 163 obr. Nowe Objezierze, 74-503 Moryń gm. Moryń, powiat gryfmski. Obiekt został wpisany do rejestru zabytków pod numerem A-992</w:t>
      </w:r>
    </w:p>
    <w:p w14:paraId="491A58C6" w14:textId="77777777" w:rsidR="00594F75" w:rsidRPr="00EA1C17" w:rsidRDefault="00562B6B" w:rsidP="00EA1C17">
      <w:pPr>
        <w:pStyle w:val="Nagwek20"/>
        <w:keepNext/>
        <w:keepLines/>
        <w:shd w:val="clear" w:color="auto" w:fill="auto"/>
        <w:jc w:val="both"/>
        <w:rPr>
          <w:sz w:val="22"/>
          <w:szCs w:val="22"/>
        </w:rPr>
      </w:pPr>
      <w:r w:rsidRPr="00EA1C17">
        <w:rPr>
          <w:sz w:val="22"/>
          <w:szCs w:val="22"/>
        </w:rPr>
        <w:t>WARUNKI UDZIAŁU W POSTĘPOWANIU</w:t>
      </w:r>
      <w:bookmarkEnd w:id="12"/>
      <w:bookmarkEnd w:id="13"/>
    </w:p>
    <w:p w14:paraId="14BBEC7F" w14:textId="77777777" w:rsidR="000D4F2F" w:rsidRDefault="000D4F2F" w:rsidP="000D4F2F">
      <w:pPr>
        <w:pStyle w:val="Teksttreci0"/>
        <w:numPr>
          <w:ilvl w:val="0"/>
          <w:numId w:val="59"/>
        </w:numPr>
        <w:shd w:val="clear" w:color="auto" w:fill="auto"/>
        <w:tabs>
          <w:tab w:val="left" w:pos="326"/>
        </w:tabs>
        <w:spacing w:line="264" w:lineRule="auto"/>
        <w:jc w:val="both"/>
        <w:rPr>
          <w:color w:val="auto"/>
        </w:rPr>
      </w:pPr>
      <w:r>
        <w:t xml:space="preserve">O udzielenie zamówienia mogą ubiegać się Wykonawcy, którzy: </w:t>
      </w:r>
    </w:p>
    <w:p w14:paraId="46FB93C3" w14:textId="4BE74A5E" w:rsidR="000D4F2F" w:rsidRDefault="000D4F2F" w:rsidP="00580D64">
      <w:pPr>
        <w:pStyle w:val="Teksttreci0"/>
        <w:numPr>
          <w:ilvl w:val="0"/>
          <w:numId w:val="66"/>
        </w:numPr>
        <w:shd w:val="clear" w:color="auto" w:fill="auto"/>
        <w:tabs>
          <w:tab w:val="left" w:pos="1086"/>
        </w:tabs>
        <w:spacing w:line="264" w:lineRule="auto"/>
        <w:ind w:left="709"/>
        <w:jc w:val="both"/>
      </w:pPr>
      <w:r>
        <w:t>Posiadają wiedzę i doświadczenie w zakresie wykonywania niniejszego zamówienia</w:t>
      </w:r>
    </w:p>
    <w:p w14:paraId="53E16559" w14:textId="6E263360" w:rsidR="00580D64" w:rsidRDefault="008A498B" w:rsidP="008A498B">
      <w:pPr>
        <w:pStyle w:val="Teksttreci0"/>
        <w:tabs>
          <w:tab w:val="left" w:pos="1086"/>
        </w:tabs>
        <w:spacing w:line="264" w:lineRule="auto"/>
        <w:ind w:left="760"/>
        <w:jc w:val="both"/>
      </w:pPr>
      <w:r>
        <w:t xml:space="preserve">- </w:t>
      </w:r>
      <w:r w:rsidR="00580D64">
        <w:t xml:space="preserve">Zamawiający uzna ww. warunek za spełniony, jeżeli Wykonawca wykaże, że w okresie ostatnich trzech lat przed upływem terminu składania ofert (a jeżeli okres prowadzenia działalności jest krótszy – w tym okresie), wykonał należycie co najmniej dwie [2] usługi polegające </w:t>
      </w:r>
      <w:r w:rsidR="00580D64" w:rsidRPr="00580D64">
        <w:t>na opracowaniu projektu budowlanego na remont obiektu zabytkowego o wartości co najmniej 30.000 złotych brutto (trzydzieści tysięcy złotych) każde z zamówień</w:t>
      </w:r>
      <w:r w:rsidR="00580D64" w:rsidRPr="008A498B">
        <w:t xml:space="preserve">. </w:t>
      </w:r>
      <w:r w:rsidR="00580D64">
        <w:t xml:space="preserve"> (w rozumieniu przepisów ustawy o ochronie zabytków i opiece nad zabytkami, lub – w przypadku rejestrów prowadzonych poza RP – rejestrów równoważnych, prowadzonych na podstawie przepisów obowiązujących ze względu na miejsce położenia zabytku).</w:t>
      </w:r>
    </w:p>
    <w:p w14:paraId="340DAB0E" w14:textId="770EF1D5" w:rsidR="008A498B" w:rsidRDefault="00580D64" w:rsidP="008A498B">
      <w:pPr>
        <w:pStyle w:val="Teksttreci0"/>
        <w:tabs>
          <w:tab w:val="left" w:pos="1086"/>
        </w:tabs>
        <w:spacing w:line="264" w:lineRule="auto"/>
        <w:ind w:left="760"/>
        <w:jc w:val="both"/>
      </w:pPr>
      <w:r>
        <w:t xml:space="preserve">- </w:t>
      </w:r>
      <w:r w:rsidR="008A498B">
        <w:t xml:space="preserve">Zamawiający uzna ww. warunek za spełniony, jeżeli Wykonawca wykaże, że w okresie ostatnich pięciu lat przed upływem terminu składania ofert (a jeżeli okres prowadzenia działalności jest krótszy – w tym okresie), wykonał należycie co najmniej dwie [2] roboty budowlane </w:t>
      </w:r>
      <w:r w:rsidR="008A498B" w:rsidRPr="008A498B">
        <w:t xml:space="preserve">polegające na naprawie ścian zewnętrznych albo remoncie elewacji obiektu zabytkowego o wartości co najmniej 200.000 złotych brutto (dwieście tysięcy złotych) każda z robót budowlanych. </w:t>
      </w:r>
      <w:r w:rsidR="008A498B">
        <w:t xml:space="preserve"> (w rozumieniu przepisów ustawy o ochronie zabytków i opiece nad zabytkami, lub – w przypadku rejestrów prowadzonych poza RP – rejestrów równoważnych, prowadzonych na podstawie przepisów obowiązujących ze względu na miejsce położenia zabytku)</w:t>
      </w:r>
    </w:p>
    <w:p w14:paraId="3C608B23" w14:textId="1394AF35" w:rsidR="000D4F2F" w:rsidRDefault="00580D64" w:rsidP="00580D64">
      <w:pPr>
        <w:pStyle w:val="Teksttreci0"/>
        <w:shd w:val="clear" w:color="auto" w:fill="auto"/>
        <w:tabs>
          <w:tab w:val="left" w:pos="1089"/>
        </w:tabs>
        <w:spacing w:line="264" w:lineRule="auto"/>
        <w:ind w:left="709" w:hanging="357"/>
        <w:jc w:val="both"/>
      </w:pPr>
      <w:r>
        <w:t xml:space="preserve">b) </w:t>
      </w:r>
      <w:r w:rsidR="000D4F2F">
        <w:t>Dysponują odpowiednim potencjałem technicznym oraz osobami zdolnymi do wykonania zamówienia</w:t>
      </w:r>
    </w:p>
    <w:p w14:paraId="6F71D471" w14:textId="331F899D" w:rsidR="008A498B" w:rsidRDefault="008A498B" w:rsidP="008A498B">
      <w:pPr>
        <w:pStyle w:val="Teksttreci0"/>
        <w:tabs>
          <w:tab w:val="left" w:pos="1089"/>
        </w:tabs>
        <w:spacing w:line="264" w:lineRule="auto"/>
        <w:ind w:left="760"/>
        <w:jc w:val="both"/>
      </w:pPr>
      <w:r>
        <w:t>- Zamawiający uzna ww. warunek za spełniony, jeżeli Wykonawca wykaże, że dysponuje lub będzie dysponował osobami, które skieruje do realizacji przedmiotu zamówienia, w tym:</w:t>
      </w:r>
    </w:p>
    <w:p w14:paraId="7CEFF798" w14:textId="77777777" w:rsidR="008A498B" w:rsidRDefault="008A498B" w:rsidP="008A498B">
      <w:pPr>
        <w:pStyle w:val="Teksttreci0"/>
        <w:tabs>
          <w:tab w:val="left" w:pos="1089"/>
        </w:tabs>
        <w:spacing w:line="264" w:lineRule="auto"/>
        <w:ind w:left="760"/>
        <w:jc w:val="both"/>
      </w:pPr>
      <w:r>
        <w:t>a) jedną [1] osobą pełniącą funkcję kierownika robót, która:</w:t>
      </w:r>
    </w:p>
    <w:p w14:paraId="1CFA8EDD" w14:textId="77777777" w:rsidR="008A498B" w:rsidRDefault="008A498B" w:rsidP="008A498B">
      <w:pPr>
        <w:pStyle w:val="Teksttreci0"/>
        <w:tabs>
          <w:tab w:val="left" w:pos="1089"/>
        </w:tabs>
        <w:spacing w:line="264" w:lineRule="auto"/>
        <w:ind w:left="760"/>
        <w:jc w:val="both"/>
      </w:pPr>
      <w:r>
        <w:rPr>
          <w:rFonts w:ascii="Segoe UI Symbol" w:hAnsi="Segoe UI Symbol" w:cs="Segoe UI Symbol"/>
        </w:rPr>
        <w:lastRenderedPageBreak/>
        <w:t>✔</w:t>
      </w:r>
      <w:r>
        <w:t xml:space="preserve"> posiada uprawnienia budowlane do kierowania robotami budowlanymi bez ograniczeń w</w:t>
      </w:r>
    </w:p>
    <w:p w14:paraId="53476583" w14:textId="77777777" w:rsidR="008A498B" w:rsidRDefault="008A498B" w:rsidP="008A498B">
      <w:pPr>
        <w:pStyle w:val="Teksttreci0"/>
        <w:tabs>
          <w:tab w:val="left" w:pos="1089"/>
        </w:tabs>
        <w:spacing w:line="264" w:lineRule="auto"/>
        <w:ind w:left="760"/>
        <w:jc w:val="both"/>
      </w:pPr>
      <w:r>
        <w:t>specjalności konstrukcyjno-budowlanej, minimum 5 letnie doświadczenie w zakresie pełnienia</w:t>
      </w:r>
    </w:p>
    <w:p w14:paraId="750E3963" w14:textId="77777777" w:rsidR="008A498B" w:rsidRDefault="008A498B" w:rsidP="008A498B">
      <w:pPr>
        <w:pStyle w:val="Teksttreci0"/>
        <w:tabs>
          <w:tab w:val="left" w:pos="1089"/>
        </w:tabs>
        <w:spacing w:line="264" w:lineRule="auto"/>
        <w:ind w:left="760"/>
        <w:jc w:val="both"/>
      </w:pPr>
      <w:r>
        <w:t>samodzielnych funkcji technicznych, wpisaną na listę właściwej okręgowej izby inżynierów</w:t>
      </w:r>
    </w:p>
    <w:p w14:paraId="3442FF0B" w14:textId="1C41666E" w:rsidR="008A498B" w:rsidRDefault="008A498B" w:rsidP="0000069C">
      <w:pPr>
        <w:pStyle w:val="Teksttreci0"/>
        <w:tabs>
          <w:tab w:val="left" w:pos="1089"/>
        </w:tabs>
        <w:spacing w:line="264" w:lineRule="auto"/>
        <w:ind w:left="760"/>
        <w:jc w:val="both"/>
      </w:pPr>
      <w:r>
        <w:t>budownictwa, która, przez co najmniej 18 miesięcy brała udział w robotach budowlanych prowadzonych przy zabytkach nieruchomych wpisanych do rejestru zabytków lub inwentarza muzeum będącego instytucją kultury;</w:t>
      </w:r>
      <w:r w:rsidR="0000069C">
        <w:t xml:space="preserve"> </w:t>
      </w:r>
      <w:r>
        <w:t>posiadającą doświadczenie w pełnieniu funkcji kierownika budowy przy realizacji przynajmniej</w:t>
      </w:r>
      <w:r w:rsidR="0000069C">
        <w:t xml:space="preserve"> </w:t>
      </w:r>
      <w:r>
        <w:t xml:space="preserve">jednej </w:t>
      </w:r>
      <w:r w:rsidR="0000069C">
        <w:t xml:space="preserve">[1] </w:t>
      </w:r>
      <w:r>
        <w:t>roboty budowlanej dotyczącej remontów lub modernizacji lub przebudowy budynków</w:t>
      </w:r>
      <w:r w:rsidR="0000069C">
        <w:t xml:space="preserve"> </w:t>
      </w:r>
      <w:r>
        <w:t>zabytkowych</w:t>
      </w:r>
    </w:p>
    <w:p w14:paraId="6CEE3789" w14:textId="6B5A5BEF" w:rsidR="003A6987" w:rsidRDefault="003A6987" w:rsidP="003A6987">
      <w:pPr>
        <w:pStyle w:val="Teksttreci0"/>
        <w:tabs>
          <w:tab w:val="left" w:pos="1089"/>
        </w:tabs>
        <w:spacing w:line="264" w:lineRule="auto"/>
        <w:ind w:left="760"/>
        <w:jc w:val="both"/>
      </w:pPr>
      <w:r>
        <w:t>Przez uprawnienia do pełnienia samodzielnych funkcji w budownictwie należy rozumieć uprawnienia wydane na podstawie ustawy Prawo budowlane oraz rozporządzeń wykonawczych do ustawy Prawo budowlane lub odpowiadające im ważne równoważne uprawnienia, w zakresie pełnionej funkcji, które zostały wydane na podstawie wcześniej obowiązujących przepisów lub na podstawie ustawy z dnia 22 grudnia 2015 r. o zasadach uznawania kwalifikacji zawodowych nabytych w państwach członkowskich Unii Europejskiej</w:t>
      </w:r>
    </w:p>
    <w:p w14:paraId="09D5630E" w14:textId="77777777" w:rsidR="003A6987" w:rsidRDefault="003A6987" w:rsidP="003A6987">
      <w:pPr>
        <w:pStyle w:val="Teksttreci0"/>
        <w:tabs>
          <w:tab w:val="left" w:pos="1089"/>
        </w:tabs>
        <w:spacing w:line="264" w:lineRule="auto"/>
        <w:ind w:left="760"/>
        <w:jc w:val="both"/>
      </w:pPr>
      <w:r>
        <w:t>(tj. Dz. U. z 2020 r., poz. 220),</w:t>
      </w:r>
    </w:p>
    <w:p w14:paraId="184FCEE3" w14:textId="5683C0C4" w:rsidR="003A6987" w:rsidRDefault="003A6987" w:rsidP="003A6987">
      <w:pPr>
        <w:pStyle w:val="Teksttreci0"/>
        <w:tabs>
          <w:tab w:val="left" w:pos="1089"/>
        </w:tabs>
        <w:spacing w:line="264" w:lineRule="auto"/>
        <w:ind w:left="760"/>
        <w:jc w:val="both"/>
      </w:pPr>
      <w:r>
        <w:t>W przypadku Wykonawców chcących wspólnie złożyć ofertę warunek uznany będzie przez Zamawiającego za spełniony, jeżeli Wykonawcy składający wspólnie ofertę spełniać go będą łącznie,</w:t>
      </w:r>
    </w:p>
    <w:p w14:paraId="3DB3825E" w14:textId="77777777" w:rsidR="000D4F2F" w:rsidRDefault="000D4F2F" w:rsidP="000D4F2F">
      <w:pPr>
        <w:pStyle w:val="Teksttreci0"/>
        <w:numPr>
          <w:ilvl w:val="0"/>
          <w:numId w:val="60"/>
        </w:numPr>
        <w:shd w:val="clear" w:color="auto" w:fill="auto"/>
        <w:tabs>
          <w:tab w:val="left" w:pos="1086"/>
        </w:tabs>
        <w:spacing w:line="292" w:lineRule="auto"/>
        <w:ind w:firstLine="760"/>
        <w:jc w:val="both"/>
      </w:pPr>
      <w:r>
        <w:t>Zagwarantują, że okres gwarancji i rękojmi za wady dla przedmiotu zamówienia wynosi nie mniej niż 24 miesiące od dnia odbioru końcowego</w:t>
      </w:r>
    </w:p>
    <w:p w14:paraId="68107B39" w14:textId="77777777" w:rsidR="000D4F2F" w:rsidRDefault="000D4F2F" w:rsidP="000D4F2F">
      <w:pPr>
        <w:pStyle w:val="Teksttreci0"/>
        <w:shd w:val="clear" w:color="auto" w:fill="auto"/>
        <w:tabs>
          <w:tab w:val="left" w:pos="1086"/>
        </w:tabs>
        <w:spacing w:line="292" w:lineRule="auto"/>
        <w:ind w:left="760"/>
        <w:jc w:val="both"/>
      </w:pPr>
    </w:p>
    <w:p w14:paraId="3A0EF11F" w14:textId="783274DE" w:rsidR="00580D64" w:rsidRDefault="00562B6B" w:rsidP="00580D64">
      <w:pPr>
        <w:pStyle w:val="Teksttreci0"/>
        <w:shd w:val="clear" w:color="auto" w:fill="auto"/>
        <w:tabs>
          <w:tab w:val="left" w:pos="1086"/>
        </w:tabs>
        <w:spacing w:line="292" w:lineRule="auto"/>
        <w:jc w:val="both"/>
      </w:pPr>
      <w:r w:rsidRPr="00EA1C17">
        <w:t>Warunki określone powyżej uznaje się za spełnione, jeżeli Wykonawca złoży oświadczenie</w:t>
      </w:r>
      <w:r w:rsidR="00580D64">
        <w:t xml:space="preserve"> o </w:t>
      </w:r>
      <w:r w:rsidR="00A07541">
        <w:t>spełnianiu</w:t>
      </w:r>
      <w:r w:rsidR="00580D64">
        <w:t xml:space="preserve"> warunków udziału w postępowaniu wraz z </w:t>
      </w:r>
      <w:r w:rsidRPr="00EA1C17">
        <w:t>następując</w:t>
      </w:r>
      <w:r w:rsidR="00580D64">
        <w:t>ymi</w:t>
      </w:r>
      <w:r w:rsidRPr="00EA1C17">
        <w:t xml:space="preserve"> dokument</w:t>
      </w:r>
      <w:r w:rsidR="00580D64">
        <w:t>ami</w:t>
      </w:r>
      <w:r w:rsidR="00A07541">
        <w:t>:</w:t>
      </w:r>
    </w:p>
    <w:p w14:paraId="3D92BCE6" w14:textId="288201A8" w:rsidR="00A07541" w:rsidRPr="00D84332" w:rsidRDefault="00A07541" w:rsidP="00A07541">
      <w:pPr>
        <w:pStyle w:val="Teksttreci0"/>
        <w:numPr>
          <w:ilvl w:val="0"/>
          <w:numId w:val="63"/>
        </w:numPr>
        <w:jc w:val="both"/>
        <w:rPr>
          <w:color w:val="auto"/>
        </w:rPr>
      </w:pPr>
      <w:r w:rsidRPr="00D84332">
        <w:rPr>
          <w:color w:val="auto"/>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[ZAŁACZNIK NR 4]</w:t>
      </w:r>
    </w:p>
    <w:p w14:paraId="75E6D9E6" w14:textId="6F188EA5" w:rsidR="00A07541" w:rsidRPr="00D84332" w:rsidRDefault="00A07541" w:rsidP="00580D64">
      <w:pPr>
        <w:pStyle w:val="Teksttreci0"/>
        <w:numPr>
          <w:ilvl w:val="0"/>
          <w:numId w:val="63"/>
        </w:numPr>
        <w:jc w:val="both"/>
        <w:rPr>
          <w:color w:val="auto"/>
        </w:rPr>
      </w:pPr>
      <w:r w:rsidRPr="00D84332">
        <w:rPr>
          <w:color w:val="auto"/>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5]</w:t>
      </w:r>
    </w:p>
    <w:p w14:paraId="610A9709" w14:textId="57E283DC" w:rsidR="003A6987" w:rsidRPr="00D84332" w:rsidRDefault="0000069C" w:rsidP="0000069C">
      <w:pPr>
        <w:pStyle w:val="Teksttreci0"/>
        <w:numPr>
          <w:ilvl w:val="0"/>
          <w:numId w:val="63"/>
        </w:numPr>
        <w:jc w:val="both"/>
        <w:rPr>
          <w:color w:val="auto"/>
        </w:rPr>
      </w:pPr>
      <w:r w:rsidRPr="00D84332">
        <w:rPr>
          <w:color w:val="auto"/>
        </w:rPr>
        <w:t xml:space="preserve">wykaz osób, skierowanych przez wykonawcę do realizacji zamówienia, w szczególności odpowiedzialnych za kierowanie robotami budowlanymi, wraz z informacjami na temat ich kwalifikacji zawodowych, uprawnień, oraz informacją o podstawie do dysponowania tymi osobami. </w:t>
      </w:r>
      <w:r w:rsidR="00A07541" w:rsidRPr="00D84332">
        <w:rPr>
          <w:color w:val="auto"/>
        </w:rPr>
        <w:t xml:space="preserve">[ZAŁĄCZNIK NR </w:t>
      </w:r>
      <w:r w:rsidR="00D84332" w:rsidRPr="00D84332">
        <w:rPr>
          <w:color w:val="auto"/>
        </w:rPr>
        <w:t>6</w:t>
      </w:r>
      <w:r w:rsidR="00A07541" w:rsidRPr="00D84332">
        <w:rPr>
          <w:color w:val="auto"/>
        </w:rPr>
        <w:t>]</w:t>
      </w:r>
      <w:r w:rsidRPr="00D84332">
        <w:rPr>
          <w:color w:val="auto"/>
        </w:rPr>
        <w:t>;</w:t>
      </w:r>
    </w:p>
    <w:p w14:paraId="4BF3DC5D" w14:textId="77777777" w:rsidR="00A07541" w:rsidRPr="00D84332" w:rsidRDefault="0000069C" w:rsidP="005C6229">
      <w:pPr>
        <w:pStyle w:val="Teksttreci0"/>
        <w:numPr>
          <w:ilvl w:val="0"/>
          <w:numId w:val="63"/>
        </w:numPr>
        <w:jc w:val="both"/>
        <w:rPr>
          <w:color w:val="auto"/>
        </w:rPr>
      </w:pPr>
      <w:r w:rsidRPr="00D84332">
        <w:rPr>
          <w:color w:val="auto"/>
        </w:rPr>
        <w:t xml:space="preserve">Ocena spełnienia w/w warunków dokonana zostanie zgodnie z formułą „spełnia – nie spełnia”, </w:t>
      </w:r>
      <w:r w:rsidRPr="00D84332">
        <w:rPr>
          <w:color w:val="auto"/>
        </w:rPr>
        <w:lastRenderedPageBreak/>
        <w:t>w oparciu o informacje zawarte w przedstawionych dokumentach. Z treści załączonych dokumentów musi wynikać jednoznacznie, że warunki określone w ust. 1 Wykonawca spełnił.</w:t>
      </w:r>
    </w:p>
    <w:p w14:paraId="2F695552" w14:textId="6EF8702A" w:rsidR="00594F75" w:rsidRPr="00EA1C17" w:rsidRDefault="00562B6B" w:rsidP="00A07541">
      <w:pPr>
        <w:pStyle w:val="Teksttreci0"/>
        <w:jc w:val="both"/>
      </w:pPr>
      <w:r w:rsidRPr="00EA1C17">
        <w:t xml:space="preserve">Oświadczenie o spełnianiu warunków w postępowaniu, wykaz robót </w:t>
      </w:r>
      <w:r w:rsidR="003A6987">
        <w:t xml:space="preserve">i  wykaz osób </w:t>
      </w:r>
      <w:r w:rsidRPr="00EA1C17">
        <w:t>wraz z niezbędnymi dowodami na potwierdzenie wykonanych robót należy dołączyć do formularza oferty.</w:t>
      </w:r>
    </w:p>
    <w:p w14:paraId="18251AD5" w14:textId="400E83A0" w:rsidR="003A6987" w:rsidRDefault="00562B6B" w:rsidP="003A6987">
      <w:pPr>
        <w:pStyle w:val="Teksttreci0"/>
        <w:spacing w:line="240" w:lineRule="auto"/>
        <w:jc w:val="both"/>
      </w:pPr>
      <w:r w:rsidRPr="00EA1C17">
        <w:t>Jeżeli Wykonawca nie dołączy wykaz</w:t>
      </w:r>
      <w:r w:rsidR="003A6987">
        <w:t xml:space="preserve">ów </w:t>
      </w:r>
      <w:r w:rsidRPr="00EA1C17">
        <w:t xml:space="preserve">wraz z niezbędnymi dowodami </w:t>
      </w:r>
      <w:r w:rsidR="003A6987" w:rsidRPr="003A6987">
        <w:t>lub są one niekompletne lub zawierają błędy</w:t>
      </w:r>
      <w:r w:rsidR="003A6987">
        <w:t xml:space="preserve"> Zamawiający wzywa wykonawcę odpowiednio do ich złożenia, poprawienia lub uzupełnienia w wyznaczonym terminie</w:t>
      </w:r>
      <w:r w:rsidR="00A07541">
        <w:t>, nie krótszym niż 5 dni kalendarzowych</w:t>
      </w:r>
      <w:r w:rsidR="003A6987">
        <w:t>, chyba że:</w:t>
      </w:r>
    </w:p>
    <w:p w14:paraId="62831A5E" w14:textId="7AB2A572" w:rsidR="003A6987" w:rsidRDefault="003A6987" w:rsidP="003A6987">
      <w:pPr>
        <w:pStyle w:val="Teksttreci0"/>
        <w:spacing w:line="240" w:lineRule="auto"/>
        <w:jc w:val="both"/>
      </w:pPr>
      <w:r>
        <w:t>1) oferta wykonawcy podlega odrzuceniu bez względu na ich złożenie, uzupełnienie lub  poprawienie lub</w:t>
      </w:r>
    </w:p>
    <w:p w14:paraId="5A9782CE" w14:textId="672839D2" w:rsidR="003A6987" w:rsidRDefault="003A6987" w:rsidP="003A6987">
      <w:pPr>
        <w:pStyle w:val="Teksttreci0"/>
        <w:spacing w:line="240" w:lineRule="auto"/>
        <w:jc w:val="both"/>
      </w:pPr>
      <w:r>
        <w:t>2) zachodzą przesłanki unieważnienia postępowania.</w:t>
      </w:r>
    </w:p>
    <w:p w14:paraId="76FAF6FD" w14:textId="4C2D5344" w:rsidR="00594F75" w:rsidRDefault="003A6987" w:rsidP="003A6987">
      <w:pPr>
        <w:pStyle w:val="Teksttreci0"/>
        <w:shd w:val="clear" w:color="auto" w:fill="auto"/>
        <w:spacing w:line="240" w:lineRule="auto"/>
        <w:jc w:val="both"/>
      </w:pPr>
      <w:r>
        <w:t>Wykonawca składa podmiotowe środki dowodowe na wezwanie, o którym mowa powyżej, aktualne na dzień ich złożenia.</w:t>
      </w:r>
      <w:r w:rsidR="00562B6B" w:rsidRPr="00EA1C17">
        <w:t>.</w:t>
      </w:r>
    </w:p>
    <w:p w14:paraId="47012326" w14:textId="77777777" w:rsidR="003A6987" w:rsidRPr="00EA1C17" w:rsidRDefault="003A6987" w:rsidP="003A6987">
      <w:pPr>
        <w:pStyle w:val="Teksttreci0"/>
        <w:shd w:val="clear" w:color="auto" w:fill="auto"/>
        <w:spacing w:line="240" w:lineRule="auto"/>
        <w:jc w:val="both"/>
      </w:pPr>
    </w:p>
    <w:p w14:paraId="14E23DB3" w14:textId="77777777" w:rsidR="00594F75" w:rsidRPr="00EA1C17" w:rsidRDefault="00562B6B" w:rsidP="00EA1C17">
      <w:pPr>
        <w:pStyle w:val="Nagwek20"/>
        <w:keepNext/>
        <w:keepLines/>
        <w:shd w:val="clear" w:color="auto" w:fill="auto"/>
        <w:rPr>
          <w:sz w:val="22"/>
          <w:szCs w:val="22"/>
        </w:rPr>
      </w:pPr>
      <w:bookmarkStart w:id="14" w:name="bookmark18"/>
      <w:bookmarkStart w:id="15" w:name="bookmark19"/>
      <w:r w:rsidRPr="00EA1C17">
        <w:rPr>
          <w:sz w:val="22"/>
          <w:szCs w:val="22"/>
        </w:rPr>
        <w:t>MINIMALNY ZAKRES OFERTY</w:t>
      </w:r>
      <w:bookmarkEnd w:id="14"/>
      <w:bookmarkEnd w:id="15"/>
    </w:p>
    <w:p w14:paraId="4665C42F" w14:textId="77777777" w:rsidR="00594F75" w:rsidRPr="00EA1C17" w:rsidRDefault="00562B6B" w:rsidP="00EA1C17">
      <w:pPr>
        <w:pStyle w:val="Teksttreci0"/>
        <w:shd w:val="clear" w:color="auto" w:fill="auto"/>
        <w:spacing w:after="260" w:line="240" w:lineRule="auto"/>
        <w:jc w:val="both"/>
      </w:pPr>
      <w:r w:rsidRPr="00EA1C17">
        <w:t>Ofertę należy złożyć zgodnie ze wzorem oferty (formularz ofertowy), stanowiącym załącznik nr 1 do zapytania ofertowego, do oferty należy dołączyć wszystkie wymagane dokumenty.</w:t>
      </w:r>
    </w:p>
    <w:p w14:paraId="492415D7" w14:textId="77777777" w:rsidR="00594F75" w:rsidRPr="00EA1C17" w:rsidRDefault="00562B6B" w:rsidP="00EA1C17">
      <w:pPr>
        <w:pStyle w:val="Nagwek20"/>
        <w:keepNext/>
        <w:keepLines/>
        <w:shd w:val="clear" w:color="auto" w:fill="auto"/>
        <w:rPr>
          <w:sz w:val="22"/>
          <w:szCs w:val="22"/>
        </w:rPr>
      </w:pPr>
      <w:bookmarkStart w:id="16" w:name="bookmark20"/>
      <w:bookmarkStart w:id="17" w:name="bookmark21"/>
      <w:r w:rsidRPr="00EA1C17">
        <w:rPr>
          <w:sz w:val="22"/>
          <w:szCs w:val="22"/>
        </w:rPr>
        <w:t>KRYTERIA OCENY OFERTY I OPIS SPOSOBU PRZYZNAWANIA PUNKTACJI</w:t>
      </w:r>
      <w:bookmarkEnd w:id="16"/>
      <w:bookmarkEnd w:id="17"/>
    </w:p>
    <w:p w14:paraId="0866BFFC" w14:textId="57CD8812" w:rsidR="00594F75" w:rsidRPr="00EA1C17" w:rsidRDefault="00562B6B">
      <w:pPr>
        <w:pStyle w:val="Teksttreci0"/>
        <w:numPr>
          <w:ilvl w:val="0"/>
          <w:numId w:val="6"/>
        </w:numPr>
        <w:shd w:val="clear" w:color="auto" w:fill="auto"/>
        <w:tabs>
          <w:tab w:val="left" w:pos="323"/>
        </w:tabs>
        <w:spacing w:after="260" w:line="240" w:lineRule="auto"/>
        <w:jc w:val="both"/>
      </w:pPr>
      <w:r w:rsidRPr="00EA1C17">
        <w:t>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w:t>
      </w:r>
      <w:r w:rsidR="003D0AC3" w:rsidRPr="00EA1C17">
        <w:t>,</w:t>
      </w:r>
      <w:r w:rsidRPr="00EA1C17">
        <w:t xml:space="preserve"> zostanie odrzucona jako niezgodna z przedmiotem zamówienia.</w:t>
      </w:r>
    </w:p>
    <w:p w14:paraId="68DFE915" w14:textId="77777777" w:rsidR="00594F75" w:rsidRPr="00EA1C17" w:rsidRDefault="00562B6B">
      <w:pPr>
        <w:pStyle w:val="Teksttreci0"/>
        <w:numPr>
          <w:ilvl w:val="0"/>
          <w:numId w:val="6"/>
        </w:numPr>
        <w:shd w:val="clear" w:color="auto" w:fill="auto"/>
        <w:tabs>
          <w:tab w:val="left" w:pos="316"/>
        </w:tabs>
        <w:spacing w:line="240" w:lineRule="auto"/>
      </w:pPr>
      <w:r w:rsidRPr="00EA1C17">
        <w:t>Zamawiający dokona oceny punktowej ofert, które:</w:t>
      </w:r>
    </w:p>
    <w:p w14:paraId="70FDAFDB" w14:textId="77777777" w:rsidR="00594F75" w:rsidRPr="00EA1C17" w:rsidRDefault="00562B6B">
      <w:pPr>
        <w:pStyle w:val="Teksttreci0"/>
        <w:numPr>
          <w:ilvl w:val="0"/>
          <w:numId w:val="7"/>
        </w:numPr>
        <w:shd w:val="clear" w:color="auto" w:fill="auto"/>
        <w:tabs>
          <w:tab w:val="left" w:pos="1090"/>
        </w:tabs>
        <w:spacing w:line="240" w:lineRule="auto"/>
        <w:ind w:firstLine="760"/>
      </w:pPr>
      <w:r w:rsidRPr="00EA1C17">
        <w:t>zostaną złożone w terminie,</w:t>
      </w:r>
    </w:p>
    <w:p w14:paraId="4F504D9C" w14:textId="77777777" w:rsidR="00594F75" w:rsidRPr="00EA1C17" w:rsidRDefault="00562B6B">
      <w:pPr>
        <w:pStyle w:val="Teksttreci0"/>
        <w:numPr>
          <w:ilvl w:val="0"/>
          <w:numId w:val="7"/>
        </w:numPr>
        <w:shd w:val="clear" w:color="auto" w:fill="auto"/>
        <w:tabs>
          <w:tab w:val="left" w:pos="1101"/>
        </w:tabs>
        <w:spacing w:line="240" w:lineRule="auto"/>
        <w:ind w:firstLine="760"/>
      </w:pPr>
      <w:r w:rsidRPr="00EA1C17">
        <w:t>są zgodne z przedmiotem zamówienia,</w:t>
      </w:r>
    </w:p>
    <w:p w14:paraId="56BE269F" w14:textId="77777777" w:rsidR="00594F75" w:rsidRPr="00EA1C17" w:rsidRDefault="00562B6B">
      <w:pPr>
        <w:pStyle w:val="Teksttreci0"/>
        <w:numPr>
          <w:ilvl w:val="0"/>
          <w:numId w:val="7"/>
        </w:numPr>
        <w:shd w:val="clear" w:color="auto" w:fill="auto"/>
        <w:tabs>
          <w:tab w:val="left" w:pos="1101"/>
        </w:tabs>
        <w:spacing w:line="240" w:lineRule="auto"/>
        <w:ind w:firstLine="760"/>
      </w:pPr>
      <w:r w:rsidRPr="00EA1C17">
        <w:t>spełniają warunki udziału w postępowaniu,</w:t>
      </w:r>
    </w:p>
    <w:p w14:paraId="3982F488" w14:textId="58598E1A" w:rsidR="003D0AC3" w:rsidRPr="00EA1C17" w:rsidRDefault="00562B6B">
      <w:pPr>
        <w:pStyle w:val="Teksttreci0"/>
        <w:numPr>
          <w:ilvl w:val="0"/>
          <w:numId w:val="7"/>
        </w:numPr>
        <w:shd w:val="clear" w:color="auto" w:fill="auto"/>
        <w:tabs>
          <w:tab w:val="left" w:pos="1050"/>
        </w:tabs>
        <w:spacing w:line="240" w:lineRule="auto"/>
        <w:ind w:firstLine="760"/>
      </w:pPr>
      <w:r w:rsidRPr="00EA1C17">
        <w:t>przedstawiły ofertę zgodnie z wymaganiami wskazanymi w minimalnym zakresie oferty.</w:t>
      </w:r>
    </w:p>
    <w:p w14:paraId="579B0CCD" w14:textId="77777777" w:rsidR="003D0AC3" w:rsidRPr="00EA1C17" w:rsidRDefault="003D0AC3" w:rsidP="00EA1C17">
      <w:pPr>
        <w:pStyle w:val="Teksttreci0"/>
        <w:shd w:val="clear" w:color="auto" w:fill="auto"/>
        <w:tabs>
          <w:tab w:val="left" w:pos="323"/>
        </w:tabs>
        <w:spacing w:line="240" w:lineRule="auto"/>
      </w:pPr>
    </w:p>
    <w:p w14:paraId="43A09089" w14:textId="7BC88B75" w:rsidR="00594F75" w:rsidRPr="00EA1C17" w:rsidRDefault="00562B6B">
      <w:pPr>
        <w:pStyle w:val="Teksttreci0"/>
        <w:numPr>
          <w:ilvl w:val="0"/>
          <w:numId w:val="6"/>
        </w:numPr>
        <w:shd w:val="clear" w:color="auto" w:fill="auto"/>
        <w:tabs>
          <w:tab w:val="left" w:pos="323"/>
        </w:tabs>
        <w:spacing w:line="240" w:lineRule="auto"/>
      </w:pPr>
      <w:r w:rsidRPr="00EA1C17">
        <w:t>Wybór najkorzystniejszej oferty spośród ofert niepodlegających odrzuceniu zostanie przeprowadzony w oparciu o następujące kryteria:</w:t>
      </w:r>
    </w:p>
    <w:p w14:paraId="01D5B249" w14:textId="77777777" w:rsidR="00594F75" w:rsidRPr="00EA1C17" w:rsidRDefault="00562B6B" w:rsidP="00EA1C17">
      <w:pPr>
        <w:pStyle w:val="Teksttreci0"/>
        <w:shd w:val="clear" w:color="auto" w:fill="auto"/>
        <w:spacing w:line="240" w:lineRule="auto"/>
        <w:ind w:firstLine="740"/>
      </w:pPr>
      <w:r w:rsidRPr="00EA1C17">
        <w:t>cena - 70%,</w:t>
      </w:r>
    </w:p>
    <w:p w14:paraId="7E255E2D" w14:textId="77777777" w:rsidR="00594F75" w:rsidRPr="00EA1C17" w:rsidRDefault="00562B6B" w:rsidP="00EA1C17">
      <w:pPr>
        <w:pStyle w:val="Teksttreci0"/>
        <w:shd w:val="clear" w:color="auto" w:fill="auto"/>
        <w:spacing w:after="260" w:line="240" w:lineRule="auto"/>
        <w:ind w:firstLine="740"/>
      </w:pPr>
      <w:r w:rsidRPr="00EA1C17">
        <w:t>termin gwarancji - 30%.</w:t>
      </w:r>
    </w:p>
    <w:p w14:paraId="7A9AE560" w14:textId="0F5B68D0" w:rsidR="00594F75" w:rsidRPr="00EA1C17" w:rsidRDefault="00562B6B" w:rsidP="00EA1C17">
      <w:pPr>
        <w:pStyle w:val="Teksttreci0"/>
        <w:shd w:val="clear" w:color="auto" w:fill="auto"/>
        <w:spacing w:line="240" w:lineRule="auto"/>
        <w:jc w:val="both"/>
      </w:pPr>
      <w:r w:rsidRPr="00EA1C17">
        <w:t xml:space="preserve">3.1 Kryterium </w:t>
      </w:r>
      <w:r w:rsidR="003D0AC3" w:rsidRPr="00EA1C17">
        <w:t>„</w:t>
      </w:r>
      <w:r w:rsidRPr="00EA1C17">
        <w:t>cena</w:t>
      </w:r>
      <w:r w:rsidR="003D0AC3" w:rsidRPr="00EA1C17">
        <w:t>”</w:t>
      </w:r>
      <w:r w:rsidRPr="00EA1C17">
        <w:t xml:space="preserve"> będzie rozpatrywane na podstawie ceny oferty brutto za wykonanie przedmiotu zamówienia, podanej przez Wykonawcę na formularzu ofertowym. Ilość punktów w tym kryterium zostanie obliczona na podstawie poniższego wzoru:</w:t>
      </w:r>
    </w:p>
    <w:p w14:paraId="235E7C8D" w14:textId="77777777" w:rsidR="00594F75" w:rsidRPr="00EA1C17" w:rsidRDefault="00562B6B" w:rsidP="00EA1C17">
      <w:pPr>
        <w:pStyle w:val="Teksttreci0"/>
        <w:shd w:val="clear" w:color="auto" w:fill="auto"/>
        <w:spacing w:line="240" w:lineRule="auto"/>
        <w:ind w:firstLine="400"/>
      </w:pPr>
      <w:r w:rsidRPr="00EA1C17">
        <w:t>C = C min/Co x 70 pkt</w:t>
      </w:r>
    </w:p>
    <w:p w14:paraId="7ADCFD9E" w14:textId="77777777" w:rsidR="00594F75" w:rsidRPr="00EA1C17" w:rsidRDefault="00562B6B" w:rsidP="00EA1C17">
      <w:pPr>
        <w:pStyle w:val="Teksttreci0"/>
        <w:shd w:val="clear" w:color="auto" w:fill="auto"/>
        <w:spacing w:line="240" w:lineRule="auto"/>
        <w:ind w:firstLine="400"/>
      </w:pPr>
      <w:r w:rsidRPr="00EA1C17">
        <w:t>gdzie:</w:t>
      </w:r>
    </w:p>
    <w:p w14:paraId="49DDCA36" w14:textId="5CB5EBC8" w:rsidR="00594F75" w:rsidRPr="00EA1C17" w:rsidRDefault="00562B6B" w:rsidP="00EA1C17">
      <w:pPr>
        <w:pStyle w:val="Teksttreci0"/>
        <w:shd w:val="clear" w:color="auto" w:fill="auto"/>
        <w:spacing w:after="260" w:line="240" w:lineRule="auto"/>
        <w:ind w:left="400"/>
      </w:pPr>
      <w:r w:rsidRPr="00EA1C17">
        <w:t>C min - cena brutto oferty najniższej,</w:t>
      </w:r>
      <w:r w:rsidR="003D0AC3" w:rsidRPr="00EA1C17">
        <w:br/>
      </w:r>
      <w:r w:rsidRPr="00EA1C17">
        <w:t>Co - cena oferty ocenianej.</w:t>
      </w:r>
    </w:p>
    <w:p w14:paraId="5CA3655D" w14:textId="0CC5FDFA" w:rsidR="00594F75" w:rsidRPr="00EA1C17" w:rsidRDefault="00562B6B">
      <w:pPr>
        <w:pStyle w:val="Teksttreci0"/>
        <w:numPr>
          <w:ilvl w:val="1"/>
          <w:numId w:val="6"/>
        </w:numPr>
        <w:shd w:val="clear" w:color="auto" w:fill="auto"/>
        <w:tabs>
          <w:tab w:val="left" w:pos="492"/>
        </w:tabs>
        <w:spacing w:line="240" w:lineRule="auto"/>
        <w:jc w:val="both"/>
      </w:pPr>
      <w:r w:rsidRPr="00EA1C17">
        <w:t xml:space="preserve">Kryterium </w:t>
      </w:r>
      <w:r w:rsidR="003D0AC3" w:rsidRPr="00EA1C17">
        <w:t>„</w:t>
      </w:r>
      <w:r w:rsidRPr="00EA1C17">
        <w:t>termin gwarancji</w:t>
      </w:r>
      <w:r w:rsidR="003D0AC3" w:rsidRPr="00EA1C17">
        <w:t>”</w:t>
      </w:r>
      <w:r w:rsidRPr="00EA1C17">
        <w:t xml:space="preserve"> będzie rozpatrywane na podstawie zaoferowanego terminu gwarancji, podanego przez Wykonawcę na </w:t>
      </w:r>
      <w:r w:rsidR="003D0AC3" w:rsidRPr="00EA1C17">
        <w:t>f</w:t>
      </w:r>
      <w:r w:rsidRPr="00EA1C17">
        <w:t xml:space="preserve">ormularzu </w:t>
      </w:r>
      <w:r w:rsidR="003D0AC3" w:rsidRPr="00EA1C17">
        <w:t>o</w:t>
      </w:r>
      <w:r w:rsidRPr="00EA1C17">
        <w:t>fert</w:t>
      </w:r>
      <w:r w:rsidR="003D0AC3" w:rsidRPr="00EA1C17">
        <w:t>owym</w:t>
      </w:r>
      <w:r w:rsidRPr="00EA1C17">
        <w:t>. Ilość punktów w tym kryterium zostanie obliczona na podstawie poniższego zestawienia:</w:t>
      </w:r>
    </w:p>
    <w:p w14:paraId="03748245" w14:textId="77777777" w:rsidR="00594F75" w:rsidRPr="00EA1C17" w:rsidRDefault="00562B6B" w:rsidP="00EA1C17">
      <w:pPr>
        <w:pStyle w:val="Teksttreci0"/>
        <w:shd w:val="clear" w:color="auto" w:fill="auto"/>
        <w:spacing w:line="240" w:lineRule="auto"/>
        <w:ind w:firstLine="380"/>
        <w:jc w:val="both"/>
      </w:pPr>
      <w:r w:rsidRPr="00EA1C17">
        <w:t>24 miesięcy - 0 pkt;</w:t>
      </w:r>
    </w:p>
    <w:p w14:paraId="27B6509B" w14:textId="77777777" w:rsidR="00594F75" w:rsidRPr="00EA1C17" w:rsidRDefault="00562B6B" w:rsidP="00EA1C17">
      <w:pPr>
        <w:pStyle w:val="Teksttreci0"/>
        <w:shd w:val="clear" w:color="auto" w:fill="auto"/>
        <w:spacing w:line="240" w:lineRule="auto"/>
        <w:ind w:firstLine="380"/>
        <w:jc w:val="both"/>
      </w:pPr>
      <w:r w:rsidRPr="00EA1C17">
        <w:t>36 miesięcy - 10 pkt.</w:t>
      </w:r>
    </w:p>
    <w:p w14:paraId="183F2559" w14:textId="77777777" w:rsidR="00594F75" w:rsidRPr="00EA1C17" w:rsidRDefault="00562B6B" w:rsidP="00EA1C17">
      <w:pPr>
        <w:pStyle w:val="Teksttreci0"/>
        <w:shd w:val="clear" w:color="auto" w:fill="auto"/>
        <w:spacing w:line="240" w:lineRule="auto"/>
        <w:ind w:firstLine="380"/>
        <w:jc w:val="both"/>
      </w:pPr>
      <w:r w:rsidRPr="00EA1C17">
        <w:t>48 miesięcy - 20 pkt.</w:t>
      </w:r>
    </w:p>
    <w:p w14:paraId="49889568" w14:textId="77777777" w:rsidR="00594F75" w:rsidRPr="00EA1C17" w:rsidRDefault="00562B6B" w:rsidP="00EA1C17">
      <w:pPr>
        <w:pStyle w:val="Teksttreci0"/>
        <w:shd w:val="clear" w:color="auto" w:fill="auto"/>
        <w:spacing w:line="240" w:lineRule="auto"/>
        <w:ind w:firstLine="380"/>
        <w:jc w:val="both"/>
      </w:pPr>
      <w:r w:rsidRPr="00EA1C17">
        <w:t>60 miesięcy i więcej - 30 pkt.</w:t>
      </w:r>
    </w:p>
    <w:p w14:paraId="3171FAE9" w14:textId="77777777" w:rsidR="003D0AC3" w:rsidRPr="00EA1C17" w:rsidRDefault="003D0AC3" w:rsidP="00EA1C17">
      <w:pPr>
        <w:pStyle w:val="Teksttreci0"/>
        <w:shd w:val="clear" w:color="auto" w:fill="auto"/>
        <w:spacing w:line="240" w:lineRule="auto"/>
        <w:ind w:firstLine="380"/>
        <w:jc w:val="both"/>
      </w:pPr>
    </w:p>
    <w:p w14:paraId="17D89AF7" w14:textId="77777777" w:rsidR="00594F75" w:rsidRPr="00EA1C17" w:rsidRDefault="00562B6B">
      <w:pPr>
        <w:pStyle w:val="Teksttreci0"/>
        <w:numPr>
          <w:ilvl w:val="1"/>
          <w:numId w:val="6"/>
        </w:numPr>
        <w:shd w:val="clear" w:color="auto" w:fill="auto"/>
        <w:tabs>
          <w:tab w:val="left" w:pos="484"/>
        </w:tabs>
        <w:spacing w:after="260" w:line="240" w:lineRule="auto"/>
      </w:pPr>
      <w:r w:rsidRPr="00EA1C17">
        <w:t>Ocena ofert odbędzie się w skali punktowej 0-100 pkt.</w:t>
      </w:r>
    </w:p>
    <w:p w14:paraId="6BBDA396" w14:textId="77777777" w:rsidR="00594F75" w:rsidRPr="00EA1C17" w:rsidRDefault="00562B6B">
      <w:pPr>
        <w:pStyle w:val="Teksttreci0"/>
        <w:numPr>
          <w:ilvl w:val="0"/>
          <w:numId w:val="6"/>
        </w:numPr>
        <w:shd w:val="clear" w:color="auto" w:fill="auto"/>
        <w:tabs>
          <w:tab w:val="left" w:pos="362"/>
        </w:tabs>
        <w:spacing w:after="260" w:line="240" w:lineRule="auto"/>
      </w:pPr>
      <w:r w:rsidRPr="00EA1C17">
        <w:t>Oferta z największą ilością punktów zostanie wyłoniona jako najbardziej korzystna.</w:t>
      </w:r>
    </w:p>
    <w:p w14:paraId="653991A0" w14:textId="77777777" w:rsidR="00594F75" w:rsidRPr="00EA1C17" w:rsidRDefault="00562B6B">
      <w:pPr>
        <w:pStyle w:val="Teksttreci0"/>
        <w:numPr>
          <w:ilvl w:val="0"/>
          <w:numId w:val="6"/>
        </w:numPr>
        <w:shd w:val="clear" w:color="auto" w:fill="auto"/>
        <w:tabs>
          <w:tab w:val="left" w:pos="366"/>
        </w:tabs>
        <w:spacing w:after="260" w:line="240" w:lineRule="auto"/>
        <w:jc w:val="both"/>
      </w:pPr>
      <w:r w:rsidRPr="00EA1C17">
        <w:lastRenderedPageBreak/>
        <w:t>W przypadku, kiedy oferenci otrzymają identyczną liczbę punktów, Zamawiający wybierze ofertę zawierającą niższą cenę.</w:t>
      </w:r>
    </w:p>
    <w:p w14:paraId="6C9482C3" w14:textId="77777777" w:rsidR="00594F75" w:rsidRPr="00EA1C17" w:rsidRDefault="00562B6B">
      <w:pPr>
        <w:pStyle w:val="Teksttreci0"/>
        <w:numPr>
          <w:ilvl w:val="0"/>
          <w:numId w:val="6"/>
        </w:numPr>
        <w:shd w:val="clear" w:color="auto" w:fill="auto"/>
        <w:tabs>
          <w:tab w:val="left" w:pos="366"/>
        </w:tabs>
        <w:spacing w:after="260" w:line="240" w:lineRule="auto"/>
        <w:jc w:val="both"/>
      </w:pPr>
      <w:r w:rsidRPr="00EA1C17">
        <w:t>Zamawiający zastrzega sobie prawo do unieważnienia zamówienia bez podania przyczyny, bez ponoszenia jakichkolwiek skutków prawnych i finansowych.</w:t>
      </w:r>
    </w:p>
    <w:p w14:paraId="1869524D" w14:textId="77777777" w:rsidR="00594F75" w:rsidRPr="00EA1C17" w:rsidRDefault="00562B6B" w:rsidP="00EA1C17">
      <w:pPr>
        <w:pStyle w:val="Nagwek20"/>
        <w:keepNext/>
        <w:keepLines/>
        <w:shd w:val="clear" w:color="auto" w:fill="auto"/>
        <w:rPr>
          <w:sz w:val="22"/>
          <w:szCs w:val="22"/>
        </w:rPr>
      </w:pPr>
      <w:bookmarkStart w:id="18" w:name="bookmark22"/>
      <w:bookmarkStart w:id="19" w:name="bookmark23"/>
      <w:r w:rsidRPr="00EA1C17">
        <w:rPr>
          <w:sz w:val="22"/>
          <w:szCs w:val="22"/>
        </w:rPr>
        <w:t>TERMIN, SPOSÓB I MIEJSCE SKŁADANIA OFERT</w:t>
      </w:r>
      <w:bookmarkEnd w:id="18"/>
      <w:bookmarkEnd w:id="19"/>
    </w:p>
    <w:p w14:paraId="1B871756" w14:textId="7AABFF91" w:rsidR="00594F75" w:rsidRPr="00EA1C17" w:rsidRDefault="00562B6B">
      <w:pPr>
        <w:pStyle w:val="Teksttreci0"/>
        <w:numPr>
          <w:ilvl w:val="0"/>
          <w:numId w:val="8"/>
        </w:numPr>
        <w:shd w:val="clear" w:color="auto" w:fill="auto"/>
        <w:tabs>
          <w:tab w:val="left" w:pos="340"/>
        </w:tabs>
        <w:spacing w:line="240" w:lineRule="auto"/>
      </w:pPr>
      <w:r w:rsidRPr="00EA1C17">
        <w:t xml:space="preserve">Termin składania ofert </w:t>
      </w:r>
      <w:r w:rsidR="00C40422" w:rsidRPr="00EA1C17">
        <w:t>–</w:t>
      </w:r>
      <w:r w:rsidRPr="00EA1C17">
        <w:t xml:space="preserve"> </w:t>
      </w:r>
      <w:r w:rsidR="00A15CEA">
        <w:t>2</w:t>
      </w:r>
      <w:r w:rsidR="00D84332">
        <w:t>7</w:t>
      </w:r>
      <w:r w:rsidR="00C40422" w:rsidRPr="00EA1C17">
        <w:t>.0</w:t>
      </w:r>
      <w:r w:rsidR="00A15CEA">
        <w:t>6</w:t>
      </w:r>
      <w:r w:rsidRPr="00EA1C17">
        <w:t>.2024r. Godz. 15.00</w:t>
      </w:r>
    </w:p>
    <w:p w14:paraId="2896FD09" w14:textId="77777777" w:rsidR="00594F75" w:rsidRPr="00EA1C17" w:rsidRDefault="00562B6B">
      <w:pPr>
        <w:pStyle w:val="Teksttreci0"/>
        <w:numPr>
          <w:ilvl w:val="0"/>
          <w:numId w:val="8"/>
        </w:numPr>
        <w:shd w:val="clear" w:color="auto" w:fill="auto"/>
        <w:tabs>
          <w:tab w:val="left" w:pos="362"/>
        </w:tabs>
        <w:spacing w:line="240" w:lineRule="auto"/>
        <w:jc w:val="both"/>
      </w:pPr>
      <w:r w:rsidRPr="00EA1C17">
        <w:t>Sposób i miejsce składania ofert - w formie papierowej za pośrednictwem poczty, kuriera lub osobiście na adres Zamawiającego. Liczy się dzień i godzina wpływu oferty, a nie nadania czy też data sporządzenia. Kancelaria Parafii czynna jest po uprzednim umówieniu się z Zamawiającym.</w:t>
      </w:r>
    </w:p>
    <w:p w14:paraId="4375FDFD" w14:textId="388A1229" w:rsidR="00594F75" w:rsidRPr="00EA1C17" w:rsidRDefault="00562B6B">
      <w:pPr>
        <w:pStyle w:val="Teksttreci0"/>
        <w:numPr>
          <w:ilvl w:val="0"/>
          <w:numId w:val="8"/>
        </w:numPr>
        <w:shd w:val="clear" w:color="auto" w:fill="auto"/>
        <w:tabs>
          <w:tab w:val="left" w:pos="362"/>
        </w:tabs>
        <w:spacing w:line="240" w:lineRule="auto"/>
      </w:pPr>
      <w:r w:rsidRPr="00EA1C17">
        <w:t>Oferty złożone po terminie nie będą rozpatrywane</w:t>
      </w:r>
      <w:r w:rsidR="006673DE" w:rsidRPr="00EA1C17">
        <w:t>.</w:t>
      </w:r>
    </w:p>
    <w:p w14:paraId="209DA3D6" w14:textId="60BA7BAC" w:rsidR="00594F75" w:rsidRPr="00EA1C17" w:rsidRDefault="00562B6B">
      <w:pPr>
        <w:pStyle w:val="Teksttreci0"/>
        <w:numPr>
          <w:ilvl w:val="0"/>
          <w:numId w:val="8"/>
        </w:numPr>
        <w:shd w:val="clear" w:color="auto" w:fill="auto"/>
        <w:tabs>
          <w:tab w:val="left" w:pos="366"/>
        </w:tabs>
        <w:spacing w:after="260" w:line="240" w:lineRule="auto"/>
      </w:pPr>
      <w:r w:rsidRPr="00EA1C17">
        <w:t>Zamawiający nie zwraca przesłanych ofert</w:t>
      </w:r>
      <w:r w:rsidR="006673DE" w:rsidRPr="00EA1C17">
        <w:t>.</w:t>
      </w:r>
    </w:p>
    <w:p w14:paraId="5AA302CF" w14:textId="77777777" w:rsidR="00594F75" w:rsidRPr="00EA1C17" w:rsidRDefault="00562B6B" w:rsidP="00EA1C17">
      <w:pPr>
        <w:pStyle w:val="Nagwek20"/>
        <w:keepNext/>
        <w:keepLines/>
        <w:shd w:val="clear" w:color="auto" w:fill="auto"/>
        <w:rPr>
          <w:sz w:val="22"/>
          <w:szCs w:val="22"/>
        </w:rPr>
      </w:pPr>
      <w:bookmarkStart w:id="20" w:name="bookmark24"/>
      <w:bookmarkStart w:id="21" w:name="bookmark25"/>
      <w:r w:rsidRPr="00EA1C17">
        <w:rPr>
          <w:sz w:val="22"/>
          <w:szCs w:val="22"/>
        </w:rPr>
        <w:t>PODSTAWY WYKLUCZENIA</w:t>
      </w:r>
      <w:bookmarkEnd w:id="20"/>
      <w:bookmarkEnd w:id="21"/>
    </w:p>
    <w:p w14:paraId="3AAFB6A3" w14:textId="0B2738E6" w:rsidR="00594F75" w:rsidRPr="00EA1C17" w:rsidRDefault="00562B6B">
      <w:pPr>
        <w:pStyle w:val="Teksttreci0"/>
        <w:numPr>
          <w:ilvl w:val="0"/>
          <w:numId w:val="9"/>
        </w:numPr>
        <w:shd w:val="clear" w:color="auto" w:fill="auto"/>
        <w:tabs>
          <w:tab w:val="left" w:pos="366"/>
        </w:tabs>
        <w:spacing w:line="240" w:lineRule="auto"/>
        <w:jc w:val="both"/>
      </w:pPr>
      <w:r w:rsidRPr="00EA1C17">
        <w:t xml:space="preserve">Z udziału w postępowaniu wykluczeni są Wykonawcy powiązani osobowo i kapitałowo z Zamawiającym, tym samym do udziału w postępowaniu Zamawiający dopuści podmioty, które złożą oświadczenie, że nie </w:t>
      </w:r>
      <w:r w:rsidR="00E23576" w:rsidRPr="00EA1C17">
        <w:t xml:space="preserve">są </w:t>
      </w:r>
      <w:r w:rsidRPr="00EA1C17">
        <w:t>powiązan</w:t>
      </w:r>
      <w:r w:rsidR="00E23576" w:rsidRPr="00EA1C17">
        <w:t>i</w:t>
      </w:r>
      <w:r w:rsidRPr="00EA1C17">
        <w:t xml:space="preserve"> osobowo lub kapitałowo z Zamawiającym.</w:t>
      </w:r>
    </w:p>
    <w:p w14:paraId="01FE533A" w14:textId="7ABE905D" w:rsidR="00594F75" w:rsidRPr="00EA1C17" w:rsidRDefault="006673DE" w:rsidP="00EA1C17">
      <w:pPr>
        <w:pStyle w:val="Teksttreci0"/>
        <w:shd w:val="clear" w:color="auto" w:fill="auto"/>
        <w:spacing w:after="260" w:line="240" w:lineRule="auto"/>
      </w:pPr>
      <w:r w:rsidRPr="00EA1C17">
        <w:t xml:space="preserve">2. </w:t>
      </w:r>
      <w:r w:rsidR="00562B6B" w:rsidRPr="00EA1C17">
        <w:t>W przypadku Wykonawcy wykluczonego zamawiający odrzuca ofertę takiego Wykonawcy.</w:t>
      </w:r>
    </w:p>
    <w:p w14:paraId="14CB7A8A" w14:textId="77777777" w:rsidR="00594F75" w:rsidRPr="00EA1C17" w:rsidRDefault="00562B6B" w:rsidP="00EA1C17">
      <w:pPr>
        <w:pStyle w:val="Nagwek20"/>
        <w:keepNext/>
        <w:keepLines/>
        <w:shd w:val="clear" w:color="auto" w:fill="auto"/>
        <w:rPr>
          <w:sz w:val="22"/>
          <w:szCs w:val="22"/>
        </w:rPr>
      </w:pPr>
      <w:bookmarkStart w:id="22" w:name="bookmark26"/>
      <w:bookmarkStart w:id="23" w:name="bookmark27"/>
      <w:r w:rsidRPr="00EA1C17">
        <w:rPr>
          <w:sz w:val="22"/>
          <w:szCs w:val="22"/>
        </w:rPr>
        <w:t>WARUNKI ZMIANY UMOWY</w:t>
      </w:r>
      <w:bookmarkEnd w:id="22"/>
      <w:bookmarkEnd w:id="23"/>
    </w:p>
    <w:p w14:paraId="5D28C8E4" w14:textId="7413F6B1" w:rsidR="00594F75" w:rsidRPr="00EA1C17" w:rsidRDefault="00562B6B" w:rsidP="00EA1C17">
      <w:pPr>
        <w:pStyle w:val="Teksttreci0"/>
        <w:shd w:val="clear" w:color="auto" w:fill="auto"/>
        <w:tabs>
          <w:tab w:val="left" w:pos="9065"/>
        </w:tabs>
        <w:spacing w:after="260" w:line="240" w:lineRule="auto"/>
        <w:jc w:val="both"/>
      </w:pPr>
      <w:r w:rsidRPr="00EA1C17">
        <w:t>Warunki zmiany umowy określone zostały we wzorze umowy - załącznik nr 2 do zapytania ofertowego</w:t>
      </w:r>
      <w:r w:rsidR="006673DE" w:rsidRPr="00EA1C17">
        <w:rPr>
          <w:vertAlign w:val="subscript"/>
        </w:rPr>
        <w:t>.</w:t>
      </w:r>
    </w:p>
    <w:p w14:paraId="00AFAB9F" w14:textId="77777777" w:rsidR="00594F75" w:rsidRPr="00EA1C17" w:rsidRDefault="00562B6B" w:rsidP="00EA1C17">
      <w:pPr>
        <w:pStyle w:val="Nagwek20"/>
        <w:keepNext/>
        <w:keepLines/>
        <w:shd w:val="clear" w:color="auto" w:fill="auto"/>
        <w:rPr>
          <w:sz w:val="22"/>
          <w:szCs w:val="22"/>
        </w:rPr>
      </w:pPr>
      <w:bookmarkStart w:id="24" w:name="bookmark28"/>
      <w:bookmarkStart w:id="25" w:name="bookmark29"/>
      <w:r w:rsidRPr="00EA1C17">
        <w:rPr>
          <w:sz w:val="22"/>
          <w:szCs w:val="22"/>
        </w:rPr>
        <w:t>DODATKOWE WARUNKI</w:t>
      </w:r>
      <w:bookmarkEnd w:id="24"/>
      <w:bookmarkEnd w:id="25"/>
    </w:p>
    <w:p w14:paraId="6E57AF9A" w14:textId="14F9BF91" w:rsidR="00594F75" w:rsidRPr="00EA1C17" w:rsidRDefault="00562B6B">
      <w:pPr>
        <w:pStyle w:val="Teksttreci0"/>
        <w:numPr>
          <w:ilvl w:val="0"/>
          <w:numId w:val="10"/>
        </w:numPr>
        <w:shd w:val="clear" w:color="auto" w:fill="auto"/>
        <w:tabs>
          <w:tab w:val="left" w:pos="340"/>
        </w:tabs>
        <w:spacing w:line="240" w:lineRule="auto"/>
      </w:pPr>
      <w:r w:rsidRPr="00EA1C17">
        <w:t>Termin związania ofertą: 30 dni kalendarzowych</w:t>
      </w:r>
      <w:r w:rsidR="006673DE" w:rsidRPr="00EA1C17">
        <w:t>.</w:t>
      </w:r>
    </w:p>
    <w:p w14:paraId="34F893AB" w14:textId="77777777" w:rsidR="00594F75" w:rsidRPr="00EA1C17" w:rsidRDefault="00562B6B">
      <w:pPr>
        <w:pStyle w:val="Teksttreci0"/>
        <w:numPr>
          <w:ilvl w:val="0"/>
          <w:numId w:val="10"/>
        </w:numPr>
        <w:shd w:val="clear" w:color="auto" w:fill="auto"/>
        <w:tabs>
          <w:tab w:val="left" w:pos="384"/>
        </w:tabs>
        <w:spacing w:line="240" w:lineRule="auto"/>
        <w:jc w:val="both"/>
      </w:pPr>
      <w:r w:rsidRPr="00EA1C17">
        <w:t>Oferta oraz wszystkie dokumenty składane wraz z ofertą winny zostać sporządzone w języku polskim.</w:t>
      </w:r>
    </w:p>
    <w:p w14:paraId="3F45DBB7" w14:textId="77777777" w:rsidR="00594F75" w:rsidRPr="00EA1C17" w:rsidRDefault="00562B6B">
      <w:pPr>
        <w:pStyle w:val="Teksttreci0"/>
        <w:numPr>
          <w:ilvl w:val="0"/>
          <w:numId w:val="10"/>
        </w:numPr>
        <w:shd w:val="clear" w:color="auto" w:fill="auto"/>
        <w:tabs>
          <w:tab w:val="left" w:pos="369"/>
        </w:tabs>
        <w:spacing w:line="240" w:lineRule="auto"/>
        <w:jc w:val="both"/>
      </w:pPr>
      <w:r w:rsidRPr="00EA1C17">
        <w:t>Oferta oraz składane łącznie z nią dokumenty muszą być podpisane przez osoby uprawnione do reprezentowania Wykonawcy zgodnie z właściwym dokumentem rejestrowym. Złożony podpis powinien być czytelny z podaniem imienia i nazwiska lub złożony wraz z pieczęcią imienną.</w:t>
      </w:r>
    </w:p>
    <w:p w14:paraId="760AD817" w14:textId="77777777" w:rsidR="00594F75" w:rsidRPr="00EA1C17" w:rsidRDefault="00562B6B">
      <w:pPr>
        <w:pStyle w:val="Teksttreci0"/>
        <w:numPr>
          <w:ilvl w:val="0"/>
          <w:numId w:val="10"/>
        </w:numPr>
        <w:shd w:val="clear" w:color="auto" w:fill="auto"/>
        <w:tabs>
          <w:tab w:val="left" w:pos="362"/>
        </w:tabs>
        <w:spacing w:line="240" w:lineRule="auto"/>
        <w:jc w:val="both"/>
      </w:pPr>
      <w:r w:rsidRPr="00EA1C17">
        <w:t>Do upływu terminu składania ofert Zamawiający zastrzega sobie prawo zmiany lub uzupełnienia treści niniejszego zapytania ofertowego.</w:t>
      </w:r>
    </w:p>
    <w:p w14:paraId="262F6EC0" w14:textId="77777777" w:rsidR="006673DE" w:rsidRPr="00EA1C17" w:rsidRDefault="00562B6B">
      <w:pPr>
        <w:pStyle w:val="Teksttreci0"/>
        <w:numPr>
          <w:ilvl w:val="0"/>
          <w:numId w:val="10"/>
        </w:numPr>
        <w:shd w:val="clear" w:color="auto" w:fill="auto"/>
        <w:tabs>
          <w:tab w:val="left" w:pos="373"/>
        </w:tabs>
        <w:spacing w:after="140" w:line="240" w:lineRule="auto"/>
        <w:jc w:val="both"/>
      </w:pPr>
      <w:r w:rsidRPr="00EA1C17">
        <w:t>Zamawiający zastrzega sobie prawo wydłużenia terminu składania ofert w ramach prowadzonego postępowania bez podania przyczyny.</w:t>
      </w:r>
    </w:p>
    <w:p w14:paraId="362EE249" w14:textId="44C8F285" w:rsidR="00594F75" w:rsidRPr="00EA1C17" w:rsidRDefault="00562B6B">
      <w:pPr>
        <w:pStyle w:val="Teksttreci0"/>
        <w:numPr>
          <w:ilvl w:val="0"/>
          <w:numId w:val="10"/>
        </w:numPr>
        <w:shd w:val="clear" w:color="auto" w:fill="auto"/>
        <w:tabs>
          <w:tab w:val="left" w:pos="341"/>
          <w:tab w:val="left" w:pos="373"/>
        </w:tabs>
        <w:spacing w:after="140" w:line="240" w:lineRule="auto"/>
        <w:jc w:val="both"/>
      </w:pPr>
      <w:r w:rsidRPr="00EA1C17">
        <w:rPr>
          <w:rFonts w:eastAsia="Cambria"/>
        </w:rPr>
        <w:t>Zamawiający</w:t>
      </w:r>
      <w:r w:rsidRPr="00EA1C17">
        <w:rPr>
          <w:rFonts w:eastAsia="Cambria"/>
          <w:b/>
          <w:bCs/>
        </w:rPr>
        <w:t xml:space="preserve"> </w:t>
      </w:r>
      <w:r w:rsidRPr="00EA1C17">
        <w:t>może żądać od Wykonawców w toku badania i oceny ofert wyjaśnień, dodatkowych dokumentów i informacji dotyczących treści złożonych ofert. W przypadku nieuzupełnienia oferty lub niezłożeni</w:t>
      </w:r>
      <w:r w:rsidR="006673DE" w:rsidRPr="00EA1C17">
        <w:t>a</w:t>
      </w:r>
      <w:r w:rsidRPr="00EA1C17">
        <w:t xml:space="preserve"> pełnych wyjaśnień Zamawiający uprawniony będzie do odrzucenia oferty.</w:t>
      </w:r>
    </w:p>
    <w:p w14:paraId="3FABED93" w14:textId="77777777" w:rsidR="00594F75" w:rsidRPr="00EA1C17" w:rsidRDefault="00562B6B">
      <w:pPr>
        <w:pStyle w:val="Teksttreci0"/>
        <w:numPr>
          <w:ilvl w:val="0"/>
          <w:numId w:val="10"/>
        </w:numPr>
        <w:shd w:val="clear" w:color="auto" w:fill="auto"/>
        <w:tabs>
          <w:tab w:val="left" w:pos="352"/>
        </w:tabs>
        <w:spacing w:line="240" w:lineRule="auto"/>
        <w:jc w:val="both"/>
      </w:pPr>
      <w:r w:rsidRPr="00EA1C17">
        <w:t>Zamawiający ma prawo do odrzucenia oferty, jeśli oferta jest niekompletna, nie spełnia warunków udziału w postępowaniu, nie spełnia warunków formalnych, jest niezgodna z zapytaniem.</w:t>
      </w:r>
    </w:p>
    <w:p w14:paraId="41C5FF30" w14:textId="77777777" w:rsidR="00594F75" w:rsidRPr="00EA1C17" w:rsidRDefault="00562B6B">
      <w:pPr>
        <w:pStyle w:val="Teksttreci0"/>
        <w:numPr>
          <w:ilvl w:val="0"/>
          <w:numId w:val="10"/>
        </w:numPr>
        <w:shd w:val="clear" w:color="auto" w:fill="auto"/>
        <w:tabs>
          <w:tab w:val="left" w:pos="348"/>
        </w:tabs>
        <w:spacing w:line="240" w:lineRule="auto"/>
        <w:jc w:val="both"/>
      </w:pPr>
      <w:r w:rsidRPr="00EA1C17">
        <w:t>Z tytułu odrzucenia oferty, wykonawcy nie przysługuje żadne roszczenie w stosunku do Zamawiającego.</w:t>
      </w:r>
    </w:p>
    <w:p w14:paraId="63DBA5A8" w14:textId="77777777" w:rsidR="00594F75" w:rsidRPr="00D84332" w:rsidRDefault="00562B6B">
      <w:pPr>
        <w:pStyle w:val="Teksttreci0"/>
        <w:numPr>
          <w:ilvl w:val="0"/>
          <w:numId w:val="10"/>
        </w:numPr>
        <w:shd w:val="clear" w:color="auto" w:fill="auto"/>
        <w:tabs>
          <w:tab w:val="left" w:pos="348"/>
        </w:tabs>
        <w:spacing w:line="240" w:lineRule="auto"/>
        <w:jc w:val="both"/>
        <w:rPr>
          <w:color w:val="auto"/>
        </w:rPr>
      </w:pPr>
      <w:r w:rsidRPr="00D84332">
        <w:rPr>
          <w:color w:val="auto"/>
        </w:rPr>
        <w:t>Podana cena w ofercie stanowi cenę ryczałtową i obejmuje wszystkie koszty niezbędne do należytego wykonania niniejszego zamówienia. Podana cena ofertowa będzie niezmienna przez cały okres obowiązywania umowy.</w:t>
      </w:r>
    </w:p>
    <w:p w14:paraId="454527DF" w14:textId="77777777" w:rsidR="00A570F1" w:rsidRPr="00D84332" w:rsidRDefault="00562B6B">
      <w:pPr>
        <w:pStyle w:val="Teksttreci0"/>
        <w:numPr>
          <w:ilvl w:val="0"/>
          <w:numId w:val="10"/>
        </w:numPr>
        <w:shd w:val="clear" w:color="auto" w:fill="auto"/>
        <w:tabs>
          <w:tab w:val="left" w:pos="500"/>
        </w:tabs>
        <w:spacing w:line="240" w:lineRule="auto"/>
        <w:jc w:val="both"/>
        <w:rPr>
          <w:color w:val="auto"/>
        </w:rPr>
      </w:pPr>
      <w:r w:rsidRPr="00D84332">
        <w:rPr>
          <w:color w:val="auto"/>
        </w:rPr>
        <w:t xml:space="preserve">Podana cena w ofercie jest ceną brutto i musi być podana w polskich złotych (PLN) liczbowo oraz słownie. </w:t>
      </w:r>
    </w:p>
    <w:p w14:paraId="7C6F1A55" w14:textId="74DAB79F" w:rsidR="00594F75" w:rsidRPr="00D84332" w:rsidRDefault="00562B6B">
      <w:pPr>
        <w:pStyle w:val="Teksttreci0"/>
        <w:numPr>
          <w:ilvl w:val="0"/>
          <w:numId w:val="10"/>
        </w:numPr>
        <w:shd w:val="clear" w:color="auto" w:fill="auto"/>
        <w:tabs>
          <w:tab w:val="left" w:pos="500"/>
        </w:tabs>
        <w:spacing w:line="240" w:lineRule="auto"/>
        <w:jc w:val="both"/>
        <w:rPr>
          <w:color w:val="auto"/>
        </w:rPr>
      </w:pPr>
      <w:r w:rsidRPr="00D84332">
        <w:rPr>
          <w:color w:val="auto"/>
        </w:rPr>
        <w:t xml:space="preserve">Podana cena brutto winna wynikać z kosztorysu ofertowego szczegółowego, który Wykonawca jest zobowiązany </w:t>
      </w:r>
      <w:r w:rsidR="00A570F1" w:rsidRPr="00D84332">
        <w:rPr>
          <w:color w:val="auto"/>
        </w:rPr>
        <w:t>przedłożyć Zamawiającemu przed terminem podpisania umowy</w:t>
      </w:r>
      <w:r w:rsidR="004F616C" w:rsidRPr="00D84332">
        <w:rPr>
          <w:color w:val="auto"/>
        </w:rPr>
        <w:t>.</w:t>
      </w:r>
    </w:p>
    <w:p w14:paraId="4D523C31" w14:textId="77777777" w:rsidR="00594F75" w:rsidRPr="00EA1C17" w:rsidRDefault="00562B6B">
      <w:pPr>
        <w:pStyle w:val="Teksttreci0"/>
        <w:numPr>
          <w:ilvl w:val="0"/>
          <w:numId w:val="10"/>
        </w:numPr>
        <w:shd w:val="clear" w:color="auto" w:fill="auto"/>
        <w:tabs>
          <w:tab w:val="left" w:pos="500"/>
        </w:tabs>
        <w:spacing w:after="240" w:line="240" w:lineRule="auto"/>
        <w:jc w:val="both"/>
      </w:pPr>
      <w:r w:rsidRPr="00EA1C17">
        <w:t>Określając wynagrodzenie Wykonawca zobowiązany jest do bardzo starannego zapoznania się z przedmiotem zamówienia, warunkami wykonania i wszystkimi czynnikami mogącymi mieć wpływ na cenę zamówienia.</w:t>
      </w:r>
    </w:p>
    <w:p w14:paraId="66DC13D1" w14:textId="77777777" w:rsidR="00594F75" w:rsidRPr="00EA1C17" w:rsidRDefault="00562B6B" w:rsidP="00EA1C17">
      <w:pPr>
        <w:pStyle w:val="Nagwek20"/>
        <w:keepNext/>
        <w:keepLines/>
        <w:shd w:val="clear" w:color="auto" w:fill="auto"/>
        <w:jc w:val="both"/>
        <w:rPr>
          <w:sz w:val="22"/>
          <w:szCs w:val="22"/>
        </w:rPr>
      </w:pPr>
      <w:bookmarkStart w:id="26" w:name="bookmark30"/>
      <w:bookmarkStart w:id="27" w:name="bookmark31"/>
      <w:r w:rsidRPr="00EA1C17">
        <w:rPr>
          <w:sz w:val="22"/>
          <w:szCs w:val="22"/>
        </w:rPr>
        <w:t>ZAPŁATA WYNAGRODZENIA</w:t>
      </w:r>
      <w:bookmarkEnd w:id="26"/>
      <w:bookmarkEnd w:id="27"/>
    </w:p>
    <w:p w14:paraId="23F127F9" w14:textId="77777777" w:rsidR="00594F75" w:rsidRPr="00EA1C17" w:rsidRDefault="00562B6B">
      <w:pPr>
        <w:pStyle w:val="Teksttreci0"/>
        <w:numPr>
          <w:ilvl w:val="0"/>
          <w:numId w:val="11"/>
        </w:numPr>
        <w:shd w:val="clear" w:color="auto" w:fill="auto"/>
        <w:tabs>
          <w:tab w:val="left" w:pos="345"/>
        </w:tabs>
        <w:spacing w:line="240" w:lineRule="auto"/>
        <w:jc w:val="both"/>
      </w:pPr>
      <w:r w:rsidRPr="00EA1C17">
        <w:t xml:space="preserve">Zamawiający udzieli Wykonawcy zaliczki na poczet wykonania przedmiotu umowy w wysokości </w:t>
      </w:r>
      <w:r w:rsidRPr="00EA1C17">
        <w:lastRenderedPageBreak/>
        <w:t>2% wartości wynagrodzenia brutto wynikającego ze złożonej oferty.</w:t>
      </w:r>
    </w:p>
    <w:p w14:paraId="75973646" w14:textId="0FC42A3B" w:rsidR="00594F75" w:rsidRPr="00EA1C17" w:rsidRDefault="00562B6B">
      <w:pPr>
        <w:pStyle w:val="Teksttreci0"/>
        <w:numPr>
          <w:ilvl w:val="0"/>
          <w:numId w:val="11"/>
        </w:numPr>
        <w:shd w:val="clear" w:color="auto" w:fill="auto"/>
        <w:tabs>
          <w:tab w:val="left" w:pos="341"/>
        </w:tabs>
        <w:spacing w:line="240" w:lineRule="auto"/>
        <w:jc w:val="both"/>
      </w:pPr>
      <w:r w:rsidRPr="00EA1C17">
        <w:t>Zaliczka wypłacona Wykonawcy zostanie rozliczona poprzez pomniejszenie wartości faktury końcowej Wykonawcy o kwotę zaliczki udzielonej Wykonawcy</w:t>
      </w:r>
      <w:r w:rsidR="006673DE" w:rsidRPr="00EA1C17">
        <w:t>.</w:t>
      </w:r>
    </w:p>
    <w:p w14:paraId="450A0BD2" w14:textId="77777777" w:rsidR="00594F75" w:rsidRPr="00EA1C17" w:rsidRDefault="00562B6B">
      <w:pPr>
        <w:pStyle w:val="Teksttreci0"/>
        <w:numPr>
          <w:ilvl w:val="0"/>
          <w:numId w:val="11"/>
        </w:numPr>
        <w:shd w:val="clear" w:color="auto" w:fill="auto"/>
        <w:tabs>
          <w:tab w:val="left" w:pos="345"/>
        </w:tabs>
        <w:spacing w:line="240" w:lineRule="auto"/>
        <w:jc w:val="both"/>
      </w:pPr>
      <w:r w:rsidRPr="00EA1C17">
        <w:t>Wynagrodzenie za wykonanie przedmiotu umowy, w wysokości wynikającej z rozliczenia zaliczki, o którym mowa powyżej, płatne będzie w dwóch transzach po:</w:t>
      </w:r>
    </w:p>
    <w:p w14:paraId="2D7462D0" w14:textId="4BA66C6D" w:rsidR="00594F75" w:rsidRPr="00EA1C17" w:rsidRDefault="00562B6B" w:rsidP="00EA1C17">
      <w:pPr>
        <w:pStyle w:val="Teksttreci0"/>
        <w:numPr>
          <w:ilvl w:val="0"/>
          <w:numId w:val="3"/>
        </w:numPr>
        <w:shd w:val="clear" w:color="auto" w:fill="auto"/>
        <w:tabs>
          <w:tab w:val="left" w:pos="262"/>
        </w:tabs>
        <w:spacing w:line="240" w:lineRule="auto"/>
        <w:jc w:val="both"/>
      </w:pPr>
      <w:r w:rsidRPr="00EA1C17">
        <w:t>protokolarnym odbiorze częściowym robót na podstawie wystawionej faktury VAT przez Wykonawcę do wartości nie wyższej niż 50% wynagrodzenia wynikającego z oferty</w:t>
      </w:r>
      <w:r w:rsidR="00E23576" w:rsidRPr="00EA1C17">
        <w:t>,</w:t>
      </w:r>
    </w:p>
    <w:p w14:paraId="64FF9223" w14:textId="140186A8" w:rsidR="00594F75" w:rsidRPr="00EA1C17" w:rsidRDefault="00562B6B" w:rsidP="00EA1C17">
      <w:pPr>
        <w:pStyle w:val="Teksttreci0"/>
        <w:numPr>
          <w:ilvl w:val="0"/>
          <w:numId w:val="3"/>
        </w:numPr>
        <w:shd w:val="clear" w:color="auto" w:fill="auto"/>
        <w:tabs>
          <w:tab w:val="left" w:pos="262"/>
        </w:tabs>
        <w:spacing w:line="240" w:lineRule="auto"/>
        <w:jc w:val="both"/>
      </w:pPr>
      <w:r w:rsidRPr="00EA1C17">
        <w:t xml:space="preserve">protokolarnym </w:t>
      </w:r>
      <w:r w:rsidR="00E23576" w:rsidRPr="00EA1C17">
        <w:t xml:space="preserve">(bezusterkowym) </w:t>
      </w:r>
      <w:r w:rsidRPr="00EA1C17">
        <w:t>odbiorze końcowym robót na podstawie wystawionej faktury VAT przez Wykonawcę na pozostałą wartość wynagrodzenia.</w:t>
      </w:r>
    </w:p>
    <w:p w14:paraId="3B963AFB" w14:textId="77777777" w:rsidR="00594F75" w:rsidRPr="00EA1C17" w:rsidRDefault="00562B6B">
      <w:pPr>
        <w:pStyle w:val="Teksttreci0"/>
        <w:numPr>
          <w:ilvl w:val="0"/>
          <w:numId w:val="11"/>
        </w:numPr>
        <w:shd w:val="clear" w:color="auto" w:fill="auto"/>
        <w:tabs>
          <w:tab w:val="left" w:pos="345"/>
        </w:tabs>
        <w:spacing w:line="240" w:lineRule="auto"/>
        <w:jc w:val="both"/>
      </w:pPr>
      <w:r w:rsidRPr="00EA1C17">
        <w:t>Wykonawca zapewni finansowanie inwestycji w części niepokrytej zaliczką (udziałem własnym Zamawiającego), na czas poprzedzający wypłatę środków z promesy przez Bank Gospodarstwa Krajowego</w:t>
      </w:r>
    </w:p>
    <w:p w14:paraId="2E9D355E" w14:textId="77777777" w:rsidR="00D90CC9" w:rsidRPr="00EA1C17" w:rsidRDefault="00D90CC9" w:rsidP="00EA1C17">
      <w:pPr>
        <w:pStyle w:val="Nagwek20"/>
        <w:keepNext/>
        <w:keepLines/>
        <w:shd w:val="clear" w:color="auto" w:fill="auto"/>
        <w:jc w:val="both"/>
        <w:rPr>
          <w:sz w:val="22"/>
          <w:szCs w:val="22"/>
        </w:rPr>
      </w:pPr>
      <w:bookmarkStart w:id="28" w:name="bookmark32"/>
      <w:bookmarkStart w:id="29" w:name="bookmark33"/>
    </w:p>
    <w:p w14:paraId="0D61891A" w14:textId="41713223" w:rsidR="00594F75" w:rsidRPr="00EA1C17" w:rsidRDefault="00562B6B" w:rsidP="00EA1C17">
      <w:pPr>
        <w:pStyle w:val="Nagwek20"/>
        <w:keepNext/>
        <w:keepLines/>
        <w:shd w:val="clear" w:color="auto" w:fill="auto"/>
        <w:jc w:val="both"/>
        <w:rPr>
          <w:sz w:val="22"/>
          <w:szCs w:val="22"/>
        </w:rPr>
      </w:pPr>
      <w:r w:rsidRPr="00EA1C17">
        <w:rPr>
          <w:sz w:val="22"/>
          <w:szCs w:val="22"/>
        </w:rPr>
        <w:t>ZAŁĄCZNIKI</w:t>
      </w:r>
      <w:bookmarkEnd w:id="28"/>
      <w:bookmarkEnd w:id="29"/>
    </w:p>
    <w:p w14:paraId="71D55CB8" w14:textId="77777777" w:rsidR="00594F75" w:rsidRPr="00EA1C17" w:rsidRDefault="00562B6B">
      <w:pPr>
        <w:pStyle w:val="Teksttreci0"/>
        <w:numPr>
          <w:ilvl w:val="0"/>
          <w:numId w:val="12"/>
        </w:numPr>
        <w:shd w:val="clear" w:color="auto" w:fill="auto"/>
        <w:tabs>
          <w:tab w:val="left" w:pos="319"/>
        </w:tabs>
        <w:spacing w:line="240" w:lineRule="auto"/>
        <w:jc w:val="both"/>
      </w:pPr>
      <w:r w:rsidRPr="00EA1C17">
        <w:t>Formularz oferty - zał. nr 1</w:t>
      </w:r>
    </w:p>
    <w:p w14:paraId="2152FA7A" w14:textId="77777777" w:rsidR="00594F75" w:rsidRPr="00EA1C17" w:rsidRDefault="00562B6B">
      <w:pPr>
        <w:pStyle w:val="Teksttreci0"/>
        <w:numPr>
          <w:ilvl w:val="0"/>
          <w:numId w:val="12"/>
        </w:numPr>
        <w:shd w:val="clear" w:color="auto" w:fill="auto"/>
        <w:tabs>
          <w:tab w:val="left" w:pos="337"/>
        </w:tabs>
        <w:spacing w:line="240" w:lineRule="auto"/>
        <w:jc w:val="both"/>
      </w:pPr>
      <w:r w:rsidRPr="00EA1C17">
        <w:t>Wzór umowy - zał. nr 2</w:t>
      </w:r>
    </w:p>
    <w:p w14:paraId="075FE913" w14:textId="77777777" w:rsidR="00594F75" w:rsidRPr="00EA1C17" w:rsidRDefault="00562B6B">
      <w:pPr>
        <w:pStyle w:val="Teksttreci0"/>
        <w:numPr>
          <w:ilvl w:val="0"/>
          <w:numId w:val="12"/>
        </w:numPr>
        <w:shd w:val="clear" w:color="auto" w:fill="auto"/>
        <w:tabs>
          <w:tab w:val="left" w:pos="337"/>
        </w:tabs>
        <w:spacing w:line="240" w:lineRule="auto"/>
        <w:jc w:val="both"/>
      </w:pPr>
      <w:r w:rsidRPr="00EA1C17">
        <w:t>Klauzula dotycząca ochrony danych osobowych zgodnie z RODO - zał. nr 3</w:t>
      </w:r>
    </w:p>
    <w:p w14:paraId="057D2DB6" w14:textId="77777777" w:rsidR="00594F75" w:rsidRPr="00EA1C17" w:rsidRDefault="00562B6B">
      <w:pPr>
        <w:pStyle w:val="Teksttreci0"/>
        <w:numPr>
          <w:ilvl w:val="0"/>
          <w:numId w:val="12"/>
        </w:numPr>
        <w:shd w:val="clear" w:color="auto" w:fill="auto"/>
        <w:tabs>
          <w:tab w:val="left" w:pos="341"/>
        </w:tabs>
        <w:spacing w:line="240" w:lineRule="auto"/>
        <w:jc w:val="both"/>
      </w:pPr>
      <w:r w:rsidRPr="00EA1C17">
        <w:t>Wykaz robót - zał. nr 4</w:t>
      </w:r>
    </w:p>
    <w:p w14:paraId="2E4F4E40" w14:textId="77777777" w:rsidR="00594F75" w:rsidRDefault="00562B6B">
      <w:pPr>
        <w:pStyle w:val="Teksttreci0"/>
        <w:numPr>
          <w:ilvl w:val="0"/>
          <w:numId w:val="12"/>
        </w:numPr>
        <w:shd w:val="clear" w:color="auto" w:fill="auto"/>
        <w:tabs>
          <w:tab w:val="left" w:pos="341"/>
        </w:tabs>
        <w:spacing w:line="240" w:lineRule="auto"/>
        <w:jc w:val="both"/>
      </w:pPr>
      <w:r w:rsidRPr="00EA1C17">
        <w:t>Wykaz usług - zał. nr 5</w:t>
      </w:r>
    </w:p>
    <w:p w14:paraId="5642DDEE" w14:textId="1CD6ECA2" w:rsidR="00A07541" w:rsidRPr="00EA1C17" w:rsidRDefault="00A07541">
      <w:pPr>
        <w:pStyle w:val="Teksttreci0"/>
        <w:numPr>
          <w:ilvl w:val="0"/>
          <w:numId w:val="12"/>
        </w:numPr>
        <w:shd w:val="clear" w:color="auto" w:fill="auto"/>
        <w:tabs>
          <w:tab w:val="left" w:pos="341"/>
        </w:tabs>
        <w:spacing w:line="240" w:lineRule="auto"/>
        <w:jc w:val="both"/>
      </w:pPr>
      <w:r>
        <w:t>Wykaz osób – zał. nr 6</w:t>
      </w:r>
    </w:p>
    <w:p w14:paraId="733963BB" w14:textId="77777777" w:rsidR="00D90CC9" w:rsidRPr="00EA1C17" w:rsidRDefault="00D90CC9" w:rsidP="00EA1C17">
      <w:pPr>
        <w:pStyle w:val="Teksttreci0"/>
        <w:shd w:val="clear" w:color="auto" w:fill="auto"/>
        <w:spacing w:line="240" w:lineRule="auto"/>
        <w:ind w:left="6440"/>
      </w:pPr>
    </w:p>
    <w:p w14:paraId="17819BEC" w14:textId="77777777" w:rsidR="00D90CC9" w:rsidRPr="00EA1C17" w:rsidRDefault="00D90CC9" w:rsidP="00EA1C17">
      <w:pPr>
        <w:pStyle w:val="Teksttreci0"/>
        <w:shd w:val="clear" w:color="auto" w:fill="auto"/>
        <w:spacing w:line="240" w:lineRule="auto"/>
        <w:ind w:left="6440"/>
      </w:pPr>
    </w:p>
    <w:p w14:paraId="3379AA65" w14:textId="1CA5963E" w:rsidR="00594F75" w:rsidRPr="00EA1C17" w:rsidRDefault="00562B6B" w:rsidP="00EA1C17">
      <w:pPr>
        <w:pStyle w:val="Teksttreci0"/>
        <w:shd w:val="clear" w:color="auto" w:fill="auto"/>
        <w:spacing w:line="240" w:lineRule="auto"/>
        <w:ind w:left="6440"/>
      </w:pPr>
      <w:r w:rsidRPr="00EA1C17">
        <w:t>Zamawiający:</w:t>
      </w:r>
      <w:r w:rsidRPr="00EA1C17">
        <w:br w:type="page"/>
      </w:r>
    </w:p>
    <w:p w14:paraId="5D8AA08F" w14:textId="38F11A70" w:rsidR="00594F75" w:rsidRPr="00EA1C17" w:rsidRDefault="00562B6B" w:rsidP="00EA1C17">
      <w:pPr>
        <w:pStyle w:val="Inne0"/>
        <w:shd w:val="clear" w:color="auto" w:fill="auto"/>
        <w:spacing w:after="620" w:line="240" w:lineRule="auto"/>
        <w:jc w:val="center"/>
      </w:pPr>
      <w:r w:rsidRPr="00EA1C17">
        <w:rPr>
          <w:noProof/>
        </w:rPr>
        <w:lastRenderedPageBreak/>
        <mc:AlternateContent>
          <mc:Choice Requires="wps">
            <w:drawing>
              <wp:anchor distT="0" distB="0" distL="0" distR="0" simplePos="0" relativeHeight="251659264" behindDoc="0" locked="0" layoutInCell="1" allowOverlap="1" wp14:anchorId="2E46E63B" wp14:editId="14901C79">
                <wp:simplePos x="0" y="0"/>
                <wp:positionH relativeFrom="page">
                  <wp:posOffset>4717415</wp:posOffset>
                </wp:positionH>
                <wp:positionV relativeFrom="paragraph">
                  <wp:posOffset>1132840</wp:posOffset>
                </wp:positionV>
                <wp:extent cx="1231900" cy="244475"/>
                <wp:effectExtent l="0" t="0" r="0" b="0"/>
                <wp:wrapNone/>
                <wp:docPr id="13" name="Shape 13"/>
                <wp:cNvGraphicFramePr/>
                <a:graphic xmlns:a="http://schemas.openxmlformats.org/drawingml/2006/main">
                  <a:graphicData uri="http://schemas.microsoft.com/office/word/2010/wordprocessingShape">
                    <wps:wsp>
                      <wps:cNvSpPr txBox="1"/>
                      <wps:spPr>
                        <a:xfrm>
                          <a:off x="0" y="0"/>
                          <a:ext cx="1231900" cy="244475"/>
                        </a:xfrm>
                        <a:prstGeom prst="rect">
                          <a:avLst/>
                        </a:prstGeom>
                        <a:noFill/>
                      </wps:spPr>
                      <wps:txbx>
                        <w:txbxContent>
                          <w:p w14:paraId="1E058F9A" w14:textId="1FFA40AD" w:rsidR="004E2A9A" w:rsidRDefault="004E2A9A" w:rsidP="00C40422">
                            <w:pPr>
                              <w:pStyle w:val="Podpisobrazu0"/>
                              <w:shd w:val="clear" w:color="auto" w:fill="auto"/>
                              <w:spacing w:line="240" w:lineRule="auto"/>
                            </w:pPr>
                          </w:p>
                        </w:txbxContent>
                      </wps:txbx>
                      <wps:bodyPr lIns="0" tIns="0" rIns="0" bIns="0"/>
                    </wps:wsp>
                  </a:graphicData>
                </a:graphic>
              </wp:anchor>
            </w:drawing>
          </mc:Choice>
          <mc:Fallback>
            <w:pict>
              <v:shapetype w14:anchorId="2E46E63B" id="_x0000_t202" coordsize="21600,21600" o:spt="202" path="m,l,21600r21600,l21600,xe">
                <v:stroke joinstyle="miter"/>
                <v:path gradientshapeok="t" o:connecttype="rect"/>
              </v:shapetype>
              <v:shape id="Shape 13" o:spid="_x0000_s1026" type="#_x0000_t202" style="position:absolute;left:0;text-align:left;margin-left:371.45pt;margin-top:89.2pt;width:97pt;height:19.2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" filled="f" stroked="f">
                <v:textbox inset="0,0,0,0">
                  <w:txbxContent>
                    <w:p w14:paraId="1E058F9A" w14:textId="1FFA40AD" w:rsidR="004E2A9A" w:rsidRDefault="004E2A9A" w:rsidP="00C40422">
                      <w:pPr>
                        <w:pStyle w:val="Podpisobrazu0"/>
                        <w:shd w:val="clear" w:color="auto" w:fill="auto"/>
                        <w:spacing w:line="240" w:lineRule="auto"/>
                      </w:pPr>
                    </w:p>
                  </w:txbxContent>
                </v:textbox>
                <w10:wrap anchorx="page"/>
              </v:shape>
            </w:pict>
          </mc:Fallback>
        </mc:AlternateContent>
      </w:r>
      <w:r w:rsidRPr="00EA1C17">
        <w:rPr>
          <w:b/>
          <w:bCs/>
        </w:rPr>
        <w:t>RZĄDOWY PROGRAM ODBUDOWY ZABYTKÓW</w:t>
      </w:r>
    </w:p>
    <w:p w14:paraId="5197E326" w14:textId="77777777" w:rsidR="00594F75" w:rsidRPr="00EA1C17" w:rsidRDefault="00562B6B" w:rsidP="00EA1C17">
      <w:pPr>
        <w:pStyle w:val="Teksttreci40"/>
        <w:shd w:val="clear" w:color="auto" w:fill="auto"/>
        <w:spacing w:after="1680" w:line="240" w:lineRule="auto"/>
        <w:jc w:val="right"/>
        <w:rPr>
          <w:rFonts w:ascii="Times New Roman" w:hAnsi="Times New Roman" w:cs="Times New Roman"/>
        </w:rPr>
      </w:pPr>
      <w:r w:rsidRPr="00EA1C17">
        <w:rPr>
          <w:rFonts w:ascii="Times New Roman" w:hAnsi="Times New Roman" w:cs="Times New Roman"/>
          <w:i/>
          <w:iCs/>
        </w:rPr>
        <w:t xml:space="preserve">Załącznik Nr 1 </w:t>
      </w:r>
      <w:r w:rsidRPr="00EA1C17">
        <w:rPr>
          <w:rFonts w:ascii="Times New Roman" w:hAnsi="Times New Roman" w:cs="Times New Roman"/>
          <w:b w:val="0"/>
          <w:bCs w:val="0"/>
          <w:i/>
          <w:iCs/>
          <w:smallCaps/>
        </w:rPr>
        <w:t>Formularz oferty</w:t>
      </w:r>
    </w:p>
    <w:tbl>
      <w:tblPr>
        <w:tblOverlap w:val="never"/>
        <w:tblW w:w="0" w:type="auto"/>
        <w:tblLayout w:type="fixed"/>
        <w:tblCellMar>
          <w:left w:w="10" w:type="dxa"/>
          <w:right w:w="10" w:type="dxa"/>
        </w:tblCellMar>
        <w:tblLook w:val="04A0" w:firstRow="1" w:lastRow="0" w:firstColumn="1" w:lastColumn="0" w:noHBand="0" w:noVBand="1"/>
      </w:tblPr>
      <w:tblGrid>
        <w:gridCol w:w="3251"/>
        <w:gridCol w:w="4054"/>
      </w:tblGrid>
      <w:tr w:rsidR="00594F75" w:rsidRPr="00EA1C17" w14:paraId="1569E5BF" w14:textId="77777777">
        <w:trPr>
          <w:trHeight w:hRule="exact" w:val="497"/>
        </w:trPr>
        <w:tc>
          <w:tcPr>
            <w:tcW w:w="3251" w:type="dxa"/>
            <w:tcBorders>
              <w:left w:val="single" w:sz="4" w:space="0" w:color="auto"/>
            </w:tcBorders>
            <w:shd w:val="clear" w:color="auto" w:fill="FFFFFF"/>
          </w:tcPr>
          <w:p w14:paraId="4AF21021" w14:textId="77777777" w:rsidR="00594F75" w:rsidRPr="00EA1C17" w:rsidRDefault="00562B6B" w:rsidP="00EA1C17">
            <w:pPr>
              <w:pStyle w:val="Inne0"/>
              <w:shd w:val="clear" w:color="auto" w:fill="auto"/>
              <w:spacing w:line="240" w:lineRule="auto"/>
              <w:jc w:val="center"/>
            </w:pPr>
            <w:r w:rsidRPr="00EA1C17">
              <w:t>Pieczęć Wykonawcy</w:t>
            </w:r>
          </w:p>
        </w:tc>
        <w:tc>
          <w:tcPr>
            <w:tcW w:w="4054" w:type="dxa"/>
            <w:tcBorders>
              <w:left w:val="single" w:sz="4" w:space="0" w:color="auto"/>
            </w:tcBorders>
            <w:shd w:val="clear" w:color="auto" w:fill="FFFFFF"/>
            <w:vAlign w:val="bottom"/>
          </w:tcPr>
          <w:p w14:paraId="4361AE56" w14:textId="77777777" w:rsidR="00594F75" w:rsidRPr="00EA1C17" w:rsidRDefault="00562B6B" w:rsidP="00EA1C17">
            <w:pPr>
              <w:pStyle w:val="Inne0"/>
              <w:shd w:val="clear" w:color="auto" w:fill="auto"/>
              <w:spacing w:line="240" w:lineRule="auto"/>
              <w:ind w:firstLine="940"/>
            </w:pPr>
            <w:r w:rsidRPr="00EA1C17">
              <w:rPr>
                <w:rFonts w:eastAsia="Cambria"/>
                <w:b/>
                <w:bCs/>
              </w:rPr>
              <w:t>Zamawiający:</w:t>
            </w:r>
          </w:p>
        </w:tc>
      </w:tr>
      <w:tr w:rsidR="00594F75" w:rsidRPr="00EA1C17" w14:paraId="05EB7651" w14:textId="77777777">
        <w:trPr>
          <w:trHeight w:hRule="exact" w:val="925"/>
        </w:trPr>
        <w:tc>
          <w:tcPr>
            <w:tcW w:w="3251" w:type="dxa"/>
            <w:shd w:val="clear" w:color="auto" w:fill="FFFFFF"/>
          </w:tcPr>
          <w:p w14:paraId="1A9F9553" w14:textId="77777777" w:rsidR="00594F75" w:rsidRPr="00EA1C17" w:rsidRDefault="00594F75" w:rsidP="00EA1C17">
            <w:pPr>
              <w:rPr>
                <w:rFonts w:ascii="Times New Roman" w:hAnsi="Times New Roman" w:cs="Times New Roman"/>
                <w:sz w:val="22"/>
                <w:szCs w:val="22"/>
              </w:rPr>
            </w:pPr>
          </w:p>
        </w:tc>
        <w:tc>
          <w:tcPr>
            <w:tcW w:w="4054" w:type="dxa"/>
            <w:shd w:val="clear" w:color="auto" w:fill="FFFFFF"/>
            <w:vAlign w:val="bottom"/>
          </w:tcPr>
          <w:p w14:paraId="773048D2" w14:textId="77777777" w:rsidR="00594F75" w:rsidRPr="00EA1C17" w:rsidRDefault="00562B6B" w:rsidP="00EA1C17">
            <w:pPr>
              <w:pStyle w:val="Inne0"/>
              <w:shd w:val="clear" w:color="auto" w:fill="auto"/>
              <w:spacing w:line="240" w:lineRule="auto"/>
              <w:ind w:firstLine="280"/>
            </w:pPr>
            <w:r w:rsidRPr="00EA1C17">
              <w:rPr>
                <w:rFonts w:eastAsia="Cambria"/>
                <w:b/>
                <w:bCs/>
              </w:rPr>
              <w:t>Parafia Rzymskokatolicka</w:t>
            </w:r>
          </w:p>
          <w:p w14:paraId="12669EEC" w14:textId="77777777" w:rsidR="00594F75" w:rsidRPr="00EA1C17" w:rsidRDefault="00562B6B" w:rsidP="00EA1C17">
            <w:pPr>
              <w:pStyle w:val="Inne0"/>
              <w:shd w:val="clear" w:color="auto" w:fill="auto"/>
              <w:spacing w:line="240" w:lineRule="auto"/>
              <w:ind w:left="280"/>
            </w:pPr>
            <w:r w:rsidRPr="00EA1C17">
              <w:rPr>
                <w:rFonts w:eastAsia="Cambria"/>
                <w:b/>
                <w:bCs/>
              </w:rPr>
              <w:t>pw. św. Stanisława BM w Klępiczu Klępicz 25 A, 74-503 MORYŃ</w:t>
            </w:r>
          </w:p>
        </w:tc>
      </w:tr>
    </w:tbl>
    <w:p w14:paraId="3526A5D8" w14:textId="77777777" w:rsidR="00594F75" w:rsidRPr="00EA1C17" w:rsidRDefault="00594F75" w:rsidP="00EA1C17">
      <w:pPr>
        <w:spacing w:after="699"/>
        <w:rPr>
          <w:rFonts w:ascii="Times New Roman" w:hAnsi="Times New Roman" w:cs="Times New Roman"/>
          <w:sz w:val="22"/>
          <w:szCs w:val="22"/>
        </w:rPr>
      </w:pPr>
    </w:p>
    <w:p w14:paraId="26B50D96" w14:textId="77777777" w:rsidR="00594F75" w:rsidRPr="00EA1C17" w:rsidRDefault="00562B6B" w:rsidP="00EA1C17">
      <w:pPr>
        <w:pStyle w:val="Teksttreci40"/>
        <w:shd w:val="clear" w:color="auto" w:fill="auto"/>
        <w:spacing w:after="380" w:line="240" w:lineRule="auto"/>
        <w:rPr>
          <w:rFonts w:ascii="Times New Roman" w:hAnsi="Times New Roman" w:cs="Times New Roman"/>
        </w:rPr>
      </w:pPr>
      <w:r w:rsidRPr="00EA1C17">
        <w:rPr>
          <w:rFonts w:ascii="Times New Roman" w:hAnsi="Times New Roman" w:cs="Times New Roman"/>
        </w:rPr>
        <w:t>OFERTA</w:t>
      </w:r>
    </w:p>
    <w:p w14:paraId="0AD6FD3A" w14:textId="1A173A64" w:rsidR="00594F75" w:rsidRPr="00EA1C17" w:rsidRDefault="0023760A" w:rsidP="00EA1C17">
      <w:pPr>
        <w:pStyle w:val="Teksttreci40"/>
        <w:shd w:val="clear" w:color="auto" w:fill="auto"/>
        <w:spacing w:after="380" w:line="240" w:lineRule="auto"/>
        <w:jc w:val="both"/>
        <w:rPr>
          <w:rFonts w:ascii="Times New Roman" w:hAnsi="Times New Roman" w:cs="Times New Roman"/>
        </w:rPr>
      </w:pPr>
      <w:r w:rsidRPr="0023760A">
        <w:rPr>
          <w:b w:val="0"/>
          <w:bCs w:val="0"/>
        </w:rPr>
        <w:t xml:space="preserve">Odpowiadając na zaproszenie do składania ofert na </w:t>
      </w:r>
      <w:r w:rsidRPr="0023760A">
        <w:t>„Wykonanie projektu budowlanego wraz z programem prac konserwatorskich oraz realizacja I etapu remontu kościoła w Nowym Objezierzu"</w:t>
      </w:r>
      <w:r>
        <w:rPr>
          <w:b w:val="0"/>
          <w:bCs w:val="0"/>
        </w:rPr>
        <w:t xml:space="preserve"> </w:t>
      </w:r>
      <w:r w:rsidR="00562B6B" w:rsidRPr="00EA1C17">
        <w:rPr>
          <w:rFonts w:ascii="Times New Roman" w:eastAsia="Times New Roman" w:hAnsi="Times New Roman" w:cs="Times New Roman"/>
          <w:b w:val="0"/>
          <w:bCs w:val="0"/>
        </w:rPr>
        <w:t>oferujemy wykonanie przedmiotu zamówienia zgodnie z wymogami zawartymi w zapytaniu ofertowym za cenę:</w:t>
      </w:r>
    </w:p>
    <w:p w14:paraId="74BD435A" w14:textId="77777777" w:rsidR="00594F75" w:rsidRPr="00EA1C17" w:rsidRDefault="00562B6B" w:rsidP="00EA1C17">
      <w:pPr>
        <w:pStyle w:val="Inne0"/>
        <w:shd w:val="clear" w:color="auto" w:fill="auto"/>
        <w:tabs>
          <w:tab w:val="left" w:pos="4579"/>
        </w:tabs>
        <w:spacing w:after="220" w:line="240" w:lineRule="auto"/>
      </w:pPr>
      <w:r w:rsidRPr="00EA1C17">
        <w:rPr>
          <w:rFonts w:eastAsia="Cambria"/>
          <w:b/>
          <w:bCs/>
        </w:rPr>
        <w:t>CENA OFERTOWA RYCZAŁTOWA</w:t>
      </w:r>
      <w:r w:rsidRPr="00EA1C17">
        <w:rPr>
          <w:rFonts w:eastAsia="Cambria"/>
          <w:b/>
          <w:bCs/>
        </w:rPr>
        <w:tab/>
        <w:t>PLN</w:t>
      </w:r>
    </w:p>
    <w:p w14:paraId="1BCDD71F" w14:textId="4EBB087B" w:rsidR="00594F75" w:rsidRPr="00EA1C17" w:rsidRDefault="00562B6B" w:rsidP="00EA1C17">
      <w:pPr>
        <w:pStyle w:val="Inne0"/>
        <w:shd w:val="clear" w:color="auto" w:fill="auto"/>
        <w:tabs>
          <w:tab w:val="left" w:leader="dot" w:pos="1541"/>
          <w:tab w:val="right" w:leader="dot" w:pos="4320"/>
          <w:tab w:val="left" w:leader="dot" w:pos="4527"/>
          <w:tab w:val="left" w:leader="dot" w:pos="4718"/>
          <w:tab w:val="left" w:leader="dot" w:pos="4812"/>
        </w:tabs>
        <w:spacing w:after="620" w:line="240" w:lineRule="auto"/>
      </w:pPr>
      <w:r w:rsidRPr="00EA1C17">
        <w:rPr>
          <w:rFonts w:eastAsia="Calibri"/>
          <w:i/>
          <w:iCs/>
        </w:rPr>
        <w:t>słownie złotych:</w:t>
      </w:r>
      <w:r w:rsidR="009A4F42">
        <w:rPr>
          <w:rFonts w:eastAsia="Calibri"/>
          <w:i/>
          <w:iCs/>
        </w:rPr>
        <w:t>……………………………….          ……………………………………………</w:t>
      </w:r>
      <w:r w:rsidRPr="00EA1C17">
        <w:rPr>
          <w:rFonts w:eastAsia="Calibri"/>
          <w:i/>
          <w:iCs/>
        </w:rPr>
        <w:t xml:space="preserve">   </w:t>
      </w:r>
    </w:p>
    <w:p w14:paraId="42C28AD1" w14:textId="048A7DD2" w:rsidR="00594F75" w:rsidRPr="00EA1C17" w:rsidRDefault="00562B6B" w:rsidP="00EA1C17">
      <w:pPr>
        <w:pStyle w:val="Inne0"/>
        <w:shd w:val="clear" w:color="auto" w:fill="auto"/>
        <w:tabs>
          <w:tab w:val="left" w:leader="dot" w:pos="3362"/>
        </w:tabs>
        <w:spacing w:after="220" w:line="240" w:lineRule="auto"/>
        <w:jc w:val="both"/>
      </w:pPr>
      <w:r w:rsidRPr="00EA1C17">
        <w:rPr>
          <w:rFonts w:eastAsia="Cambria"/>
          <w:b/>
          <w:bCs/>
        </w:rPr>
        <w:t xml:space="preserve">Cena zawiera podatek VAT, w wysokości </w:t>
      </w:r>
      <w:r w:rsidR="009A4F42">
        <w:rPr>
          <w:rFonts w:eastAsia="Cambria"/>
          <w:b/>
          <w:bCs/>
        </w:rPr>
        <w:t>….</w:t>
      </w:r>
      <w:r w:rsidRPr="00EA1C17">
        <w:rPr>
          <w:rFonts w:eastAsia="Cambria"/>
          <w:b/>
          <w:bCs/>
        </w:rPr>
        <w:tab/>
        <w:t>%.</w:t>
      </w:r>
    </w:p>
    <w:p w14:paraId="3C544380" w14:textId="77777777" w:rsidR="00594F75" w:rsidRPr="00EA1C17" w:rsidRDefault="00562B6B">
      <w:pPr>
        <w:pStyle w:val="Teksttreci0"/>
        <w:numPr>
          <w:ilvl w:val="0"/>
          <w:numId w:val="13"/>
        </w:numPr>
        <w:shd w:val="clear" w:color="auto" w:fill="auto"/>
        <w:tabs>
          <w:tab w:val="left" w:pos="418"/>
        </w:tabs>
        <w:spacing w:line="240" w:lineRule="auto"/>
        <w:jc w:val="both"/>
      </w:pPr>
      <w:r w:rsidRPr="00EA1C17">
        <w:t>Oświadczam, że:</w:t>
      </w:r>
    </w:p>
    <w:p w14:paraId="46FCA4BE" w14:textId="0B38E356" w:rsidR="00594F75" w:rsidRPr="00D84332" w:rsidRDefault="00562B6B">
      <w:pPr>
        <w:pStyle w:val="Teksttreci0"/>
        <w:numPr>
          <w:ilvl w:val="0"/>
          <w:numId w:val="14"/>
        </w:numPr>
        <w:shd w:val="clear" w:color="auto" w:fill="auto"/>
        <w:tabs>
          <w:tab w:val="left" w:pos="931"/>
        </w:tabs>
        <w:spacing w:line="240" w:lineRule="auto"/>
        <w:ind w:firstLine="480"/>
        <w:jc w:val="both"/>
        <w:rPr>
          <w:color w:val="auto"/>
        </w:rPr>
      </w:pPr>
      <w:r w:rsidRPr="00D84332">
        <w:rPr>
          <w:color w:val="auto"/>
        </w:rPr>
        <w:t>posiadamy wiedzę i doświadczenie w zakresie wykonywania niniejszego zamówienia</w:t>
      </w:r>
      <w:r w:rsidR="00E23576" w:rsidRPr="00D84332">
        <w:rPr>
          <w:color w:val="auto"/>
        </w:rPr>
        <w:t>;</w:t>
      </w:r>
    </w:p>
    <w:p w14:paraId="6548F4A6" w14:textId="2E20FF38" w:rsidR="00594F75" w:rsidRPr="00D84332" w:rsidRDefault="00562B6B">
      <w:pPr>
        <w:pStyle w:val="Teksttreci0"/>
        <w:numPr>
          <w:ilvl w:val="0"/>
          <w:numId w:val="14"/>
        </w:numPr>
        <w:shd w:val="clear" w:color="auto" w:fill="auto"/>
        <w:tabs>
          <w:tab w:val="left" w:pos="931"/>
        </w:tabs>
        <w:spacing w:line="240" w:lineRule="auto"/>
        <w:ind w:left="920" w:hanging="440"/>
        <w:jc w:val="both"/>
        <w:rPr>
          <w:color w:val="auto"/>
        </w:rPr>
      </w:pPr>
      <w:r w:rsidRPr="00D84332">
        <w:rPr>
          <w:color w:val="auto"/>
        </w:rPr>
        <w:t>dysponujemy odpowiednim potencjałem technicznym oraz osobami zdolnymi do wykonania zamówienia</w:t>
      </w:r>
      <w:r w:rsidR="00E23576" w:rsidRPr="00D84332">
        <w:rPr>
          <w:color w:val="auto"/>
        </w:rPr>
        <w:t>;</w:t>
      </w:r>
    </w:p>
    <w:p w14:paraId="01021548" w14:textId="4E8EB077" w:rsidR="00594F75" w:rsidRPr="00EA1C17" w:rsidRDefault="00562B6B">
      <w:pPr>
        <w:pStyle w:val="Teksttreci0"/>
        <w:numPr>
          <w:ilvl w:val="0"/>
          <w:numId w:val="14"/>
        </w:numPr>
        <w:shd w:val="clear" w:color="auto" w:fill="auto"/>
        <w:tabs>
          <w:tab w:val="left" w:pos="911"/>
        </w:tabs>
        <w:spacing w:line="240" w:lineRule="auto"/>
        <w:ind w:left="851" w:hanging="411"/>
        <w:jc w:val="both"/>
      </w:pPr>
      <w:r w:rsidRPr="00EA1C17">
        <w:t xml:space="preserve">gwarantujemy, że okres gwarancji i rękojmi za wady dla przedmiotu zamówienia wynosi nie mniej niż 24 miesiące od dnia </w:t>
      </w:r>
      <w:r w:rsidR="00E23576" w:rsidRPr="00EA1C17">
        <w:t xml:space="preserve">bezusterkowego </w:t>
      </w:r>
      <w:r w:rsidRPr="00EA1C17">
        <w:t>odbioru końcowego</w:t>
      </w:r>
      <w:r w:rsidR="00E23576" w:rsidRPr="00EA1C17">
        <w:t xml:space="preserve"> robót;</w:t>
      </w:r>
    </w:p>
    <w:p w14:paraId="47F70B3A" w14:textId="377FC860" w:rsidR="00594F75" w:rsidRPr="00EA1C17" w:rsidRDefault="00562B6B">
      <w:pPr>
        <w:pStyle w:val="Teksttreci0"/>
        <w:numPr>
          <w:ilvl w:val="0"/>
          <w:numId w:val="14"/>
        </w:numPr>
        <w:shd w:val="clear" w:color="auto" w:fill="auto"/>
        <w:tabs>
          <w:tab w:val="left" w:pos="911"/>
        </w:tabs>
        <w:spacing w:line="240" w:lineRule="auto"/>
        <w:ind w:firstLine="440"/>
        <w:jc w:val="both"/>
      </w:pPr>
      <w:r w:rsidRPr="00EA1C17">
        <w:t>nie jesteśmy powiązan</w:t>
      </w:r>
      <w:r w:rsidR="00E23576" w:rsidRPr="00EA1C17">
        <w:t>i</w:t>
      </w:r>
      <w:r w:rsidRPr="00EA1C17">
        <w:t xml:space="preserve"> osobowo lub kapitałowo z Zamawiającym</w:t>
      </w:r>
      <w:r w:rsidR="00E23576" w:rsidRPr="00EA1C17">
        <w:t>;</w:t>
      </w:r>
    </w:p>
    <w:p w14:paraId="6B768005" w14:textId="77777777" w:rsidR="00594F75" w:rsidRPr="00EA1C17" w:rsidRDefault="00562B6B">
      <w:pPr>
        <w:pStyle w:val="Teksttreci0"/>
        <w:numPr>
          <w:ilvl w:val="0"/>
          <w:numId w:val="14"/>
        </w:numPr>
        <w:shd w:val="clear" w:color="auto" w:fill="auto"/>
        <w:tabs>
          <w:tab w:val="left" w:pos="911"/>
          <w:tab w:val="right" w:leader="dot" w:pos="8112"/>
        </w:tabs>
        <w:spacing w:line="240" w:lineRule="auto"/>
        <w:ind w:firstLine="440"/>
        <w:jc w:val="both"/>
      </w:pPr>
      <w:r w:rsidRPr="00EA1C17">
        <w:t>zobowiązujemy się wykonać zamówienie w terminie do dnia</w:t>
      </w:r>
      <w:r w:rsidRPr="00EA1C17">
        <w:tab/>
        <w:t>;</w:t>
      </w:r>
    </w:p>
    <w:p w14:paraId="1879298D" w14:textId="2027DB35" w:rsidR="00B90E2E" w:rsidRPr="00EA1C17" w:rsidRDefault="00562B6B">
      <w:pPr>
        <w:pStyle w:val="Teksttreci0"/>
        <w:numPr>
          <w:ilvl w:val="0"/>
          <w:numId w:val="14"/>
        </w:numPr>
        <w:shd w:val="clear" w:color="auto" w:fill="auto"/>
        <w:tabs>
          <w:tab w:val="left" w:pos="911"/>
          <w:tab w:val="left" w:leader="dot" w:pos="2881"/>
        </w:tabs>
        <w:spacing w:line="240" w:lineRule="auto"/>
        <w:ind w:left="900" w:hanging="440"/>
        <w:jc w:val="both"/>
      </w:pPr>
      <w:r w:rsidRPr="00EA1C17">
        <w:t xml:space="preserve">na wykonane </w:t>
      </w:r>
      <w:r w:rsidR="00E23576" w:rsidRPr="00EA1C17">
        <w:t xml:space="preserve">usługi, </w:t>
      </w:r>
      <w:r w:rsidRPr="00EA1C17">
        <w:t xml:space="preserve">roboty i zastosowane materiały udzielamy gwarancji na okres </w:t>
      </w:r>
      <w:r w:rsidR="00E23576" w:rsidRPr="00EA1C17">
        <w:t xml:space="preserve">……. </w:t>
      </w:r>
      <w:r w:rsidRPr="00EA1C17">
        <w:t xml:space="preserve">miesięcy od daty </w:t>
      </w:r>
      <w:r w:rsidR="00E23576" w:rsidRPr="00EA1C17">
        <w:t xml:space="preserve">bezusterkowego </w:t>
      </w:r>
      <w:r w:rsidRPr="00EA1C17">
        <w:t>odbioru końcowego robót;</w:t>
      </w:r>
    </w:p>
    <w:p w14:paraId="50F80C89" w14:textId="1677CA2D" w:rsidR="00594F75" w:rsidRPr="00EA1C17" w:rsidRDefault="00562B6B">
      <w:pPr>
        <w:pStyle w:val="Teksttreci0"/>
        <w:numPr>
          <w:ilvl w:val="0"/>
          <w:numId w:val="14"/>
        </w:numPr>
        <w:shd w:val="clear" w:color="auto" w:fill="auto"/>
        <w:tabs>
          <w:tab w:val="left" w:pos="911"/>
          <w:tab w:val="left" w:leader="dot" w:pos="2881"/>
        </w:tabs>
        <w:spacing w:line="240" w:lineRule="auto"/>
        <w:ind w:left="900" w:hanging="440"/>
        <w:jc w:val="both"/>
      </w:pPr>
      <w:r w:rsidRPr="00EA1C17">
        <w:t>akceptujemy warunki płatności</w:t>
      </w:r>
      <w:r w:rsidR="00E23576" w:rsidRPr="00EA1C17">
        <w:t xml:space="preserve"> przedstawione w zapytaniu ofertowym</w:t>
      </w:r>
      <w:r w:rsidRPr="00EA1C17">
        <w:t>;</w:t>
      </w:r>
    </w:p>
    <w:p w14:paraId="5705C387" w14:textId="34114736" w:rsidR="00594F75" w:rsidRPr="00EA1C17" w:rsidRDefault="00562B6B">
      <w:pPr>
        <w:pStyle w:val="Teksttreci0"/>
        <w:numPr>
          <w:ilvl w:val="0"/>
          <w:numId w:val="14"/>
        </w:numPr>
        <w:shd w:val="clear" w:color="auto" w:fill="auto"/>
        <w:tabs>
          <w:tab w:val="left" w:pos="926"/>
        </w:tabs>
        <w:spacing w:line="240" w:lineRule="auto"/>
        <w:ind w:left="900" w:hanging="440"/>
        <w:jc w:val="both"/>
      </w:pPr>
      <w:r w:rsidRPr="00EA1C17">
        <w:t>zapoznaliśmy się z warunkami podanymi przez Zamawiającego i nie wnosimy do nich żadnych zastrzeżeń</w:t>
      </w:r>
      <w:r w:rsidR="00E23576" w:rsidRPr="00EA1C17">
        <w:t>;</w:t>
      </w:r>
    </w:p>
    <w:p w14:paraId="132AF121" w14:textId="15E5BCFC" w:rsidR="00594F75" w:rsidRPr="00EA1C17" w:rsidRDefault="00562B6B">
      <w:pPr>
        <w:pStyle w:val="Teksttreci0"/>
        <w:numPr>
          <w:ilvl w:val="0"/>
          <w:numId w:val="14"/>
        </w:numPr>
        <w:shd w:val="clear" w:color="auto" w:fill="auto"/>
        <w:tabs>
          <w:tab w:val="left" w:pos="926"/>
        </w:tabs>
        <w:spacing w:line="240" w:lineRule="auto"/>
        <w:ind w:left="900" w:hanging="440"/>
        <w:jc w:val="both"/>
      </w:pPr>
      <w:r w:rsidRPr="00EA1C17">
        <w:t>uzyskaliśmy wszelkie niezbędne informacje do przygotowania oferty i wykonania zamówienia</w:t>
      </w:r>
      <w:r w:rsidR="00E23576" w:rsidRPr="00EA1C17">
        <w:t>;</w:t>
      </w:r>
    </w:p>
    <w:p w14:paraId="717145B8" w14:textId="298FC546" w:rsidR="00594F75" w:rsidRPr="00EA1C17" w:rsidRDefault="00562B6B">
      <w:pPr>
        <w:pStyle w:val="Teksttreci0"/>
        <w:numPr>
          <w:ilvl w:val="0"/>
          <w:numId w:val="14"/>
        </w:numPr>
        <w:shd w:val="clear" w:color="auto" w:fill="auto"/>
        <w:tabs>
          <w:tab w:val="left" w:pos="926"/>
        </w:tabs>
        <w:spacing w:line="240" w:lineRule="auto"/>
        <w:ind w:left="900" w:hanging="440"/>
        <w:jc w:val="both"/>
      </w:pPr>
      <w:r w:rsidRPr="00EA1C17">
        <w:t>akceptujemy istotne postanowienia umowy oraz termin realizacji przedmiotu zamówienia podany przez Zamawiającego</w:t>
      </w:r>
      <w:r w:rsidR="00C20BF7" w:rsidRPr="00EA1C17">
        <w:t>;</w:t>
      </w:r>
    </w:p>
    <w:p w14:paraId="218C8FAB" w14:textId="0B8FCAFA" w:rsidR="00594F75" w:rsidRPr="00EA1C17" w:rsidRDefault="00562B6B">
      <w:pPr>
        <w:pStyle w:val="Teksttreci0"/>
        <w:numPr>
          <w:ilvl w:val="0"/>
          <w:numId w:val="14"/>
        </w:numPr>
        <w:shd w:val="clear" w:color="auto" w:fill="auto"/>
        <w:tabs>
          <w:tab w:val="left" w:pos="926"/>
        </w:tabs>
        <w:spacing w:line="240" w:lineRule="auto"/>
        <w:ind w:left="900" w:hanging="440"/>
        <w:jc w:val="both"/>
      </w:pPr>
      <w:r w:rsidRPr="00EA1C17">
        <w:t>uważamy się za związanych niniejszą ofertą przez 30 dni od dnia upływu terminu składania ofert</w:t>
      </w:r>
      <w:r w:rsidR="00C20BF7" w:rsidRPr="00EA1C17">
        <w:t>;</w:t>
      </w:r>
    </w:p>
    <w:p w14:paraId="28705549" w14:textId="2675D2E4" w:rsidR="00594F75" w:rsidRPr="00EA1C17" w:rsidRDefault="00562B6B">
      <w:pPr>
        <w:pStyle w:val="Teksttreci0"/>
        <w:numPr>
          <w:ilvl w:val="0"/>
          <w:numId w:val="14"/>
        </w:numPr>
        <w:shd w:val="clear" w:color="auto" w:fill="auto"/>
        <w:tabs>
          <w:tab w:val="left" w:pos="926"/>
        </w:tabs>
        <w:spacing w:line="240" w:lineRule="auto"/>
        <w:ind w:left="900" w:hanging="440"/>
        <w:jc w:val="both"/>
      </w:pPr>
      <w:r w:rsidRPr="00EA1C17">
        <w:lastRenderedPageBreak/>
        <w:t>wypełniliśmy obowiązki informacyjne przewidziane w art. 13 lub art. 14 RODO wobec osób fizycznych, od których dane osobowe bezpośrednio lub pośrednio pozyskaliśmy w celu ubiegania się o udzielenie niniejszego zamówienia</w:t>
      </w:r>
      <w:r w:rsidR="00C20BF7" w:rsidRPr="00EA1C17">
        <w:t>;</w:t>
      </w:r>
    </w:p>
    <w:p w14:paraId="788493E7" w14:textId="77777777" w:rsidR="00594F75" w:rsidRPr="00EA1C17" w:rsidRDefault="00562B6B">
      <w:pPr>
        <w:pStyle w:val="Teksttreci0"/>
        <w:numPr>
          <w:ilvl w:val="0"/>
          <w:numId w:val="14"/>
        </w:numPr>
        <w:shd w:val="clear" w:color="auto" w:fill="auto"/>
        <w:tabs>
          <w:tab w:val="left" w:pos="930"/>
        </w:tabs>
        <w:spacing w:line="240" w:lineRule="auto"/>
        <w:ind w:left="900" w:hanging="440"/>
        <w:jc w:val="both"/>
      </w:pPr>
      <w:r w:rsidRPr="00EA1C17">
        <w:t>podwykonawcom zamierzamy powierzyć wykonanie następujących części zamówienia:</w:t>
      </w:r>
    </w:p>
    <w:p w14:paraId="112B0293" w14:textId="77777777" w:rsidR="00594F75" w:rsidRPr="00EA1C17" w:rsidRDefault="00562B6B" w:rsidP="00EA1C17">
      <w:pPr>
        <w:pStyle w:val="Teksttreci0"/>
        <w:shd w:val="clear" w:color="auto" w:fill="auto"/>
        <w:spacing w:line="240" w:lineRule="auto"/>
        <w:ind w:firstLine="1000"/>
      </w:pPr>
      <w:r w:rsidRPr="00EA1C17">
        <w:t>a)</w:t>
      </w:r>
    </w:p>
    <w:p w14:paraId="3A0E8C68" w14:textId="266A834E" w:rsidR="00594F75" w:rsidRPr="00EA1C17" w:rsidRDefault="00594F75">
      <w:pPr>
        <w:pStyle w:val="Teksttreci0"/>
        <w:numPr>
          <w:ilvl w:val="0"/>
          <w:numId w:val="15"/>
        </w:numPr>
        <w:shd w:val="clear" w:color="auto" w:fill="auto"/>
        <w:tabs>
          <w:tab w:val="left" w:pos="1619"/>
          <w:tab w:val="left" w:leader="dot" w:pos="1842"/>
        </w:tabs>
        <w:spacing w:line="240" w:lineRule="auto"/>
        <w:ind w:firstLine="1000"/>
        <w:jc w:val="both"/>
      </w:pPr>
    </w:p>
    <w:p w14:paraId="5B2D44CD" w14:textId="77777777" w:rsidR="00594F75" w:rsidRPr="00EA1C17" w:rsidRDefault="00562B6B" w:rsidP="00EA1C17">
      <w:pPr>
        <w:pStyle w:val="Teksttreci0"/>
        <w:shd w:val="clear" w:color="auto" w:fill="auto"/>
        <w:spacing w:after="120" w:line="240" w:lineRule="auto"/>
        <w:ind w:firstLine="1000"/>
      </w:pPr>
      <w:r w:rsidRPr="00EA1C17">
        <w:t>c)</w:t>
      </w:r>
    </w:p>
    <w:p w14:paraId="72B55033" w14:textId="5F3C20CC" w:rsidR="00594F75" w:rsidRPr="00EA1C17" w:rsidRDefault="00562B6B">
      <w:pPr>
        <w:pStyle w:val="Teksttreci0"/>
        <w:numPr>
          <w:ilvl w:val="0"/>
          <w:numId w:val="13"/>
        </w:numPr>
        <w:shd w:val="clear" w:color="auto" w:fill="auto"/>
        <w:tabs>
          <w:tab w:val="left" w:pos="432"/>
        </w:tabs>
        <w:spacing w:line="240" w:lineRule="auto"/>
        <w:ind w:left="440" w:hanging="440"/>
        <w:jc w:val="both"/>
      </w:pPr>
      <w:r w:rsidRPr="00EA1C17">
        <w:t>W przypadku udzielenia nam zamówienia zobowiązujemy się do zawarcia umowy,</w:t>
      </w:r>
      <w:r w:rsidR="00C20BF7" w:rsidRPr="00EA1C17">
        <w:t xml:space="preserve"> </w:t>
      </w:r>
      <w:r w:rsidRPr="00EA1C17">
        <w:t>w miejscu i terminie wskazanym przez Zamawiającego</w:t>
      </w:r>
      <w:r w:rsidR="00C20BF7" w:rsidRPr="00EA1C17">
        <w:t>.</w:t>
      </w:r>
    </w:p>
    <w:p w14:paraId="30D2ABAA" w14:textId="2931A964" w:rsidR="00594F75" w:rsidRPr="00EA1C17" w:rsidRDefault="00562B6B">
      <w:pPr>
        <w:pStyle w:val="Teksttreci0"/>
        <w:numPr>
          <w:ilvl w:val="0"/>
          <w:numId w:val="13"/>
        </w:numPr>
        <w:shd w:val="clear" w:color="auto" w:fill="auto"/>
        <w:tabs>
          <w:tab w:val="left" w:pos="432"/>
          <w:tab w:val="right" w:leader="dot" w:pos="5130"/>
        </w:tabs>
        <w:spacing w:line="240" w:lineRule="auto"/>
        <w:jc w:val="both"/>
      </w:pPr>
      <w:r w:rsidRPr="00EA1C17">
        <w:t>Oferta została złożona na</w:t>
      </w:r>
      <w:r w:rsidRPr="00EA1C17">
        <w:tab/>
        <w:t>stronach</w:t>
      </w:r>
      <w:r w:rsidR="00C20BF7" w:rsidRPr="00EA1C17">
        <w:t>.</w:t>
      </w:r>
    </w:p>
    <w:p w14:paraId="1D106B68" w14:textId="20C32DAB" w:rsidR="00594F75" w:rsidRPr="00EA1C17" w:rsidRDefault="00562B6B">
      <w:pPr>
        <w:pStyle w:val="Teksttreci0"/>
        <w:numPr>
          <w:ilvl w:val="0"/>
          <w:numId w:val="13"/>
        </w:numPr>
        <w:shd w:val="clear" w:color="auto" w:fill="auto"/>
        <w:tabs>
          <w:tab w:val="left" w:pos="432"/>
          <w:tab w:val="left" w:pos="9022"/>
        </w:tabs>
        <w:spacing w:after="1200" w:line="240" w:lineRule="auto"/>
        <w:jc w:val="both"/>
      </w:pPr>
      <w:r w:rsidRPr="00EA1C17">
        <w:t>Do oferty dołączono następujące dokumenty:</w:t>
      </w:r>
      <w:r w:rsidRPr="00EA1C17">
        <w:tab/>
      </w:r>
    </w:p>
    <w:p w14:paraId="19F535AC" w14:textId="77777777" w:rsidR="00594F75" w:rsidRPr="00EA1C17" w:rsidRDefault="00562B6B" w:rsidP="00EA1C17">
      <w:pPr>
        <w:pStyle w:val="Teksttreci0"/>
        <w:shd w:val="clear" w:color="auto" w:fill="auto"/>
        <w:spacing w:after="540" w:line="240" w:lineRule="auto"/>
      </w:pPr>
      <w:r w:rsidRPr="00EA1C17">
        <w:t xml:space="preserve">Nazwa i adres </w:t>
      </w:r>
      <w:r w:rsidRPr="00EA1C17">
        <w:rPr>
          <w:rFonts w:eastAsia="Cambria"/>
          <w:b/>
          <w:bCs/>
        </w:rPr>
        <w:t>WYKONAWCY :</w:t>
      </w:r>
    </w:p>
    <w:p w14:paraId="6F18C67F" w14:textId="77777777" w:rsidR="00594F75" w:rsidRPr="00EA1C17" w:rsidRDefault="00562B6B" w:rsidP="00EA1C17">
      <w:pPr>
        <w:pStyle w:val="Teksttreci0"/>
        <w:shd w:val="clear" w:color="auto" w:fill="auto"/>
        <w:tabs>
          <w:tab w:val="left" w:leader="dot" w:pos="2881"/>
        </w:tabs>
        <w:spacing w:after="120" w:line="240" w:lineRule="auto"/>
      </w:pPr>
      <w:r w:rsidRPr="00EA1C17">
        <w:t>NIP</w:t>
      </w:r>
      <w:r w:rsidRPr="00EA1C17">
        <w:tab/>
      </w:r>
    </w:p>
    <w:p w14:paraId="2483ED20" w14:textId="77777777" w:rsidR="00594F75" w:rsidRPr="00EA1C17" w:rsidRDefault="00562B6B" w:rsidP="00EA1C17">
      <w:pPr>
        <w:pStyle w:val="Teksttreci0"/>
        <w:shd w:val="clear" w:color="auto" w:fill="auto"/>
        <w:tabs>
          <w:tab w:val="left" w:leader="dot" w:pos="3704"/>
        </w:tabs>
        <w:spacing w:after="120" w:line="240" w:lineRule="auto"/>
      </w:pPr>
      <w:r w:rsidRPr="00EA1C17">
        <w:t>REGON</w:t>
      </w:r>
      <w:r w:rsidRPr="00EA1C17">
        <w:tab/>
      </w:r>
    </w:p>
    <w:p w14:paraId="0CAEB8C9" w14:textId="065D156C" w:rsidR="00C20BF7" w:rsidRPr="00EA1C17" w:rsidRDefault="00562B6B" w:rsidP="00EA1C17">
      <w:pPr>
        <w:pStyle w:val="Teksttreci0"/>
        <w:shd w:val="clear" w:color="auto" w:fill="auto"/>
        <w:spacing w:after="140" w:line="240" w:lineRule="auto"/>
        <w:jc w:val="both"/>
      </w:pPr>
      <w:r w:rsidRPr="00EA1C17">
        <w:t>Adres, na który Zamawiający powinien przesyłać ewentualną korespondencję:</w:t>
      </w:r>
      <w:r w:rsidR="00C20BF7" w:rsidRPr="00EA1C17">
        <w:t xml:space="preserve"> ………………</w:t>
      </w:r>
    </w:p>
    <w:p w14:paraId="742CA92E" w14:textId="7ABBC0C0" w:rsidR="00594F75" w:rsidRPr="00EA1C17" w:rsidRDefault="00562B6B" w:rsidP="00EA1C17">
      <w:pPr>
        <w:pStyle w:val="Teksttreci0"/>
        <w:shd w:val="clear" w:color="auto" w:fill="auto"/>
        <w:spacing w:after="140" w:line="240" w:lineRule="auto"/>
        <w:jc w:val="both"/>
      </w:pPr>
      <w:r w:rsidRPr="00EA1C17">
        <w:t>Osoba wyznaczona do kontaktów z Zamawiającym:</w:t>
      </w:r>
    </w:p>
    <w:p w14:paraId="706351A1" w14:textId="77777777" w:rsidR="00594F75" w:rsidRPr="00EA1C17" w:rsidRDefault="00562B6B" w:rsidP="00EA1C17">
      <w:pPr>
        <w:pStyle w:val="Teksttreci0"/>
        <w:shd w:val="clear" w:color="auto" w:fill="auto"/>
        <w:tabs>
          <w:tab w:val="right" w:leader="dot" w:pos="6235"/>
          <w:tab w:val="left" w:pos="6439"/>
        </w:tabs>
        <w:spacing w:after="140" w:line="240" w:lineRule="auto"/>
        <w:rPr>
          <w:lang w:val="it-IT"/>
        </w:rPr>
      </w:pPr>
      <w:r w:rsidRPr="00EA1C17">
        <w:tab/>
      </w:r>
      <w:r w:rsidRPr="00EA1C17">
        <w:rPr>
          <w:lang w:val="it-IT"/>
        </w:rPr>
        <w:t>numer</w:t>
      </w:r>
      <w:r w:rsidRPr="00EA1C17">
        <w:rPr>
          <w:lang w:val="it-IT"/>
        </w:rPr>
        <w:tab/>
        <w:t>telefonu: (**)</w:t>
      </w:r>
    </w:p>
    <w:p w14:paraId="2D3F7A83" w14:textId="77777777" w:rsidR="00594F75" w:rsidRPr="00EA1C17" w:rsidRDefault="00562B6B" w:rsidP="00EA1C17">
      <w:pPr>
        <w:pStyle w:val="Teksttreci0"/>
        <w:shd w:val="clear" w:color="auto" w:fill="auto"/>
        <w:spacing w:after="140" w:line="240" w:lineRule="auto"/>
        <w:rPr>
          <w:lang w:val="it-IT"/>
        </w:rPr>
      </w:pPr>
      <w:r w:rsidRPr="00EA1C17">
        <w:rPr>
          <w:lang w:val="it-IT"/>
        </w:rPr>
        <w:t>Numer faksu: (**)</w:t>
      </w:r>
    </w:p>
    <w:p w14:paraId="774BB227" w14:textId="77777777" w:rsidR="00594F75" w:rsidRPr="00EA1C17" w:rsidRDefault="00562B6B" w:rsidP="00EA1C17">
      <w:pPr>
        <w:pStyle w:val="Teksttreci0"/>
        <w:shd w:val="clear" w:color="auto" w:fill="auto"/>
        <w:tabs>
          <w:tab w:val="left" w:leader="dot" w:pos="5551"/>
        </w:tabs>
        <w:spacing w:after="520" w:line="240" w:lineRule="auto"/>
        <w:rPr>
          <w:lang w:val="it-IT"/>
        </w:rPr>
      </w:pPr>
      <w:r w:rsidRPr="00EA1C17">
        <w:rPr>
          <w:lang w:val="it-IT"/>
        </w:rPr>
        <w:t xml:space="preserve">e-mail </w:t>
      </w:r>
      <w:r w:rsidRPr="00EA1C17">
        <w:rPr>
          <w:lang w:val="it-IT"/>
        </w:rPr>
        <w:tab/>
      </w:r>
    </w:p>
    <w:p w14:paraId="2DFE75B5" w14:textId="77777777" w:rsidR="00594F75" w:rsidRPr="00EA1C17" w:rsidRDefault="00562B6B" w:rsidP="00EA1C17">
      <w:pPr>
        <w:pStyle w:val="Teksttreci0"/>
        <w:shd w:val="clear" w:color="auto" w:fill="auto"/>
        <w:tabs>
          <w:tab w:val="right" w:leader="dot" w:pos="1526"/>
          <w:tab w:val="left" w:pos="1730"/>
          <w:tab w:val="left" w:leader="underscore" w:pos="2772"/>
        </w:tabs>
        <w:spacing w:line="240" w:lineRule="auto"/>
      </w:pPr>
      <w:r w:rsidRPr="00EA1C17">
        <w:rPr>
          <w:lang w:val="it-IT"/>
        </w:rPr>
        <w:tab/>
        <w:t xml:space="preserve">  dn.</w:t>
      </w:r>
      <w:r w:rsidRPr="00EA1C17">
        <w:rPr>
          <w:lang w:val="it-IT"/>
        </w:rPr>
        <w:tab/>
        <w:t>_ _. _ _.</w:t>
      </w:r>
      <w:r w:rsidRPr="00EA1C17">
        <w:rPr>
          <w:lang w:val="it-IT"/>
        </w:rPr>
        <w:tab/>
        <w:t xml:space="preserve"> </w:t>
      </w:r>
      <w:r w:rsidRPr="00EA1C17">
        <w:t>r.</w:t>
      </w:r>
    </w:p>
    <w:p w14:paraId="1CA81D57" w14:textId="77777777" w:rsidR="009A4F42" w:rsidRDefault="009A4F42" w:rsidP="00EA1C17">
      <w:pPr>
        <w:pStyle w:val="Teksttreci0"/>
        <w:shd w:val="clear" w:color="auto" w:fill="auto"/>
        <w:spacing w:after="140" w:line="240" w:lineRule="auto"/>
        <w:jc w:val="center"/>
        <w:rPr>
          <w:i/>
          <w:iCs/>
        </w:rPr>
      </w:pPr>
    </w:p>
    <w:p w14:paraId="2C53E4AF" w14:textId="5009A267" w:rsidR="00594F75" w:rsidRPr="00EA1C17" w:rsidRDefault="00562B6B" w:rsidP="00EA1C17">
      <w:pPr>
        <w:pStyle w:val="Teksttreci0"/>
        <w:shd w:val="clear" w:color="auto" w:fill="auto"/>
        <w:spacing w:after="140" w:line="240" w:lineRule="auto"/>
        <w:jc w:val="center"/>
      </w:pPr>
      <w:r w:rsidRPr="00EA1C17">
        <w:rPr>
          <w:i/>
          <w:iCs/>
        </w:rPr>
        <w:t>Podpis osób uprawnionych</w:t>
      </w:r>
      <w:r w:rsidRPr="00EA1C17">
        <w:rPr>
          <w:i/>
          <w:iCs/>
        </w:rPr>
        <w:br/>
        <w:t>do składania świadczeń woli w imieniu</w:t>
      </w:r>
      <w:r w:rsidRPr="00EA1C17">
        <w:rPr>
          <w:i/>
          <w:iCs/>
        </w:rPr>
        <w:br/>
        <w:t>Wykonawcy oraz pieczątka /pieczątki</w:t>
      </w:r>
    </w:p>
    <w:p w14:paraId="2978E0F9" w14:textId="77777777" w:rsidR="00594F75" w:rsidRPr="00EA1C17" w:rsidRDefault="00594F75" w:rsidP="00EA1C17">
      <w:pPr>
        <w:rPr>
          <w:rFonts w:ascii="Times New Roman" w:hAnsi="Times New Roman" w:cs="Times New Roman"/>
          <w:sz w:val="22"/>
          <w:szCs w:val="22"/>
        </w:rPr>
      </w:pPr>
    </w:p>
    <w:p w14:paraId="1D5B6A4E" w14:textId="77777777" w:rsidR="00594F75" w:rsidRPr="00EA1C17" w:rsidRDefault="00594F75" w:rsidP="00EA1C17">
      <w:pPr>
        <w:rPr>
          <w:rFonts w:ascii="Times New Roman" w:hAnsi="Times New Roman" w:cs="Times New Roman"/>
          <w:sz w:val="22"/>
          <w:szCs w:val="22"/>
        </w:rPr>
      </w:pPr>
    </w:p>
    <w:p w14:paraId="330F9F3C" w14:textId="77777777" w:rsidR="00594F75" w:rsidRPr="00EA1C17" w:rsidRDefault="00594F75" w:rsidP="00EA1C17">
      <w:pPr>
        <w:rPr>
          <w:rFonts w:ascii="Times New Roman" w:hAnsi="Times New Roman" w:cs="Times New Roman"/>
          <w:sz w:val="22"/>
          <w:szCs w:val="22"/>
        </w:rPr>
        <w:sectPr w:rsidR="00594F75" w:rsidRPr="00EA1C17" w:rsidSect="00C16757">
          <w:headerReference w:type="even" r:id="rId11"/>
          <w:headerReference w:type="default" r:id="rId12"/>
          <w:footerReference w:type="even" r:id="rId13"/>
          <w:footerReference w:type="default" r:id="rId14"/>
          <w:headerReference w:type="first" r:id="rId15"/>
          <w:footerReference w:type="first" r:id="rId16"/>
          <w:pgSz w:w="11909" w:h="16840"/>
          <w:pgMar w:top="1417" w:right="1417" w:bottom="1417" w:left="1417" w:header="0" w:footer="3" w:gutter="0"/>
          <w:cols w:space="720"/>
          <w:noEndnote/>
          <w:docGrid w:linePitch="360"/>
        </w:sectPr>
      </w:pPr>
    </w:p>
    <w:p w14:paraId="795C8880"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lastRenderedPageBreak/>
        <w:t>RZĄDOWY PROGRAM ODBUDOWY ZABYTKÓW</w:t>
      </w:r>
    </w:p>
    <w:p w14:paraId="240194C5" w14:textId="77777777" w:rsidR="00594F75" w:rsidRPr="00370F30" w:rsidRDefault="00594F75" w:rsidP="00370F30">
      <w:pPr>
        <w:pStyle w:val="Bezodstpw"/>
        <w:rPr>
          <w:rFonts w:ascii="Times New Roman" w:hAnsi="Times New Roman" w:cs="Times New Roman"/>
          <w:sz w:val="22"/>
          <w:szCs w:val="22"/>
        </w:rPr>
      </w:pPr>
    </w:p>
    <w:p w14:paraId="6BB5135E" w14:textId="77777777" w:rsidR="00594F75" w:rsidRPr="00370F30" w:rsidRDefault="00562B6B" w:rsidP="00370F30">
      <w:pPr>
        <w:pStyle w:val="Bezodstpw"/>
        <w:rPr>
          <w:rFonts w:ascii="Times New Roman" w:hAnsi="Times New Roman" w:cs="Times New Roman"/>
          <w:sz w:val="22"/>
          <w:szCs w:val="22"/>
        </w:rPr>
      </w:pPr>
      <w:r w:rsidRPr="00370F30">
        <w:rPr>
          <w:rFonts w:ascii="Times New Roman" w:hAnsi="Times New Roman" w:cs="Times New Roman"/>
          <w:noProof/>
          <w:sz w:val="22"/>
          <w:szCs w:val="22"/>
        </w:rPr>
        <mc:AlternateContent>
          <mc:Choice Requires="wps">
            <w:drawing>
              <wp:anchor distT="0" distB="0" distL="114300" distR="114300" simplePos="0" relativeHeight="125829384" behindDoc="0" locked="0" layoutInCell="1" allowOverlap="1" wp14:anchorId="7149F703" wp14:editId="3D9630FD">
                <wp:simplePos x="0" y="0"/>
                <wp:positionH relativeFrom="page">
                  <wp:posOffset>5798185</wp:posOffset>
                </wp:positionH>
                <wp:positionV relativeFrom="paragraph">
                  <wp:posOffset>12700</wp:posOffset>
                </wp:positionV>
                <wp:extent cx="925830" cy="20574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925830" cy="205740"/>
                        </a:xfrm>
                        <a:prstGeom prst="rect">
                          <a:avLst/>
                        </a:prstGeom>
                        <a:noFill/>
                      </wps:spPr>
                      <wps:txbx>
                        <w:txbxContent>
                          <w:p w14:paraId="29145F2D" w14:textId="77777777" w:rsidR="004E2A9A" w:rsidRDefault="004E2A9A">
                            <w:pPr>
                              <w:pStyle w:val="Teksttreci40"/>
                              <w:shd w:val="clear" w:color="auto" w:fill="auto"/>
                              <w:spacing w:after="0" w:line="240" w:lineRule="auto"/>
                              <w:jc w:val="left"/>
                              <w:rPr>
                                <w:sz w:val="24"/>
                                <w:szCs w:val="24"/>
                              </w:rPr>
                            </w:pPr>
                            <w:r>
                              <w:rPr>
                                <w:b w:val="0"/>
                                <w:bCs w:val="0"/>
                                <w:i/>
                                <w:iCs/>
                                <w:smallCaps/>
                                <w:sz w:val="24"/>
                                <w:szCs w:val="24"/>
                              </w:rPr>
                              <w:t>Wzór umowy</w:t>
                            </w:r>
                          </w:p>
                        </w:txbxContent>
                      </wps:txbx>
                      <wps:bodyPr wrap="none" lIns="0" tIns="0" rIns="0" bIns="0"/>
                    </wps:wsp>
                  </a:graphicData>
                </a:graphic>
              </wp:anchor>
            </w:drawing>
          </mc:Choice>
          <mc:Fallback>
            <w:pict>
              <v:shape w14:anchorId="7149F703" id="Shape 15" o:spid="_x0000_s1027" type="#_x0000_t202" style="position:absolute;margin-left:456.55pt;margin-top:1pt;width:72.9pt;height:16.2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" filled="f" stroked="f">
                <v:textbox inset="0,0,0,0">
                  <w:txbxContent>
                    <w:p w14:paraId="29145F2D" w14:textId="77777777" w:rsidR="004E2A9A" w:rsidRDefault="004E2A9A">
                      <w:pPr>
                        <w:pStyle w:val="Teksttreci40"/>
                        <w:shd w:val="clear" w:color="auto" w:fill="auto"/>
                        <w:spacing w:after="0" w:line="240" w:lineRule="auto"/>
                        <w:jc w:val="left"/>
                        <w:rPr>
                          <w:sz w:val="24"/>
                          <w:szCs w:val="24"/>
                        </w:rPr>
                      </w:pPr>
                      <w:r>
                        <w:rPr>
                          <w:b w:val="0"/>
                          <w:bCs w:val="0"/>
                          <w:i/>
                          <w:iCs/>
                          <w:smallCaps/>
                          <w:sz w:val="24"/>
                          <w:szCs w:val="24"/>
                        </w:rPr>
                        <w:t>Wzór umowy</w:t>
                      </w:r>
                    </w:p>
                  </w:txbxContent>
                </v:textbox>
                <w10:wrap type="square" anchorx="page"/>
              </v:shape>
            </w:pict>
          </mc:Fallback>
        </mc:AlternateContent>
      </w:r>
      <w:r w:rsidRPr="00370F30">
        <w:rPr>
          <w:rFonts w:ascii="Times New Roman" w:hAnsi="Times New Roman" w:cs="Times New Roman"/>
          <w:i/>
          <w:iCs/>
          <w:smallCaps/>
          <w:sz w:val="22"/>
          <w:szCs w:val="22"/>
        </w:rPr>
        <w:t>Załącznik nr</w:t>
      </w:r>
      <w:r w:rsidRPr="00370F30">
        <w:rPr>
          <w:rFonts w:ascii="Times New Roman" w:hAnsi="Times New Roman" w:cs="Times New Roman"/>
          <w:i/>
          <w:iCs/>
          <w:sz w:val="22"/>
          <w:szCs w:val="22"/>
        </w:rPr>
        <w:t xml:space="preserve"> 2</w:t>
      </w:r>
    </w:p>
    <w:p w14:paraId="415B357D" w14:textId="77777777" w:rsidR="00370F30" w:rsidRDefault="00370F30" w:rsidP="00370F30">
      <w:pPr>
        <w:pStyle w:val="Bezodstpw"/>
        <w:rPr>
          <w:rFonts w:ascii="Times New Roman" w:hAnsi="Times New Roman" w:cs="Times New Roman"/>
          <w:sz w:val="22"/>
          <w:szCs w:val="22"/>
        </w:rPr>
      </w:pPr>
    </w:p>
    <w:p w14:paraId="1CB4FA22" w14:textId="384EC7FE"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UMOWA NR:...................................</w:t>
      </w:r>
    </w:p>
    <w:p w14:paraId="65EC9CED" w14:textId="69A00D6C" w:rsidR="00594F75" w:rsidRPr="00370F30" w:rsidRDefault="00594F75" w:rsidP="00370F30">
      <w:pPr>
        <w:pStyle w:val="Bezodstpw"/>
        <w:rPr>
          <w:rFonts w:ascii="Times New Roman" w:hAnsi="Times New Roman" w:cs="Times New Roman"/>
          <w:sz w:val="22"/>
          <w:szCs w:val="22"/>
        </w:rPr>
      </w:pPr>
    </w:p>
    <w:p w14:paraId="7962228F" w14:textId="4F4E03CE" w:rsidR="00341521"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zawarta w dniu …………… roku w ………………………</w:t>
      </w:r>
    </w:p>
    <w:p w14:paraId="3B6EE00D" w14:textId="77777777" w:rsidR="00370F30" w:rsidRDefault="00370F30" w:rsidP="00370F30">
      <w:pPr>
        <w:pStyle w:val="Bezodstpw"/>
        <w:rPr>
          <w:rFonts w:ascii="Times New Roman" w:hAnsi="Times New Roman" w:cs="Times New Roman"/>
          <w:sz w:val="22"/>
          <w:szCs w:val="22"/>
        </w:rPr>
      </w:pPr>
    </w:p>
    <w:p w14:paraId="447B018A" w14:textId="12933D38" w:rsidR="00370F30" w:rsidRPr="00370F30"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pomiędzy:</w:t>
      </w:r>
    </w:p>
    <w:p w14:paraId="303AC6EC" w14:textId="77777777" w:rsidR="00341521" w:rsidRPr="00370F30" w:rsidRDefault="00341521" w:rsidP="00370F30">
      <w:pPr>
        <w:pStyle w:val="Bezodstpw"/>
        <w:rPr>
          <w:rFonts w:ascii="Times New Roman" w:hAnsi="Times New Roman" w:cs="Times New Roman"/>
          <w:sz w:val="22"/>
          <w:szCs w:val="22"/>
        </w:rPr>
      </w:pPr>
    </w:p>
    <w:p w14:paraId="48CAF4C2" w14:textId="77B2DD46" w:rsidR="00370F30"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 xml:space="preserve">…………………………………………., adres: ………………………………….., </w:t>
      </w:r>
    </w:p>
    <w:p w14:paraId="414D213D" w14:textId="609B81AF" w:rsidR="00594F75" w:rsidRPr="00370F30" w:rsidRDefault="00562B6B" w:rsidP="00370F30">
      <w:pPr>
        <w:pStyle w:val="Bezodstpw"/>
        <w:rPr>
          <w:rFonts w:ascii="Times New Roman" w:hAnsi="Times New Roman" w:cs="Times New Roman"/>
          <w:sz w:val="22"/>
          <w:szCs w:val="22"/>
        </w:rPr>
      </w:pPr>
      <w:r w:rsidRPr="00370F30">
        <w:rPr>
          <w:rFonts w:ascii="Times New Roman" w:hAnsi="Times New Roman" w:cs="Times New Roman"/>
          <w:sz w:val="22"/>
          <w:szCs w:val="22"/>
        </w:rPr>
        <w:t>REGON</w:t>
      </w:r>
      <w:r w:rsidRPr="00370F30">
        <w:rPr>
          <w:rFonts w:ascii="Times New Roman" w:hAnsi="Times New Roman" w:cs="Times New Roman"/>
          <w:sz w:val="22"/>
          <w:szCs w:val="22"/>
        </w:rPr>
        <w:tab/>
      </w:r>
      <w:r w:rsidR="00341521" w:rsidRPr="00370F30">
        <w:rPr>
          <w:rFonts w:ascii="Times New Roman" w:hAnsi="Times New Roman" w:cs="Times New Roman"/>
          <w:sz w:val="22"/>
          <w:szCs w:val="22"/>
        </w:rPr>
        <w:t>………………..</w:t>
      </w:r>
      <w:r w:rsidRPr="00370F30">
        <w:rPr>
          <w:rFonts w:ascii="Times New Roman" w:hAnsi="Times New Roman" w:cs="Times New Roman"/>
          <w:sz w:val="22"/>
          <w:szCs w:val="22"/>
        </w:rPr>
        <w:t xml:space="preserve"> NIP</w:t>
      </w:r>
      <w:r w:rsidR="00341521" w:rsidRPr="00370F30">
        <w:rPr>
          <w:rFonts w:ascii="Times New Roman" w:hAnsi="Times New Roman" w:cs="Times New Roman"/>
          <w:sz w:val="22"/>
          <w:szCs w:val="22"/>
        </w:rPr>
        <w:t xml:space="preserve"> ……………………….</w:t>
      </w:r>
    </w:p>
    <w:p w14:paraId="0D422E50" w14:textId="7D70EB73" w:rsidR="00594F75" w:rsidRPr="00370F30"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r</w:t>
      </w:r>
      <w:r w:rsidR="00562B6B" w:rsidRPr="00370F30">
        <w:rPr>
          <w:rFonts w:ascii="Times New Roman" w:hAnsi="Times New Roman" w:cs="Times New Roman"/>
          <w:sz w:val="22"/>
          <w:szCs w:val="22"/>
        </w:rPr>
        <w:t>eprezentowanym/ą przez:</w:t>
      </w:r>
      <w:r>
        <w:rPr>
          <w:rFonts w:ascii="Times New Roman" w:hAnsi="Times New Roman" w:cs="Times New Roman"/>
          <w:sz w:val="22"/>
          <w:szCs w:val="22"/>
        </w:rPr>
        <w:t xml:space="preserve"> …………………………………</w:t>
      </w:r>
      <w:r w:rsidR="00562B6B" w:rsidRPr="00370F30">
        <w:rPr>
          <w:rFonts w:ascii="Times New Roman" w:hAnsi="Times New Roman" w:cs="Times New Roman"/>
          <w:sz w:val="22"/>
          <w:szCs w:val="22"/>
        </w:rPr>
        <w:tab/>
      </w:r>
    </w:p>
    <w:p w14:paraId="3E832107" w14:textId="20899EE5" w:rsidR="00341521" w:rsidRDefault="00370F30" w:rsidP="00370F30">
      <w:pPr>
        <w:pStyle w:val="Bezodstpw"/>
        <w:rPr>
          <w:rFonts w:ascii="Times New Roman" w:eastAsia="Cambria" w:hAnsi="Times New Roman" w:cs="Times New Roman"/>
          <w:sz w:val="22"/>
          <w:szCs w:val="22"/>
        </w:rPr>
      </w:pPr>
      <w:r>
        <w:rPr>
          <w:rFonts w:ascii="Times New Roman" w:hAnsi="Times New Roman" w:cs="Times New Roman"/>
          <w:sz w:val="22"/>
          <w:szCs w:val="22"/>
        </w:rPr>
        <w:t>z</w:t>
      </w:r>
      <w:r w:rsidR="00562B6B" w:rsidRPr="00370F30">
        <w:rPr>
          <w:rFonts w:ascii="Times New Roman" w:hAnsi="Times New Roman" w:cs="Times New Roman"/>
          <w:sz w:val="22"/>
          <w:szCs w:val="22"/>
        </w:rPr>
        <w:t xml:space="preserve">wanym/ą dalej </w:t>
      </w:r>
      <w:r w:rsidR="00562B6B" w:rsidRPr="00370F30">
        <w:rPr>
          <w:rFonts w:ascii="Times New Roman" w:eastAsia="Cambria" w:hAnsi="Times New Roman" w:cs="Times New Roman"/>
          <w:b/>
          <w:bCs/>
          <w:sz w:val="22"/>
          <w:szCs w:val="22"/>
        </w:rPr>
        <w:t>Zamawiającym</w:t>
      </w:r>
      <w:r w:rsidR="00C20BF7" w:rsidRPr="00370F30">
        <w:rPr>
          <w:rFonts w:ascii="Times New Roman" w:eastAsia="Cambria" w:hAnsi="Times New Roman" w:cs="Times New Roman"/>
          <w:sz w:val="22"/>
          <w:szCs w:val="22"/>
        </w:rPr>
        <w:br/>
      </w:r>
      <w:r w:rsidR="00C20BF7" w:rsidRPr="00370F30">
        <w:rPr>
          <w:rFonts w:ascii="Times New Roman" w:eastAsia="Cambria" w:hAnsi="Times New Roman" w:cs="Times New Roman"/>
          <w:sz w:val="22"/>
          <w:szCs w:val="22"/>
        </w:rPr>
        <w:br/>
        <w:t>a</w:t>
      </w:r>
    </w:p>
    <w:p w14:paraId="21FB2340" w14:textId="77777777" w:rsidR="00370F30" w:rsidRPr="00370F30" w:rsidRDefault="00370F30" w:rsidP="00370F30">
      <w:pPr>
        <w:pStyle w:val="Bezodstpw"/>
        <w:rPr>
          <w:rFonts w:ascii="Times New Roman" w:eastAsia="Cambria" w:hAnsi="Times New Roman" w:cs="Times New Roman"/>
          <w:sz w:val="22"/>
          <w:szCs w:val="22"/>
        </w:rPr>
      </w:pPr>
    </w:p>
    <w:p w14:paraId="59BE3213" w14:textId="77777777" w:rsidR="00370F30"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 xml:space="preserve">…………………………………………., adres: ………………………………….., </w:t>
      </w:r>
    </w:p>
    <w:p w14:paraId="7093D5D8" w14:textId="77777777" w:rsidR="00370F30" w:rsidRPr="00370F30" w:rsidRDefault="00370F30" w:rsidP="00370F30">
      <w:pPr>
        <w:pStyle w:val="Bezodstpw"/>
        <w:rPr>
          <w:rFonts w:ascii="Times New Roman" w:hAnsi="Times New Roman" w:cs="Times New Roman"/>
          <w:sz w:val="22"/>
          <w:szCs w:val="22"/>
        </w:rPr>
      </w:pPr>
      <w:r w:rsidRPr="00370F30">
        <w:rPr>
          <w:rFonts w:ascii="Times New Roman" w:hAnsi="Times New Roman" w:cs="Times New Roman"/>
          <w:sz w:val="22"/>
          <w:szCs w:val="22"/>
        </w:rPr>
        <w:t>REGON</w:t>
      </w:r>
      <w:r w:rsidRPr="00370F30">
        <w:rPr>
          <w:rFonts w:ascii="Times New Roman" w:hAnsi="Times New Roman" w:cs="Times New Roman"/>
          <w:sz w:val="22"/>
          <w:szCs w:val="22"/>
        </w:rPr>
        <w:tab/>
        <w:t>……………….. NIP ……………………….</w:t>
      </w:r>
    </w:p>
    <w:p w14:paraId="727FC297" w14:textId="77777777" w:rsidR="00370F30" w:rsidRPr="00370F30" w:rsidRDefault="00370F30" w:rsidP="00370F30">
      <w:pPr>
        <w:pStyle w:val="Bezodstpw"/>
        <w:rPr>
          <w:rFonts w:ascii="Times New Roman" w:hAnsi="Times New Roman" w:cs="Times New Roman"/>
          <w:sz w:val="22"/>
          <w:szCs w:val="22"/>
        </w:rPr>
      </w:pPr>
      <w:r>
        <w:rPr>
          <w:rFonts w:ascii="Times New Roman" w:hAnsi="Times New Roman" w:cs="Times New Roman"/>
          <w:sz w:val="22"/>
          <w:szCs w:val="22"/>
        </w:rPr>
        <w:t>r</w:t>
      </w:r>
      <w:r w:rsidRPr="00370F30">
        <w:rPr>
          <w:rFonts w:ascii="Times New Roman" w:hAnsi="Times New Roman" w:cs="Times New Roman"/>
          <w:sz w:val="22"/>
          <w:szCs w:val="22"/>
        </w:rPr>
        <w:t>eprezentowanym/ą przez:</w:t>
      </w:r>
      <w:r>
        <w:rPr>
          <w:rFonts w:ascii="Times New Roman" w:hAnsi="Times New Roman" w:cs="Times New Roman"/>
          <w:sz w:val="22"/>
          <w:szCs w:val="22"/>
        </w:rPr>
        <w:t xml:space="preserve"> …………………………………</w:t>
      </w:r>
      <w:r w:rsidRPr="00370F30">
        <w:rPr>
          <w:rFonts w:ascii="Times New Roman" w:hAnsi="Times New Roman" w:cs="Times New Roman"/>
          <w:sz w:val="22"/>
          <w:szCs w:val="22"/>
        </w:rPr>
        <w:tab/>
      </w:r>
    </w:p>
    <w:p w14:paraId="1D2BAF7D" w14:textId="36B7E879" w:rsidR="00594F75" w:rsidRDefault="00370F30" w:rsidP="00370F30">
      <w:pPr>
        <w:pStyle w:val="Bezodstpw"/>
        <w:rPr>
          <w:rFonts w:ascii="Times New Roman" w:eastAsia="Cambria" w:hAnsi="Times New Roman" w:cs="Times New Roman"/>
          <w:sz w:val="22"/>
          <w:szCs w:val="22"/>
        </w:rPr>
      </w:pPr>
      <w:r>
        <w:rPr>
          <w:rFonts w:ascii="Times New Roman" w:hAnsi="Times New Roman" w:cs="Times New Roman"/>
          <w:sz w:val="22"/>
          <w:szCs w:val="22"/>
        </w:rPr>
        <w:t>z</w:t>
      </w:r>
      <w:r w:rsidR="00562B6B" w:rsidRPr="00370F30">
        <w:rPr>
          <w:rFonts w:ascii="Times New Roman" w:hAnsi="Times New Roman" w:cs="Times New Roman"/>
          <w:sz w:val="22"/>
          <w:szCs w:val="22"/>
        </w:rPr>
        <w:t xml:space="preserve">wanym/ą dalej </w:t>
      </w:r>
      <w:r w:rsidR="00562B6B" w:rsidRPr="00370F30">
        <w:rPr>
          <w:rFonts w:ascii="Times New Roman" w:eastAsia="Cambria" w:hAnsi="Times New Roman" w:cs="Times New Roman"/>
          <w:b/>
          <w:bCs/>
          <w:sz w:val="22"/>
          <w:szCs w:val="22"/>
        </w:rPr>
        <w:t>Wykonawcą</w:t>
      </w:r>
      <w:r w:rsidR="00562B6B" w:rsidRPr="00370F30">
        <w:rPr>
          <w:rFonts w:ascii="Times New Roman" w:eastAsia="Cambria" w:hAnsi="Times New Roman" w:cs="Times New Roman"/>
          <w:sz w:val="22"/>
          <w:szCs w:val="22"/>
        </w:rPr>
        <w:t>,</w:t>
      </w:r>
    </w:p>
    <w:p w14:paraId="639DD7CE" w14:textId="77777777" w:rsidR="00370F30" w:rsidRPr="00370F30" w:rsidRDefault="00370F30" w:rsidP="00370F30">
      <w:pPr>
        <w:pStyle w:val="Bezodstpw"/>
        <w:rPr>
          <w:rFonts w:ascii="Times New Roman" w:hAnsi="Times New Roman" w:cs="Times New Roman"/>
          <w:sz w:val="22"/>
          <w:szCs w:val="22"/>
        </w:rPr>
      </w:pPr>
    </w:p>
    <w:p w14:paraId="5B8C4F2F"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w:t>
      </w:r>
    </w:p>
    <w:p w14:paraId="30C69CB6"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Przedmiot umowy</w:t>
      </w:r>
    </w:p>
    <w:p w14:paraId="746AE7DA" w14:textId="27F8EA82" w:rsidR="00594F75" w:rsidRPr="0023760A" w:rsidRDefault="00562B6B" w:rsidP="0023760A">
      <w:pPr>
        <w:pStyle w:val="Bezodstpw"/>
        <w:numPr>
          <w:ilvl w:val="0"/>
          <w:numId w:val="26"/>
        </w:numPr>
        <w:jc w:val="both"/>
        <w:rPr>
          <w:rFonts w:ascii="Times New Roman" w:hAnsi="Times New Roman" w:cs="Times New Roman"/>
          <w:sz w:val="22"/>
          <w:szCs w:val="22"/>
        </w:rPr>
      </w:pPr>
      <w:r w:rsidRPr="0023760A">
        <w:rPr>
          <w:rFonts w:ascii="Times New Roman" w:hAnsi="Times New Roman" w:cs="Times New Roman"/>
          <w:sz w:val="22"/>
          <w:szCs w:val="22"/>
        </w:rPr>
        <w:t>Przedmiotem niniejszej umowy jest:</w:t>
      </w:r>
      <w:r w:rsidR="00370F30" w:rsidRPr="0023760A">
        <w:rPr>
          <w:rFonts w:ascii="Times New Roman" w:hAnsi="Times New Roman" w:cs="Times New Roman"/>
          <w:sz w:val="22"/>
          <w:szCs w:val="22"/>
        </w:rPr>
        <w:t xml:space="preserve"> </w:t>
      </w:r>
      <w:r w:rsidR="0023760A" w:rsidRPr="0023760A">
        <w:rPr>
          <w:rFonts w:ascii="Times New Roman" w:hAnsi="Times New Roman" w:cs="Times New Roman"/>
          <w:b/>
          <w:bCs/>
          <w:sz w:val="22"/>
          <w:szCs w:val="22"/>
        </w:rPr>
        <w:t xml:space="preserve">Wykonanie projektu budowlanego wraz z programem prac konserwatorskich oraz realizacja I etapu remontu kościoła w Nowym Objezierzu" </w:t>
      </w:r>
      <w:r w:rsidR="0023760A" w:rsidRPr="0023760A">
        <w:rPr>
          <w:rFonts w:ascii="Times New Roman" w:hAnsi="Times New Roman" w:cs="Times New Roman"/>
          <w:sz w:val="22"/>
          <w:szCs w:val="22"/>
        </w:rPr>
        <w:t>zgodnie z wymaganiami określonymi przez Zamawiającego i zasadami wiedzy technicznej, na warunkach</w:t>
      </w:r>
      <w:r w:rsidR="0023760A">
        <w:rPr>
          <w:rFonts w:ascii="Times New Roman" w:hAnsi="Times New Roman" w:cs="Times New Roman"/>
          <w:sz w:val="22"/>
          <w:szCs w:val="22"/>
        </w:rPr>
        <w:t xml:space="preserve"> </w:t>
      </w:r>
      <w:r w:rsidR="0023760A" w:rsidRPr="0023760A">
        <w:rPr>
          <w:rFonts w:ascii="Times New Roman" w:hAnsi="Times New Roman" w:cs="Times New Roman"/>
          <w:sz w:val="22"/>
          <w:szCs w:val="22"/>
        </w:rPr>
        <w:t>wskazanych w ofercie Wykonawcy z dnia</w:t>
      </w:r>
      <w:r w:rsidR="0023760A" w:rsidRPr="0023760A">
        <w:rPr>
          <w:rFonts w:ascii="Times New Roman" w:hAnsi="Times New Roman" w:cs="Times New Roman"/>
          <w:sz w:val="22"/>
          <w:szCs w:val="22"/>
        </w:rPr>
        <w:tab/>
        <w:t>stanowiącą załącznik nr 1 do umowy</w:t>
      </w:r>
      <w:r w:rsidR="0023760A" w:rsidRPr="0023760A">
        <w:rPr>
          <w:rFonts w:ascii="Times New Roman" w:hAnsi="Times New Roman" w:cs="Times New Roman"/>
          <w:b/>
          <w:bCs/>
          <w:sz w:val="22"/>
          <w:szCs w:val="22"/>
        </w:rPr>
        <w:t xml:space="preserve"> </w:t>
      </w:r>
    </w:p>
    <w:p w14:paraId="7C455F62" w14:textId="77777777" w:rsidR="0023760A" w:rsidRPr="0023760A" w:rsidRDefault="0023760A" w:rsidP="0023760A">
      <w:pPr>
        <w:pStyle w:val="Bezodstpw"/>
        <w:ind w:left="360"/>
        <w:jc w:val="both"/>
        <w:rPr>
          <w:rFonts w:ascii="Times New Roman" w:hAnsi="Times New Roman" w:cs="Times New Roman"/>
          <w:sz w:val="22"/>
          <w:szCs w:val="22"/>
        </w:rPr>
      </w:pPr>
    </w:p>
    <w:p w14:paraId="444D7E92" w14:textId="77777777" w:rsidR="00594F75" w:rsidRPr="00370F30" w:rsidRDefault="00562B6B">
      <w:pPr>
        <w:pStyle w:val="Bezodstpw"/>
        <w:numPr>
          <w:ilvl w:val="0"/>
          <w:numId w:val="26"/>
        </w:numPr>
        <w:jc w:val="both"/>
        <w:rPr>
          <w:rFonts w:ascii="Times New Roman" w:hAnsi="Times New Roman" w:cs="Times New Roman"/>
          <w:sz w:val="22"/>
          <w:szCs w:val="22"/>
        </w:rPr>
      </w:pPr>
      <w:r w:rsidRPr="00370F30">
        <w:rPr>
          <w:rFonts w:ascii="Times New Roman" w:hAnsi="Times New Roman" w:cs="Times New Roman"/>
          <w:sz w:val="22"/>
          <w:szCs w:val="22"/>
        </w:rPr>
        <w:t>Szczegółowy zakres robót obejmuje:</w:t>
      </w:r>
    </w:p>
    <w:p w14:paraId="6BFD81ED" w14:textId="77777777" w:rsidR="00594F75" w:rsidRPr="00370F30" w:rsidRDefault="00562B6B">
      <w:pPr>
        <w:pStyle w:val="Bezodstpw"/>
        <w:numPr>
          <w:ilvl w:val="1"/>
          <w:numId w:val="26"/>
        </w:numPr>
        <w:jc w:val="both"/>
        <w:rPr>
          <w:rFonts w:ascii="Times New Roman" w:hAnsi="Times New Roman" w:cs="Times New Roman"/>
          <w:sz w:val="22"/>
          <w:szCs w:val="22"/>
        </w:rPr>
      </w:pPr>
      <w:r w:rsidRPr="00370F30">
        <w:rPr>
          <w:rFonts w:ascii="Times New Roman" w:hAnsi="Times New Roman" w:cs="Times New Roman"/>
          <w:sz w:val="22"/>
          <w:szCs w:val="22"/>
        </w:rPr>
        <w:t>Wykonanie projektu budowlanego wraz z programem prac konserwatorskich</w:t>
      </w:r>
    </w:p>
    <w:p w14:paraId="776E4799" w14:textId="77777777" w:rsidR="00594F75" w:rsidRPr="00370F30" w:rsidRDefault="00562B6B" w:rsidP="00370F30">
      <w:pPr>
        <w:pStyle w:val="Bezodstpw"/>
        <w:ind w:left="360"/>
        <w:jc w:val="both"/>
        <w:rPr>
          <w:rFonts w:ascii="Times New Roman" w:hAnsi="Times New Roman" w:cs="Times New Roman"/>
          <w:sz w:val="22"/>
          <w:szCs w:val="22"/>
        </w:rPr>
      </w:pPr>
      <w:r w:rsidRPr="00370F30">
        <w:rPr>
          <w:rFonts w:ascii="Times New Roman" w:hAnsi="Times New Roman" w:cs="Times New Roman"/>
          <w:sz w:val="22"/>
          <w:szCs w:val="22"/>
        </w:rPr>
        <w:t>Zakres prac jaki został przewidziany w dokumentacji:</w:t>
      </w:r>
    </w:p>
    <w:p w14:paraId="78B41D15" w14:textId="77777777" w:rsidR="0023760A" w:rsidRDefault="0023760A" w:rsidP="0023760A">
      <w:pPr>
        <w:pStyle w:val="Teksttreci0"/>
        <w:numPr>
          <w:ilvl w:val="0"/>
          <w:numId w:val="61"/>
        </w:numPr>
        <w:shd w:val="clear" w:color="auto" w:fill="auto"/>
        <w:tabs>
          <w:tab w:val="left" w:pos="258"/>
        </w:tabs>
        <w:spacing w:line="288" w:lineRule="auto"/>
      </w:pPr>
      <w:r>
        <w:t xml:space="preserve">konserwacja konstrukcji drewnianej we wnętrzu wieży; </w:t>
      </w:r>
    </w:p>
    <w:p w14:paraId="30CCA145" w14:textId="77777777" w:rsidR="0023760A" w:rsidRDefault="0023760A" w:rsidP="0023760A">
      <w:pPr>
        <w:pStyle w:val="Teksttreci0"/>
        <w:numPr>
          <w:ilvl w:val="0"/>
          <w:numId w:val="61"/>
        </w:numPr>
        <w:shd w:val="clear" w:color="auto" w:fill="auto"/>
        <w:tabs>
          <w:tab w:val="left" w:pos="258"/>
        </w:tabs>
        <w:spacing w:line="252" w:lineRule="auto"/>
      </w:pPr>
      <w:r>
        <w:t xml:space="preserve">remont i konserwacja elewacji kamiennej i ceglanej wieży; </w:t>
      </w:r>
    </w:p>
    <w:p w14:paraId="3553AA9C" w14:textId="77777777" w:rsidR="0023760A" w:rsidRDefault="0023760A" w:rsidP="0023760A">
      <w:pPr>
        <w:pStyle w:val="Teksttreci0"/>
        <w:numPr>
          <w:ilvl w:val="0"/>
          <w:numId w:val="61"/>
        </w:numPr>
        <w:shd w:val="clear" w:color="auto" w:fill="auto"/>
        <w:tabs>
          <w:tab w:val="left" w:pos="258"/>
        </w:tabs>
        <w:spacing w:line="252" w:lineRule="auto"/>
      </w:pPr>
      <w:r>
        <w:t xml:space="preserve">remont konstrukcji dachu wieży z wymianą pokrycia dachowego. </w:t>
      </w:r>
    </w:p>
    <w:p w14:paraId="65C4F4A4" w14:textId="77777777" w:rsidR="0023760A" w:rsidRDefault="0023760A" w:rsidP="0023760A">
      <w:pPr>
        <w:pStyle w:val="Teksttreci0"/>
        <w:shd w:val="clear" w:color="auto" w:fill="auto"/>
        <w:spacing w:after="280" w:line="252" w:lineRule="auto"/>
      </w:pPr>
      <w:r>
        <w:t xml:space="preserve">W zakresie jest także uzyskanie stosownych pozwoleń wymaganych prawem na prowadzenie prac. </w:t>
      </w:r>
    </w:p>
    <w:p w14:paraId="78BA4F49" w14:textId="77777777" w:rsidR="00594F75" w:rsidRPr="00370F30" w:rsidRDefault="00562B6B">
      <w:pPr>
        <w:pStyle w:val="Bezodstpw"/>
        <w:numPr>
          <w:ilvl w:val="1"/>
          <w:numId w:val="26"/>
        </w:numPr>
        <w:jc w:val="both"/>
        <w:rPr>
          <w:rFonts w:ascii="Times New Roman" w:hAnsi="Times New Roman" w:cs="Times New Roman"/>
          <w:sz w:val="22"/>
          <w:szCs w:val="22"/>
        </w:rPr>
      </w:pPr>
      <w:r w:rsidRPr="00370F30">
        <w:rPr>
          <w:rFonts w:ascii="Times New Roman" w:hAnsi="Times New Roman" w:cs="Times New Roman"/>
          <w:sz w:val="22"/>
          <w:szCs w:val="22"/>
        </w:rPr>
        <w:t>W ramach zadania planuje się wykonać I etap obejmujący następujący zakres:</w:t>
      </w:r>
    </w:p>
    <w:p w14:paraId="5E3F4914" w14:textId="77777777" w:rsidR="0023760A" w:rsidRDefault="0023760A" w:rsidP="0023760A">
      <w:pPr>
        <w:pStyle w:val="Teksttreci0"/>
        <w:numPr>
          <w:ilvl w:val="0"/>
          <w:numId w:val="61"/>
        </w:numPr>
        <w:shd w:val="clear" w:color="auto" w:fill="auto"/>
        <w:tabs>
          <w:tab w:val="left" w:pos="258"/>
        </w:tabs>
        <w:spacing w:line="240" w:lineRule="auto"/>
      </w:pPr>
      <w:r>
        <w:t xml:space="preserve">konserwacja konstrukcji drewnianej we wnętrzu wieży; </w:t>
      </w:r>
    </w:p>
    <w:p w14:paraId="3CE36872" w14:textId="77777777" w:rsidR="0023760A" w:rsidRDefault="0023760A" w:rsidP="0023760A">
      <w:pPr>
        <w:pStyle w:val="Teksttreci0"/>
        <w:numPr>
          <w:ilvl w:val="0"/>
          <w:numId w:val="61"/>
        </w:numPr>
        <w:shd w:val="clear" w:color="auto" w:fill="auto"/>
        <w:tabs>
          <w:tab w:val="left" w:pos="258"/>
        </w:tabs>
        <w:spacing w:line="240" w:lineRule="auto"/>
      </w:pPr>
      <w:r>
        <w:t xml:space="preserve">remont i konserwacja elewacji kamiennej i ceglanej wieży; </w:t>
      </w:r>
    </w:p>
    <w:p w14:paraId="7B2AB1A1" w14:textId="77777777" w:rsidR="0023760A" w:rsidRDefault="0023760A" w:rsidP="0023760A">
      <w:pPr>
        <w:pStyle w:val="Teksttreci0"/>
        <w:numPr>
          <w:ilvl w:val="0"/>
          <w:numId w:val="61"/>
        </w:numPr>
        <w:shd w:val="clear" w:color="auto" w:fill="auto"/>
        <w:tabs>
          <w:tab w:val="left" w:pos="258"/>
        </w:tabs>
        <w:spacing w:after="280" w:line="240" w:lineRule="auto"/>
      </w:pPr>
      <w:r>
        <w:t xml:space="preserve">remont konstrukcji dachu wieży z wymianą pokrycia dachowego. </w:t>
      </w:r>
    </w:p>
    <w:p w14:paraId="0E890D70" w14:textId="77777777" w:rsidR="00594F75" w:rsidRPr="00370F30" w:rsidRDefault="00562B6B">
      <w:pPr>
        <w:pStyle w:val="Bezodstpw"/>
        <w:numPr>
          <w:ilvl w:val="0"/>
          <w:numId w:val="26"/>
        </w:numPr>
        <w:jc w:val="both"/>
        <w:rPr>
          <w:rFonts w:ascii="Times New Roman" w:hAnsi="Times New Roman" w:cs="Times New Roman"/>
          <w:sz w:val="22"/>
          <w:szCs w:val="22"/>
        </w:rPr>
      </w:pPr>
      <w:r w:rsidRPr="00370F30">
        <w:rPr>
          <w:rFonts w:ascii="Times New Roman" w:hAnsi="Times New Roman" w:cs="Times New Roman"/>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01D5EA40" w14:textId="77777777" w:rsidR="00370F30" w:rsidRDefault="00370F30" w:rsidP="00370F30">
      <w:pPr>
        <w:pStyle w:val="Bezodstpw"/>
        <w:jc w:val="center"/>
        <w:rPr>
          <w:rFonts w:ascii="Times New Roman" w:hAnsi="Times New Roman" w:cs="Times New Roman"/>
          <w:b/>
          <w:bCs/>
          <w:sz w:val="22"/>
          <w:szCs w:val="22"/>
        </w:rPr>
      </w:pPr>
    </w:p>
    <w:p w14:paraId="35C08F93" w14:textId="77777777" w:rsidR="00370F30" w:rsidRDefault="00370F30" w:rsidP="00370F30">
      <w:pPr>
        <w:pStyle w:val="Bezodstpw"/>
        <w:jc w:val="center"/>
        <w:rPr>
          <w:rFonts w:ascii="Times New Roman" w:hAnsi="Times New Roman" w:cs="Times New Roman"/>
          <w:b/>
          <w:bCs/>
          <w:sz w:val="22"/>
          <w:szCs w:val="22"/>
        </w:rPr>
      </w:pPr>
    </w:p>
    <w:p w14:paraId="3AD534B7" w14:textId="06884B62"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§2</w:t>
      </w:r>
    </w:p>
    <w:p w14:paraId="20541EB5"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Termin wykonania zamówienia</w:t>
      </w:r>
    </w:p>
    <w:p w14:paraId="1AAC0DBE" w14:textId="52CEB109" w:rsidR="00A955B2" w:rsidRPr="00370F30" w:rsidRDefault="00562B6B">
      <w:pPr>
        <w:pStyle w:val="Bezodstpw"/>
        <w:numPr>
          <w:ilvl w:val="0"/>
          <w:numId w:val="29"/>
        </w:numPr>
        <w:jc w:val="both"/>
        <w:rPr>
          <w:rFonts w:ascii="Times New Roman" w:hAnsi="Times New Roman" w:cs="Times New Roman"/>
          <w:sz w:val="22"/>
          <w:szCs w:val="22"/>
        </w:rPr>
      </w:pPr>
      <w:r w:rsidRPr="00370F30">
        <w:rPr>
          <w:rFonts w:ascii="Times New Roman" w:hAnsi="Times New Roman" w:cs="Times New Roman"/>
          <w:sz w:val="22"/>
          <w:szCs w:val="22"/>
        </w:rPr>
        <w:t xml:space="preserve">Termin rozpoczęcia wykonywania przedmiotu umowy rozpoczyna się z dniem </w:t>
      </w:r>
      <w:r w:rsidR="00A955B2" w:rsidRPr="00370F30">
        <w:rPr>
          <w:rFonts w:ascii="Times New Roman" w:hAnsi="Times New Roman" w:cs="Times New Roman"/>
          <w:sz w:val="22"/>
          <w:szCs w:val="22"/>
        </w:rPr>
        <w:t>podpisania Umowy.</w:t>
      </w:r>
    </w:p>
    <w:p w14:paraId="43B43434" w14:textId="5E6A8E58" w:rsidR="00594F75" w:rsidRPr="00370F30" w:rsidRDefault="00562B6B">
      <w:pPr>
        <w:pStyle w:val="Bezodstpw"/>
        <w:numPr>
          <w:ilvl w:val="0"/>
          <w:numId w:val="29"/>
        </w:numPr>
        <w:jc w:val="both"/>
        <w:rPr>
          <w:rFonts w:ascii="Times New Roman" w:hAnsi="Times New Roman" w:cs="Times New Roman"/>
          <w:sz w:val="22"/>
          <w:szCs w:val="22"/>
        </w:rPr>
      </w:pPr>
      <w:r w:rsidRPr="00370F30">
        <w:rPr>
          <w:rFonts w:ascii="Times New Roman" w:hAnsi="Times New Roman" w:cs="Times New Roman"/>
          <w:sz w:val="22"/>
          <w:szCs w:val="22"/>
        </w:rPr>
        <w:t xml:space="preserve">Termin zakończenia </w:t>
      </w:r>
      <w:r w:rsidR="00A955B2" w:rsidRPr="00370F30">
        <w:rPr>
          <w:rFonts w:ascii="Times New Roman" w:hAnsi="Times New Roman" w:cs="Times New Roman"/>
          <w:sz w:val="22"/>
          <w:szCs w:val="22"/>
        </w:rPr>
        <w:t xml:space="preserve">wykonywania przedmiotu umowy </w:t>
      </w:r>
      <w:r w:rsidRPr="00370F30">
        <w:rPr>
          <w:rFonts w:ascii="Times New Roman" w:hAnsi="Times New Roman" w:cs="Times New Roman"/>
          <w:sz w:val="22"/>
          <w:szCs w:val="22"/>
        </w:rPr>
        <w:t>ustala się do</w:t>
      </w:r>
      <w:r w:rsidR="00A955B2" w:rsidRPr="00370F30">
        <w:rPr>
          <w:rFonts w:ascii="Times New Roman" w:hAnsi="Times New Roman" w:cs="Times New Roman"/>
          <w:sz w:val="22"/>
          <w:szCs w:val="22"/>
        </w:rPr>
        <w:t xml:space="preserve"> dnia ……………..</w:t>
      </w:r>
      <w:r w:rsidRPr="00370F30">
        <w:rPr>
          <w:rFonts w:ascii="Times New Roman" w:hAnsi="Times New Roman" w:cs="Times New Roman"/>
          <w:sz w:val="22"/>
          <w:szCs w:val="22"/>
        </w:rPr>
        <w:tab/>
        <w:t>r.</w:t>
      </w:r>
    </w:p>
    <w:p w14:paraId="7D7BDE53" w14:textId="77777777" w:rsidR="00370F30" w:rsidRDefault="00370F30" w:rsidP="00370F30">
      <w:pPr>
        <w:pStyle w:val="Bezodstpw"/>
        <w:jc w:val="center"/>
        <w:rPr>
          <w:rFonts w:ascii="Times New Roman" w:hAnsi="Times New Roman" w:cs="Times New Roman"/>
          <w:b/>
          <w:bCs/>
          <w:sz w:val="22"/>
          <w:szCs w:val="22"/>
        </w:rPr>
      </w:pPr>
    </w:p>
    <w:p w14:paraId="73438FC5" w14:textId="6C1F07D1"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§3</w:t>
      </w:r>
    </w:p>
    <w:p w14:paraId="5A2CD86B"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Obowiązki Zamawiającego</w:t>
      </w:r>
    </w:p>
    <w:p w14:paraId="05777252" w14:textId="77777777" w:rsidR="00594F75" w:rsidRPr="00370F30" w:rsidRDefault="00562B6B" w:rsidP="00370F30">
      <w:pPr>
        <w:pStyle w:val="Bezodstpw"/>
        <w:jc w:val="both"/>
        <w:rPr>
          <w:rFonts w:ascii="Times New Roman" w:hAnsi="Times New Roman" w:cs="Times New Roman"/>
          <w:sz w:val="22"/>
          <w:szCs w:val="22"/>
        </w:rPr>
      </w:pPr>
      <w:r w:rsidRPr="00370F30">
        <w:rPr>
          <w:rFonts w:ascii="Times New Roman" w:hAnsi="Times New Roman" w:cs="Times New Roman"/>
          <w:sz w:val="22"/>
          <w:szCs w:val="22"/>
        </w:rPr>
        <w:lastRenderedPageBreak/>
        <w:t>Do obowiązków Zamawiającego należy:</w:t>
      </w:r>
    </w:p>
    <w:p w14:paraId="2E63E7A1" w14:textId="4582D78F" w:rsidR="00594F75" w:rsidRPr="00782193" w:rsidRDefault="00562B6B" w:rsidP="00782193">
      <w:pPr>
        <w:pStyle w:val="Bezodstpw"/>
        <w:numPr>
          <w:ilvl w:val="0"/>
          <w:numId w:val="30"/>
        </w:numPr>
        <w:jc w:val="both"/>
        <w:rPr>
          <w:rFonts w:ascii="Times New Roman" w:hAnsi="Times New Roman" w:cs="Times New Roman"/>
          <w:sz w:val="22"/>
          <w:szCs w:val="22"/>
        </w:rPr>
      </w:pPr>
      <w:r w:rsidRPr="00370F30">
        <w:rPr>
          <w:rFonts w:ascii="Times New Roman" w:hAnsi="Times New Roman" w:cs="Times New Roman"/>
          <w:sz w:val="22"/>
          <w:szCs w:val="22"/>
        </w:rPr>
        <w:t>Wprowadzenie i protokolarne przekazanie Wykonawcy terenu robót w terminie do 14 dni</w:t>
      </w:r>
      <w:r w:rsidR="00782193">
        <w:rPr>
          <w:rFonts w:ascii="Times New Roman" w:hAnsi="Times New Roman" w:cs="Times New Roman"/>
          <w:sz w:val="22"/>
          <w:szCs w:val="22"/>
        </w:rPr>
        <w:t xml:space="preserve"> </w:t>
      </w:r>
      <w:r w:rsidRPr="00782193">
        <w:rPr>
          <w:rFonts w:ascii="Times New Roman" w:hAnsi="Times New Roman" w:cs="Times New Roman"/>
          <w:sz w:val="22"/>
          <w:szCs w:val="22"/>
        </w:rPr>
        <w:t>licząc od dnia podpisania umowy;</w:t>
      </w:r>
    </w:p>
    <w:p w14:paraId="49B9DD76" w14:textId="77777777" w:rsidR="00594F75" w:rsidRPr="00370F30" w:rsidRDefault="00562B6B">
      <w:pPr>
        <w:pStyle w:val="Bezodstpw"/>
        <w:numPr>
          <w:ilvl w:val="0"/>
          <w:numId w:val="30"/>
        </w:numPr>
        <w:jc w:val="both"/>
        <w:rPr>
          <w:rFonts w:ascii="Times New Roman" w:hAnsi="Times New Roman" w:cs="Times New Roman"/>
          <w:sz w:val="22"/>
          <w:szCs w:val="22"/>
        </w:rPr>
      </w:pPr>
      <w:r w:rsidRPr="00370F30">
        <w:rPr>
          <w:rFonts w:ascii="Times New Roman" w:hAnsi="Times New Roman" w:cs="Times New Roman"/>
          <w:sz w:val="22"/>
          <w:szCs w:val="22"/>
        </w:rPr>
        <w:t>Zapewnienie na swój koszt nadzoru inwestorskiego;</w:t>
      </w:r>
    </w:p>
    <w:p w14:paraId="7A71C6C3" w14:textId="77777777" w:rsidR="00594F75" w:rsidRPr="00370F30" w:rsidRDefault="00562B6B">
      <w:pPr>
        <w:pStyle w:val="Bezodstpw"/>
        <w:numPr>
          <w:ilvl w:val="0"/>
          <w:numId w:val="30"/>
        </w:numPr>
        <w:jc w:val="both"/>
        <w:rPr>
          <w:rFonts w:ascii="Times New Roman" w:hAnsi="Times New Roman" w:cs="Times New Roman"/>
          <w:sz w:val="22"/>
          <w:szCs w:val="22"/>
        </w:rPr>
      </w:pPr>
      <w:r w:rsidRPr="00370F30">
        <w:rPr>
          <w:rFonts w:ascii="Times New Roman" w:hAnsi="Times New Roman" w:cs="Times New Roman"/>
          <w:sz w:val="22"/>
          <w:szCs w:val="22"/>
        </w:rPr>
        <w:t>Wskazanie miejsc poboru energii elektrycznej i wody;</w:t>
      </w:r>
    </w:p>
    <w:p w14:paraId="79E3314E" w14:textId="77777777" w:rsidR="00594F75" w:rsidRPr="00370F30" w:rsidRDefault="00562B6B">
      <w:pPr>
        <w:pStyle w:val="Bezodstpw"/>
        <w:numPr>
          <w:ilvl w:val="0"/>
          <w:numId w:val="30"/>
        </w:numPr>
        <w:jc w:val="both"/>
        <w:rPr>
          <w:rFonts w:ascii="Times New Roman" w:hAnsi="Times New Roman" w:cs="Times New Roman"/>
          <w:sz w:val="22"/>
          <w:szCs w:val="22"/>
        </w:rPr>
      </w:pPr>
      <w:r w:rsidRPr="00370F30">
        <w:rPr>
          <w:rFonts w:ascii="Times New Roman" w:hAnsi="Times New Roman" w:cs="Times New Roman"/>
          <w:sz w:val="22"/>
          <w:szCs w:val="22"/>
        </w:rPr>
        <w:t>Odebranie przedmiotu Umowy po sprawdzeniu jego należytego wykonania;</w:t>
      </w:r>
    </w:p>
    <w:p w14:paraId="1BE770F4" w14:textId="1D4A1776" w:rsidR="00594F75" w:rsidRPr="00370F30" w:rsidRDefault="00562B6B">
      <w:pPr>
        <w:pStyle w:val="Bezodstpw"/>
        <w:numPr>
          <w:ilvl w:val="0"/>
          <w:numId w:val="30"/>
        </w:numPr>
        <w:jc w:val="both"/>
        <w:rPr>
          <w:rFonts w:ascii="Times New Roman" w:hAnsi="Times New Roman" w:cs="Times New Roman"/>
          <w:sz w:val="22"/>
          <w:szCs w:val="22"/>
        </w:rPr>
      </w:pPr>
      <w:r w:rsidRPr="00370F30">
        <w:rPr>
          <w:rFonts w:ascii="Times New Roman" w:hAnsi="Times New Roman" w:cs="Times New Roman"/>
          <w:sz w:val="22"/>
          <w:szCs w:val="22"/>
        </w:rPr>
        <w:t>Terminowa zapłata wynagrodzenia za wykonane i odebrane prace.</w:t>
      </w:r>
    </w:p>
    <w:p w14:paraId="319570BF" w14:textId="77777777" w:rsidR="001A60F8" w:rsidRPr="00370F30" w:rsidRDefault="001A60F8" w:rsidP="00370F30">
      <w:pPr>
        <w:pStyle w:val="Bezodstpw"/>
        <w:jc w:val="both"/>
        <w:rPr>
          <w:rFonts w:ascii="Times New Roman" w:hAnsi="Times New Roman" w:cs="Times New Roman"/>
          <w:sz w:val="22"/>
          <w:szCs w:val="22"/>
        </w:rPr>
      </w:pPr>
    </w:p>
    <w:p w14:paraId="18E4FE9C" w14:textId="42D2F1DD"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§4</w:t>
      </w:r>
    </w:p>
    <w:p w14:paraId="24086277"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Obowiązki Wykonawcy</w:t>
      </w:r>
    </w:p>
    <w:p w14:paraId="70B6471E" w14:textId="77777777"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Do obowiązków Wykonawcy należy:</w:t>
      </w:r>
    </w:p>
    <w:p w14:paraId="1BD34C93"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Przejęcie terenu robót od Zamawiającego;</w:t>
      </w:r>
    </w:p>
    <w:p w14:paraId="142D74DA"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Zabezpieczenie i wygrodzenie terenu robót;</w:t>
      </w:r>
    </w:p>
    <w:p w14:paraId="2EE893AE"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Zapewnienie dozoru mienia na terenie robót na własny koszt;</w:t>
      </w:r>
    </w:p>
    <w:p w14:paraId="2B7654CD" w14:textId="38E3AB46"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Wykonani</w:t>
      </w:r>
      <w:r w:rsidR="00A955B2" w:rsidRPr="00370F30">
        <w:rPr>
          <w:rFonts w:ascii="Times New Roman" w:hAnsi="Times New Roman" w:cs="Times New Roman"/>
          <w:sz w:val="22"/>
          <w:szCs w:val="22"/>
        </w:rPr>
        <w:t>e</w:t>
      </w:r>
      <w:r w:rsidRPr="00370F30">
        <w:rPr>
          <w:rFonts w:ascii="Times New Roman" w:hAnsi="Times New Roman" w:cs="Times New Roman"/>
          <w:sz w:val="22"/>
          <w:szCs w:val="22"/>
        </w:rPr>
        <w:t xml:space="preserve"> przedmiotu umowy z materiałów odpowiadających wymaganiom określonym w art. 10 ustawy z dnia 7 lipca 1994 r. Prawo budowlane (tekst jednolity Dz. U. z 20</w:t>
      </w:r>
      <w:r w:rsidR="00DF718F" w:rsidRPr="00370F30">
        <w:rPr>
          <w:rFonts w:ascii="Times New Roman" w:hAnsi="Times New Roman" w:cs="Times New Roman"/>
          <w:sz w:val="22"/>
          <w:szCs w:val="22"/>
        </w:rPr>
        <w:t>23</w:t>
      </w:r>
      <w:r w:rsidRPr="00370F30">
        <w:rPr>
          <w:rFonts w:ascii="Times New Roman" w:hAnsi="Times New Roman" w:cs="Times New Roman"/>
          <w:sz w:val="22"/>
          <w:szCs w:val="22"/>
        </w:rPr>
        <w:t xml:space="preserve">r., poz. </w:t>
      </w:r>
      <w:r w:rsidR="0060713D" w:rsidRPr="00370F30">
        <w:rPr>
          <w:rFonts w:ascii="Times New Roman" w:hAnsi="Times New Roman" w:cs="Times New Roman"/>
          <w:sz w:val="22"/>
          <w:szCs w:val="22"/>
        </w:rPr>
        <w:t xml:space="preserve">682 </w:t>
      </w:r>
      <w:r w:rsidRPr="00370F30">
        <w:rPr>
          <w:rFonts w:ascii="Times New Roman" w:hAnsi="Times New Roman" w:cs="Times New Roman"/>
          <w:sz w:val="22"/>
          <w:szCs w:val="22"/>
        </w:rPr>
        <w:t>ze zmianami)</w:t>
      </w:r>
      <w:r w:rsidR="00DF718F" w:rsidRPr="00370F30">
        <w:rPr>
          <w:rFonts w:ascii="Times New Roman" w:hAnsi="Times New Roman" w:cs="Times New Roman"/>
          <w:sz w:val="22"/>
          <w:szCs w:val="22"/>
        </w:rPr>
        <w:t xml:space="preserve"> oraz w ustawie o wyrobach budowlanych z dnia 16 kwietnia 2004 roku (t.j. Dz. U. z 2021 poz. 1213 z późn. zm)</w:t>
      </w:r>
      <w:r w:rsidRPr="00370F30">
        <w:rPr>
          <w:rFonts w:ascii="Times New Roman" w:hAnsi="Times New Roman" w:cs="Times New Roman"/>
          <w:sz w:val="22"/>
          <w:szCs w:val="22"/>
        </w:rPr>
        <w:t>, okazania, na każde żądanie Zamawiającego lub Inspektora nadzoru inwestorskiego, certyfikatów zgodności z polską normą lub aprobatą techniczną każdego używanego na budowie wyrobu;</w:t>
      </w:r>
    </w:p>
    <w:p w14:paraId="75A00719" w14:textId="112E6616"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Zapewnieni</w:t>
      </w:r>
      <w:r w:rsidR="00A955B2" w:rsidRPr="00370F30">
        <w:rPr>
          <w:rFonts w:ascii="Times New Roman" w:hAnsi="Times New Roman" w:cs="Times New Roman"/>
          <w:sz w:val="22"/>
          <w:szCs w:val="22"/>
        </w:rPr>
        <w:t>e</w:t>
      </w:r>
      <w:r w:rsidRPr="00370F30">
        <w:rPr>
          <w:rFonts w:ascii="Times New Roman" w:hAnsi="Times New Roman" w:cs="Times New Roman"/>
          <w:sz w:val="22"/>
          <w:szCs w:val="22"/>
        </w:rPr>
        <w:t xml:space="preserve"> na własny koszt transportu odpadów do miejsc ich wykorzystania lub utylizacji, łącznie z kosztami utylizacji;</w:t>
      </w:r>
    </w:p>
    <w:p w14:paraId="173D46FE" w14:textId="2BB201AB"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Jako wytwarzający odpady - przestrzegani</w:t>
      </w:r>
      <w:r w:rsidR="00A955B2" w:rsidRPr="00370F30">
        <w:rPr>
          <w:rFonts w:ascii="Times New Roman" w:hAnsi="Times New Roman" w:cs="Times New Roman"/>
          <w:sz w:val="22"/>
          <w:szCs w:val="22"/>
        </w:rPr>
        <w:t>e</w:t>
      </w:r>
      <w:r w:rsidRPr="00370F30">
        <w:rPr>
          <w:rFonts w:ascii="Times New Roman" w:hAnsi="Times New Roman" w:cs="Times New Roman"/>
          <w:sz w:val="22"/>
          <w:szCs w:val="22"/>
        </w:rPr>
        <w:t xml:space="preserve"> przepisów prawnych wynikających z następujących ustaw:</w:t>
      </w:r>
    </w:p>
    <w:p w14:paraId="24D929F5" w14:textId="77777777" w:rsidR="00594F75" w:rsidRPr="00370F30" w:rsidRDefault="00562B6B">
      <w:pPr>
        <w:pStyle w:val="Bezodstpw"/>
        <w:numPr>
          <w:ilvl w:val="0"/>
          <w:numId w:val="33"/>
        </w:numPr>
        <w:jc w:val="both"/>
        <w:rPr>
          <w:rFonts w:ascii="Times New Roman" w:hAnsi="Times New Roman" w:cs="Times New Roman"/>
          <w:sz w:val="22"/>
          <w:szCs w:val="22"/>
        </w:rPr>
      </w:pPr>
      <w:r w:rsidRPr="00370F30">
        <w:rPr>
          <w:rFonts w:ascii="Times New Roman" w:hAnsi="Times New Roman" w:cs="Times New Roman"/>
          <w:sz w:val="22"/>
          <w:szCs w:val="22"/>
        </w:rPr>
        <w:t>Ustawy z dnia 27.04.2001r. Prawo ochrony środowiska,</w:t>
      </w:r>
    </w:p>
    <w:p w14:paraId="3A2B71DF" w14:textId="6F5BBFA3" w:rsidR="00594F75" w:rsidRPr="00370F30" w:rsidRDefault="00562B6B">
      <w:pPr>
        <w:pStyle w:val="Bezodstpw"/>
        <w:numPr>
          <w:ilvl w:val="0"/>
          <w:numId w:val="33"/>
        </w:numPr>
        <w:jc w:val="both"/>
        <w:rPr>
          <w:rFonts w:ascii="Times New Roman" w:hAnsi="Times New Roman" w:cs="Times New Roman"/>
          <w:sz w:val="22"/>
          <w:szCs w:val="22"/>
        </w:rPr>
      </w:pPr>
      <w:r w:rsidRPr="00370F30">
        <w:rPr>
          <w:rFonts w:ascii="Times New Roman" w:hAnsi="Times New Roman" w:cs="Times New Roman"/>
          <w:sz w:val="22"/>
          <w:szCs w:val="22"/>
        </w:rPr>
        <w:t xml:space="preserve">Ustawy z dnia </w:t>
      </w:r>
      <w:r w:rsidR="0060713D" w:rsidRPr="00370F30">
        <w:rPr>
          <w:rFonts w:ascii="Times New Roman" w:hAnsi="Times New Roman" w:cs="Times New Roman"/>
          <w:sz w:val="22"/>
          <w:szCs w:val="22"/>
        </w:rPr>
        <w:t>14</w:t>
      </w:r>
      <w:r w:rsidRPr="00370F30">
        <w:rPr>
          <w:rFonts w:ascii="Times New Roman" w:hAnsi="Times New Roman" w:cs="Times New Roman"/>
          <w:sz w:val="22"/>
          <w:szCs w:val="22"/>
        </w:rPr>
        <w:t>.</w:t>
      </w:r>
      <w:r w:rsidR="0060713D" w:rsidRPr="00370F30">
        <w:rPr>
          <w:rFonts w:ascii="Times New Roman" w:hAnsi="Times New Roman" w:cs="Times New Roman"/>
          <w:sz w:val="22"/>
          <w:szCs w:val="22"/>
        </w:rPr>
        <w:t>12</w:t>
      </w:r>
      <w:r w:rsidRPr="00370F30">
        <w:rPr>
          <w:rFonts w:ascii="Times New Roman" w:hAnsi="Times New Roman" w:cs="Times New Roman"/>
          <w:sz w:val="22"/>
          <w:szCs w:val="22"/>
        </w:rPr>
        <w:t>.20</w:t>
      </w:r>
      <w:r w:rsidR="0060713D" w:rsidRPr="00370F30">
        <w:rPr>
          <w:rFonts w:ascii="Times New Roman" w:hAnsi="Times New Roman" w:cs="Times New Roman"/>
          <w:sz w:val="22"/>
          <w:szCs w:val="22"/>
        </w:rPr>
        <w:t>12</w:t>
      </w:r>
      <w:r w:rsidRPr="00370F30">
        <w:rPr>
          <w:rFonts w:ascii="Times New Roman" w:hAnsi="Times New Roman" w:cs="Times New Roman"/>
          <w:sz w:val="22"/>
          <w:szCs w:val="22"/>
        </w:rPr>
        <w:t>r. o odpadach</w:t>
      </w:r>
      <w:r w:rsidR="00370F30">
        <w:rPr>
          <w:rFonts w:ascii="Times New Roman" w:hAnsi="Times New Roman" w:cs="Times New Roman"/>
          <w:sz w:val="22"/>
          <w:szCs w:val="22"/>
        </w:rPr>
        <w:t>,</w:t>
      </w:r>
    </w:p>
    <w:p w14:paraId="2FBC57FF" w14:textId="77777777" w:rsidR="00594F75" w:rsidRPr="00370F30" w:rsidRDefault="00562B6B" w:rsidP="00370F30">
      <w:pPr>
        <w:pStyle w:val="Bezodstpw"/>
        <w:ind w:left="1068"/>
        <w:jc w:val="both"/>
        <w:rPr>
          <w:rFonts w:ascii="Times New Roman" w:hAnsi="Times New Roman" w:cs="Times New Roman"/>
          <w:sz w:val="22"/>
          <w:szCs w:val="22"/>
        </w:rPr>
      </w:pPr>
      <w:r w:rsidRPr="00370F30">
        <w:rPr>
          <w:rFonts w:ascii="Times New Roman" w:hAnsi="Times New Roman" w:cs="Times New Roman"/>
          <w:sz w:val="22"/>
          <w:szCs w:val="22"/>
        </w:rPr>
        <w:t>Powołane przepisy prawne Wykonawca zobowiązuje się stosować z uwzględnieniem ewentualnych zmian stanu prawnego w tym zakresie;</w:t>
      </w:r>
    </w:p>
    <w:p w14:paraId="67889F43" w14:textId="66F6C726"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Ponoszeni</w:t>
      </w:r>
      <w:r w:rsidR="00A955B2" w:rsidRPr="00370F30">
        <w:rPr>
          <w:rFonts w:ascii="Times New Roman" w:hAnsi="Times New Roman" w:cs="Times New Roman"/>
          <w:sz w:val="22"/>
          <w:szCs w:val="22"/>
        </w:rPr>
        <w:t>e</w:t>
      </w:r>
      <w:r w:rsidRPr="00370F30">
        <w:rPr>
          <w:rFonts w:ascii="Times New Roman" w:hAnsi="Times New Roman" w:cs="Times New Roman"/>
          <w:sz w:val="22"/>
          <w:szCs w:val="22"/>
        </w:rPr>
        <w:t xml:space="preserve"> pełnej odpowiedzialności za stan i przestrzeganie przepisów bhp, ochronę p.poż i dozór mienia na terenie robót, jak i za wszelkie szkody powstałe w trakcie trwania robót na terenie prz</w:t>
      </w:r>
      <w:r w:rsidR="0060713D" w:rsidRPr="00370F30">
        <w:rPr>
          <w:rFonts w:ascii="Times New Roman" w:hAnsi="Times New Roman" w:cs="Times New Roman"/>
          <w:sz w:val="22"/>
          <w:szCs w:val="22"/>
        </w:rPr>
        <w:t>e</w:t>
      </w:r>
      <w:r w:rsidRPr="00370F30">
        <w:rPr>
          <w:rFonts w:ascii="Times New Roman" w:hAnsi="Times New Roman" w:cs="Times New Roman"/>
          <w:sz w:val="22"/>
          <w:szCs w:val="22"/>
        </w:rPr>
        <w:t>jętym od Zamawiającego lub mających związek z prowadzonymi robotami;</w:t>
      </w:r>
    </w:p>
    <w:p w14:paraId="7F52AE12" w14:textId="738544AC"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Terminowe wykonani</w:t>
      </w:r>
      <w:r w:rsidR="00C739BE" w:rsidRPr="00370F30">
        <w:rPr>
          <w:rFonts w:ascii="Times New Roman" w:hAnsi="Times New Roman" w:cs="Times New Roman"/>
          <w:sz w:val="22"/>
          <w:szCs w:val="22"/>
        </w:rPr>
        <w:t>e</w:t>
      </w:r>
      <w:r w:rsidRPr="00370F30">
        <w:rPr>
          <w:rFonts w:ascii="Times New Roman" w:hAnsi="Times New Roman" w:cs="Times New Roman"/>
          <w:sz w:val="22"/>
          <w:szCs w:val="22"/>
        </w:rPr>
        <w:t xml:space="preserve"> i przekazani</w:t>
      </w:r>
      <w:r w:rsidR="00C739BE" w:rsidRPr="00370F30">
        <w:rPr>
          <w:rFonts w:ascii="Times New Roman" w:hAnsi="Times New Roman" w:cs="Times New Roman"/>
          <w:sz w:val="22"/>
          <w:szCs w:val="22"/>
        </w:rPr>
        <w:t>e</w:t>
      </w:r>
      <w:r w:rsidRPr="00370F30">
        <w:rPr>
          <w:rFonts w:ascii="Times New Roman" w:hAnsi="Times New Roman" w:cs="Times New Roman"/>
          <w:sz w:val="22"/>
          <w:szCs w:val="22"/>
        </w:rPr>
        <w:t xml:space="preserve"> do eksploatacji przedmiotu umowy oraz oświadczeni</w:t>
      </w:r>
      <w:r w:rsidR="00C739BE" w:rsidRPr="00370F30">
        <w:rPr>
          <w:rFonts w:ascii="Times New Roman" w:hAnsi="Times New Roman" w:cs="Times New Roman"/>
          <w:sz w:val="22"/>
          <w:szCs w:val="22"/>
        </w:rPr>
        <w:t>e</w:t>
      </w:r>
      <w:r w:rsidRPr="00370F30">
        <w:rPr>
          <w:rFonts w:ascii="Times New Roman" w:hAnsi="Times New Roman" w:cs="Times New Roman"/>
          <w:sz w:val="22"/>
          <w:szCs w:val="22"/>
        </w:rPr>
        <w:t>, że roboty ukończone przez niego są całkowicie zgodne z umową i odpowiadają potrzebom, dla których są przewidziane według umowy;</w:t>
      </w:r>
    </w:p>
    <w:p w14:paraId="21ECD57D" w14:textId="5AA8797D"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Ponoszeni</w:t>
      </w:r>
      <w:r w:rsidR="00C739BE" w:rsidRPr="00370F30">
        <w:rPr>
          <w:rFonts w:ascii="Times New Roman" w:hAnsi="Times New Roman" w:cs="Times New Roman"/>
          <w:sz w:val="22"/>
          <w:szCs w:val="22"/>
        </w:rPr>
        <w:t>e</w:t>
      </w:r>
      <w:r w:rsidRPr="00370F30">
        <w:rPr>
          <w:rFonts w:ascii="Times New Roman" w:hAnsi="Times New Roman" w:cs="Times New Roman"/>
          <w:sz w:val="22"/>
          <w:szCs w:val="22"/>
        </w:rPr>
        <w:t xml:space="preserve"> pełnej odpowiedzialności za stosowanie i bezpieczeństwo wszelkich działań prowadzonych na terenie robót i poza nim, a związanych z wykonaniem przedmiotu umowy;</w:t>
      </w:r>
    </w:p>
    <w:p w14:paraId="15C6D416" w14:textId="0C4985C2"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Ponoszeni</w:t>
      </w:r>
      <w:r w:rsidR="00C739BE" w:rsidRPr="00370F30">
        <w:rPr>
          <w:rFonts w:ascii="Times New Roman" w:hAnsi="Times New Roman" w:cs="Times New Roman"/>
          <w:sz w:val="22"/>
          <w:szCs w:val="22"/>
        </w:rPr>
        <w:t>e</w:t>
      </w:r>
      <w:r w:rsidRPr="00370F30">
        <w:rPr>
          <w:rFonts w:ascii="Times New Roman" w:hAnsi="Times New Roman" w:cs="Times New Roman"/>
          <w:sz w:val="22"/>
          <w:szCs w:val="22"/>
        </w:rPr>
        <w:t xml:space="preserve"> pełnej odpowiedzialności za szkody oraz następstwa nieszczęśliwych wypadków pracowników i osób trzecich, powstałe w związku z prowadzonymi robotami, w tym także ruchem pojazdów;</w:t>
      </w:r>
    </w:p>
    <w:p w14:paraId="07C301E6" w14:textId="524DEA91"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Dostarczanie niezbędnych dokumentów potwierdzających parametry techniczne oraz wymagane normy stosowanych materiałów i urządzeń w tym np. wyników oraz</w:t>
      </w:r>
      <w:r w:rsidR="0060713D" w:rsidRPr="00370F30">
        <w:rPr>
          <w:rFonts w:ascii="Times New Roman" w:hAnsi="Times New Roman" w:cs="Times New Roman"/>
          <w:sz w:val="22"/>
          <w:szCs w:val="22"/>
        </w:rPr>
        <w:t xml:space="preserve"> </w:t>
      </w:r>
      <w:r w:rsidRPr="00370F30">
        <w:rPr>
          <w:rFonts w:ascii="Times New Roman" w:hAnsi="Times New Roman" w:cs="Times New Roman"/>
          <w:sz w:val="22"/>
          <w:szCs w:val="22"/>
        </w:rPr>
        <w:t xml:space="preserve">protokołów badań, sprawozdań i prób dotyczących realizowanego przedmiotu niniejszej Umowy; </w:t>
      </w:r>
    </w:p>
    <w:p w14:paraId="5F2C86FB" w14:textId="122CAFB2"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Zabezpieczenie instalacji, urządzeń i obiektów na terenie robót i w je</w:t>
      </w:r>
      <w:r w:rsidR="0060713D" w:rsidRPr="00370F30">
        <w:rPr>
          <w:rFonts w:ascii="Times New Roman" w:hAnsi="Times New Roman" w:cs="Times New Roman"/>
          <w:sz w:val="22"/>
          <w:szCs w:val="22"/>
        </w:rPr>
        <w:t>go</w:t>
      </w:r>
      <w:r w:rsidRPr="00370F30">
        <w:rPr>
          <w:rFonts w:ascii="Times New Roman" w:hAnsi="Times New Roman" w:cs="Times New Roman"/>
          <w:sz w:val="22"/>
          <w:szCs w:val="22"/>
        </w:rPr>
        <w:t xml:space="preserve"> bezpośrednim otoczeniu, przed ich zniszczeniem lub uszkodzeniem w trakcie wykonywania robót;</w:t>
      </w:r>
    </w:p>
    <w:p w14:paraId="4A432E63"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Dbanie o porządek na terenie robót oraz utrzymywanie terenu robót w należytym stanie i porządku oraz w stanie wolnym od przeszkód komunikacyjnych;</w:t>
      </w:r>
    </w:p>
    <w:p w14:paraId="0E5778B0" w14:textId="4C8F3ABF"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Uporządkowanie terenu budowy po zakończeniu robót, zaplecza budowy, jak również terenów sąsiadujących zajętych lub użytkowanych przez Wykonawcę</w:t>
      </w:r>
      <w:r w:rsidR="0060713D" w:rsidRPr="00370F30">
        <w:rPr>
          <w:rFonts w:ascii="Times New Roman" w:hAnsi="Times New Roman" w:cs="Times New Roman"/>
          <w:sz w:val="22"/>
          <w:szCs w:val="22"/>
        </w:rPr>
        <w:t>,</w:t>
      </w:r>
      <w:r w:rsidRPr="00370F30">
        <w:rPr>
          <w:rFonts w:ascii="Times New Roman" w:hAnsi="Times New Roman" w:cs="Times New Roman"/>
          <w:sz w:val="22"/>
          <w:szCs w:val="22"/>
        </w:rPr>
        <w:t xml:space="preserve"> w tym dokonania na własny koszt renowacji zniszczonych lub uszkodzonych w wyniku prowadzonych prac obiektów, fragmentów terenu dróg, nawierzchni lub instalacji;</w:t>
      </w:r>
    </w:p>
    <w:p w14:paraId="4CBDC0EB"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Kompletowanie w trakcie realizacji robót wszelkiej dokumentacji zgodnie z przepisami Prawa budowlanego oraz przygotowanie do odbioru końcowego kompletu protokołów niezbędnych przy odbiorze;</w:t>
      </w:r>
    </w:p>
    <w:p w14:paraId="269ECE11"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 xml:space="preserve">Usunięcie wszelkich wad i usterek stwierdzonych przez nadzór inwestorski w trakcie </w:t>
      </w:r>
      <w:r w:rsidRPr="00370F30">
        <w:rPr>
          <w:rFonts w:ascii="Times New Roman" w:hAnsi="Times New Roman" w:cs="Times New Roman"/>
          <w:sz w:val="22"/>
          <w:szCs w:val="22"/>
        </w:rPr>
        <w:lastRenderedPageBreak/>
        <w:t>trwania robót w terminie nie dłuższym niż termin technicznie uzasadniony i konieczny do ich usunięcia;</w:t>
      </w:r>
    </w:p>
    <w:p w14:paraId="35541BB9" w14:textId="77777777"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w:t>
      </w:r>
    </w:p>
    <w:p w14:paraId="76B84EDD" w14:textId="7B9D12AE"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r w:rsidR="00C739BE" w:rsidRPr="00370F30">
        <w:rPr>
          <w:rFonts w:ascii="Times New Roman" w:hAnsi="Times New Roman" w:cs="Times New Roman"/>
          <w:sz w:val="22"/>
          <w:szCs w:val="22"/>
        </w:rPr>
        <w:t>;</w:t>
      </w:r>
    </w:p>
    <w:p w14:paraId="4986806F" w14:textId="575CEC2C"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Niezwłoczne informowanie Zamawiającego (Inspektora nadzoru inwestorskiego) o</w:t>
      </w:r>
      <w:r w:rsidR="0060713D" w:rsidRPr="00370F30">
        <w:rPr>
          <w:rFonts w:ascii="Times New Roman" w:hAnsi="Times New Roman" w:cs="Times New Roman"/>
          <w:sz w:val="22"/>
          <w:szCs w:val="22"/>
        </w:rPr>
        <w:t xml:space="preserve"> </w:t>
      </w:r>
      <w:r w:rsidRPr="00370F30">
        <w:rPr>
          <w:rFonts w:ascii="Times New Roman" w:hAnsi="Times New Roman" w:cs="Times New Roman"/>
          <w:sz w:val="22"/>
          <w:szCs w:val="22"/>
        </w:rPr>
        <w:t>problemach technicznych lub okolicznościach, które mogą wpłynąć na jakość robót lub termin zakończenia robót;</w:t>
      </w:r>
      <w:r w:rsidRPr="00370F30">
        <w:rPr>
          <w:rFonts w:ascii="Times New Roman" w:hAnsi="Times New Roman" w:cs="Times New Roman"/>
          <w:sz w:val="22"/>
          <w:szCs w:val="22"/>
        </w:rPr>
        <w:tab/>
        <w:t>.</w:t>
      </w:r>
    </w:p>
    <w:p w14:paraId="47FA11AB" w14:textId="2135D085" w:rsidR="00594F75" w:rsidRPr="00370F30" w:rsidRDefault="00562B6B">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Przestrzeganie zasad bezpieczeństwa, BHP, p.poż.</w:t>
      </w:r>
      <w:r w:rsidR="00C739BE" w:rsidRPr="00370F30">
        <w:rPr>
          <w:rFonts w:ascii="Times New Roman" w:hAnsi="Times New Roman" w:cs="Times New Roman"/>
          <w:sz w:val="22"/>
          <w:szCs w:val="22"/>
        </w:rPr>
        <w:t>;</w:t>
      </w:r>
    </w:p>
    <w:p w14:paraId="5F84A3D0" w14:textId="53E287AF" w:rsidR="00594F75" w:rsidRPr="00370F30" w:rsidRDefault="0060713D">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Z</w:t>
      </w:r>
      <w:r w:rsidR="00562B6B" w:rsidRPr="00370F30">
        <w:rPr>
          <w:rFonts w:ascii="Times New Roman" w:hAnsi="Times New Roman" w:cs="Times New Roman"/>
          <w:sz w:val="22"/>
          <w:szCs w:val="22"/>
        </w:rPr>
        <w:t>apłata za koszty zużycia energii elektrycznej i wody oraz koszty za odprowadzone ścieki sanitarne w trakcie budowy</w:t>
      </w:r>
      <w:r w:rsidR="00C739BE" w:rsidRPr="00370F30">
        <w:rPr>
          <w:rFonts w:ascii="Times New Roman" w:hAnsi="Times New Roman" w:cs="Times New Roman"/>
          <w:sz w:val="22"/>
          <w:szCs w:val="22"/>
        </w:rPr>
        <w:t>;</w:t>
      </w:r>
    </w:p>
    <w:p w14:paraId="31620CFF" w14:textId="693DFBEE" w:rsidR="00C739BE" w:rsidRPr="00370F30" w:rsidRDefault="00370F30">
      <w:pPr>
        <w:pStyle w:val="Bezodstpw"/>
        <w:numPr>
          <w:ilvl w:val="0"/>
          <w:numId w:val="32"/>
        </w:numPr>
        <w:jc w:val="both"/>
        <w:rPr>
          <w:rFonts w:ascii="Times New Roman" w:hAnsi="Times New Roman" w:cs="Times New Roman"/>
          <w:sz w:val="22"/>
          <w:szCs w:val="22"/>
        </w:rPr>
      </w:pPr>
      <w:r>
        <w:rPr>
          <w:rFonts w:ascii="Times New Roman" w:hAnsi="Times New Roman" w:cs="Times New Roman"/>
          <w:sz w:val="22"/>
          <w:szCs w:val="22"/>
        </w:rPr>
        <w:t>U</w:t>
      </w:r>
      <w:r w:rsidR="00C739BE" w:rsidRPr="00370F30">
        <w:rPr>
          <w:rFonts w:ascii="Times New Roman" w:hAnsi="Times New Roman" w:cs="Times New Roman"/>
          <w:sz w:val="22"/>
          <w:szCs w:val="22"/>
        </w:rPr>
        <w:t>zyskani</w:t>
      </w:r>
      <w:r>
        <w:rPr>
          <w:rFonts w:ascii="Times New Roman" w:hAnsi="Times New Roman" w:cs="Times New Roman"/>
          <w:sz w:val="22"/>
          <w:szCs w:val="22"/>
        </w:rPr>
        <w:t>e</w:t>
      </w:r>
      <w:r w:rsidR="00C739BE" w:rsidRPr="00370F30">
        <w:rPr>
          <w:rFonts w:ascii="Times New Roman" w:hAnsi="Times New Roman" w:cs="Times New Roman"/>
          <w:sz w:val="22"/>
          <w:szCs w:val="22"/>
        </w:rPr>
        <w:t xml:space="preserve"> w imieniu i na rzecz Zamawiającego wszelkich opinii, uzgodnień, zezwoleń i zgłoszeń koniecznych do wykonania przedmiotu umowy. Zamawiający w powyższym celu udzieli Wykonawcy wszelkich wymaganych informacji i pełnomocnictw niezwłocznie, nie później jednak niż w terminie 7 dni od dnia wystąpienia Wykonawcy w tym zakresie</w:t>
      </w:r>
      <w:r>
        <w:rPr>
          <w:rFonts w:ascii="Times New Roman" w:hAnsi="Times New Roman" w:cs="Times New Roman"/>
          <w:sz w:val="22"/>
          <w:szCs w:val="22"/>
        </w:rPr>
        <w:t>;</w:t>
      </w:r>
    </w:p>
    <w:p w14:paraId="0B3A7814" w14:textId="7627F15A" w:rsidR="00C739BE" w:rsidRPr="00370F30" w:rsidRDefault="00C739BE">
      <w:pPr>
        <w:pStyle w:val="Bezodstpw"/>
        <w:numPr>
          <w:ilvl w:val="0"/>
          <w:numId w:val="32"/>
        </w:numPr>
        <w:jc w:val="both"/>
        <w:rPr>
          <w:rFonts w:ascii="Times New Roman" w:hAnsi="Times New Roman" w:cs="Times New Roman"/>
          <w:sz w:val="22"/>
          <w:szCs w:val="22"/>
        </w:rPr>
      </w:pPr>
      <w:r w:rsidRPr="00370F30">
        <w:rPr>
          <w:rFonts w:ascii="Times New Roman" w:hAnsi="Times New Roman" w:cs="Times New Roman"/>
          <w:sz w:val="22"/>
          <w:szCs w:val="22"/>
        </w:rPr>
        <w:t xml:space="preserve">Przekazanie Zamawiającemu w terminie 7 dni Harmonogramu wskazującego co najmniej: termin wykonania projektu budowlanego, termin złożenia kompletnego wniosku o pozwolenie na budowę, termin przystąpienia do realizacji prac budowlanych, </w:t>
      </w:r>
      <w:r w:rsidR="003D090B" w:rsidRPr="00370F30">
        <w:rPr>
          <w:rFonts w:ascii="Times New Roman" w:hAnsi="Times New Roman" w:cs="Times New Roman"/>
          <w:sz w:val="22"/>
          <w:szCs w:val="22"/>
        </w:rPr>
        <w:t xml:space="preserve">termin ukończenia 50% prac budowlanych objętych etapem I, </w:t>
      </w:r>
      <w:r w:rsidRPr="00370F30">
        <w:rPr>
          <w:rFonts w:ascii="Times New Roman" w:hAnsi="Times New Roman" w:cs="Times New Roman"/>
          <w:sz w:val="22"/>
          <w:szCs w:val="22"/>
        </w:rPr>
        <w:t>termin złożenia kompletnego wniosku o pozwolenie na użytkowanie w zakresie etapu I.</w:t>
      </w:r>
    </w:p>
    <w:p w14:paraId="7E8D4278" w14:textId="77777777"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Wykonawca zobowiązany jest zapewnić wykonanie i kierowanie robotami objętymi umową przez osoby posiadające stosowne kwalifikacje zawodowe i uprawnienia budowlane.</w:t>
      </w:r>
    </w:p>
    <w:p w14:paraId="0C3BE29E" w14:textId="1998904F"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Wykonawca zobowiązuje się wyznaczyć do kierowania robotami osobę:</w:t>
      </w:r>
      <w:r w:rsidR="00A66A7C" w:rsidRPr="00370F30">
        <w:rPr>
          <w:rFonts w:ascii="Times New Roman" w:hAnsi="Times New Roman" w:cs="Times New Roman"/>
          <w:sz w:val="22"/>
          <w:szCs w:val="22"/>
        </w:rPr>
        <w:t xml:space="preserve"> ……………….</w:t>
      </w:r>
    </w:p>
    <w:p w14:paraId="707185F6" w14:textId="77777777"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Zmiana którejkolwiek z osób, o których mowa w ust. 3, w trakcie realizacji przedmiotu niniejszej umowy, musi być uzasadniona przez Wykonawcę na piśmie i wymaga zaakceptowania przez Zamawiającego.</w:t>
      </w:r>
    </w:p>
    <w:p w14:paraId="4E2D21E8" w14:textId="3A70927C"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Zaakceptowana przez Zamawiającego zmiana którejkolwiek z osób, o których mowa w ust. 3</w:t>
      </w:r>
      <w:r w:rsidR="004E2A9A" w:rsidRPr="00370F30">
        <w:rPr>
          <w:rFonts w:ascii="Times New Roman" w:hAnsi="Times New Roman" w:cs="Times New Roman"/>
          <w:sz w:val="22"/>
          <w:szCs w:val="22"/>
        </w:rPr>
        <w:t>,</w:t>
      </w:r>
      <w:r w:rsidRPr="00370F30">
        <w:rPr>
          <w:rFonts w:ascii="Times New Roman" w:hAnsi="Times New Roman" w:cs="Times New Roman"/>
          <w:sz w:val="22"/>
          <w:szCs w:val="22"/>
        </w:rPr>
        <w:t xml:space="preserve"> winna być potwierdzona pisemnie i nie wymaga aneksu do niniejszej umowy.</w:t>
      </w:r>
    </w:p>
    <w:p w14:paraId="347A9EB8" w14:textId="77777777"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Kierownik budowy zobowiązany jest do prowadzenia dziennika budowy.</w:t>
      </w:r>
    </w:p>
    <w:p w14:paraId="5F27BFB9" w14:textId="77777777" w:rsidR="00594F75" w:rsidRPr="00370F30" w:rsidRDefault="00562B6B">
      <w:pPr>
        <w:pStyle w:val="Bezodstpw"/>
        <w:numPr>
          <w:ilvl w:val="0"/>
          <w:numId w:val="31"/>
        </w:numPr>
        <w:jc w:val="both"/>
        <w:rPr>
          <w:rFonts w:ascii="Times New Roman" w:hAnsi="Times New Roman" w:cs="Times New Roman"/>
          <w:sz w:val="22"/>
          <w:szCs w:val="22"/>
        </w:rPr>
      </w:pPr>
      <w:r w:rsidRPr="00370F30">
        <w:rPr>
          <w:rFonts w:ascii="Times New Roman" w:hAnsi="Times New Roman" w:cs="Times New Roman"/>
          <w:sz w:val="22"/>
          <w:szCs w:val="22"/>
        </w:rPr>
        <w:t>Kierownik budowy działać będzie w granicach umocowania określonego w ustawie Prawo budowlane.</w:t>
      </w:r>
    </w:p>
    <w:p w14:paraId="29F673BE" w14:textId="77777777" w:rsidR="00370F30" w:rsidRDefault="00370F30" w:rsidP="00370F30">
      <w:pPr>
        <w:pStyle w:val="Bezodstpw"/>
        <w:jc w:val="center"/>
        <w:rPr>
          <w:rFonts w:ascii="Times New Roman" w:hAnsi="Times New Roman" w:cs="Times New Roman"/>
          <w:b/>
          <w:bCs/>
          <w:sz w:val="22"/>
          <w:szCs w:val="22"/>
        </w:rPr>
      </w:pPr>
    </w:p>
    <w:p w14:paraId="12F315F8" w14:textId="15A65ACF"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§5</w:t>
      </w:r>
    </w:p>
    <w:p w14:paraId="129E84F1"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Wynagrodzenie i zapłata wynagrodzenia</w:t>
      </w:r>
    </w:p>
    <w:p w14:paraId="5E06E036" w14:textId="77A9B723"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 xml:space="preserve">Za wykonanie przedmiotu Umowy, określonego w §1 niniejszej Umowy, Strony </w:t>
      </w:r>
      <w:r w:rsidRPr="00370F30">
        <w:rPr>
          <w:rFonts w:ascii="Times New Roman" w:eastAsia="Cambria" w:hAnsi="Times New Roman" w:cs="Times New Roman"/>
          <w:sz w:val="22"/>
          <w:szCs w:val="22"/>
        </w:rPr>
        <w:t xml:space="preserve">ustalają wynagrodzenie ryczałtowe </w:t>
      </w:r>
      <w:r w:rsidR="00370F30">
        <w:rPr>
          <w:rFonts w:ascii="Times New Roman" w:eastAsia="Cambria" w:hAnsi="Times New Roman" w:cs="Times New Roman"/>
          <w:sz w:val="22"/>
          <w:szCs w:val="22"/>
        </w:rPr>
        <w:t xml:space="preserve">brutto </w:t>
      </w:r>
      <w:r w:rsidRPr="00370F30">
        <w:rPr>
          <w:rFonts w:ascii="Times New Roman" w:hAnsi="Times New Roman" w:cs="Times New Roman"/>
          <w:sz w:val="22"/>
          <w:szCs w:val="22"/>
        </w:rPr>
        <w:t xml:space="preserve">w wysokości </w:t>
      </w:r>
      <w:r w:rsidR="00370F30">
        <w:rPr>
          <w:rFonts w:ascii="Times New Roman" w:hAnsi="Times New Roman" w:cs="Times New Roman"/>
          <w:sz w:val="22"/>
          <w:szCs w:val="22"/>
        </w:rPr>
        <w:t xml:space="preserve">……………………………………. </w:t>
      </w:r>
      <w:r w:rsidRPr="00370F30">
        <w:rPr>
          <w:rFonts w:ascii="Times New Roman" w:hAnsi="Times New Roman" w:cs="Times New Roman"/>
          <w:sz w:val="22"/>
          <w:szCs w:val="22"/>
        </w:rPr>
        <w:t xml:space="preserve">złotych </w:t>
      </w:r>
      <w:r w:rsidRPr="00370F30">
        <w:rPr>
          <w:rFonts w:ascii="Times New Roman" w:hAnsi="Times New Roman" w:cs="Times New Roman"/>
          <w:i/>
          <w:iCs/>
          <w:sz w:val="22"/>
          <w:szCs w:val="22"/>
        </w:rPr>
        <w:t>(słownie</w:t>
      </w:r>
      <w:r w:rsidR="004E2A9A" w:rsidRPr="00370F30">
        <w:rPr>
          <w:rFonts w:ascii="Times New Roman" w:hAnsi="Times New Roman" w:cs="Times New Roman"/>
          <w:i/>
          <w:iCs/>
          <w:sz w:val="22"/>
          <w:szCs w:val="22"/>
        </w:rPr>
        <w:t xml:space="preserve"> </w:t>
      </w:r>
      <w:r w:rsidRPr="00370F30">
        <w:rPr>
          <w:rFonts w:ascii="Times New Roman" w:hAnsi="Times New Roman" w:cs="Times New Roman"/>
          <w:i/>
          <w:iCs/>
          <w:sz w:val="22"/>
          <w:szCs w:val="22"/>
        </w:rPr>
        <w:t>złotych:..........................................................................................</w:t>
      </w:r>
      <w:r w:rsidR="004E2A9A" w:rsidRPr="00370F30">
        <w:rPr>
          <w:rFonts w:ascii="Times New Roman" w:hAnsi="Times New Roman" w:cs="Times New Roman"/>
          <w:i/>
          <w:iCs/>
          <w:sz w:val="22"/>
          <w:szCs w:val="22"/>
        </w:rPr>
        <w:t>)</w:t>
      </w:r>
      <w:r w:rsidR="00370F30">
        <w:rPr>
          <w:rFonts w:ascii="Times New Roman" w:hAnsi="Times New Roman" w:cs="Times New Roman"/>
          <w:i/>
          <w:iCs/>
          <w:sz w:val="22"/>
          <w:szCs w:val="22"/>
        </w:rPr>
        <w:t>.</w:t>
      </w:r>
      <w:r w:rsidR="004E2A9A" w:rsidRPr="00370F30">
        <w:rPr>
          <w:rFonts w:ascii="Times New Roman" w:hAnsi="Times New Roman" w:cs="Times New Roman"/>
          <w:i/>
          <w:iCs/>
          <w:sz w:val="22"/>
          <w:szCs w:val="22"/>
        </w:rPr>
        <w:t xml:space="preserve"> </w:t>
      </w:r>
      <w:r w:rsidRPr="00370F30">
        <w:rPr>
          <w:rFonts w:ascii="Times New Roman" w:hAnsi="Times New Roman" w:cs="Times New Roman"/>
          <w:sz w:val="22"/>
          <w:szCs w:val="22"/>
        </w:rPr>
        <w:t xml:space="preserve">Wynagrodzenie </w:t>
      </w:r>
      <w:r w:rsidR="00370F30">
        <w:rPr>
          <w:rFonts w:ascii="Times New Roman" w:hAnsi="Times New Roman" w:cs="Times New Roman"/>
          <w:sz w:val="22"/>
          <w:szCs w:val="22"/>
        </w:rPr>
        <w:t xml:space="preserve">wskazane w zdaniu poprzednim </w:t>
      </w:r>
      <w:r w:rsidRPr="00370F30">
        <w:rPr>
          <w:rFonts w:ascii="Times New Roman" w:hAnsi="Times New Roman" w:cs="Times New Roman"/>
          <w:sz w:val="22"/>
          <w:szCs w:val="22"/>
        </w:rPr>
        <w:t>obejmuje podatek VAT, w kwocie</w:t>
      </w:r>
      <w:r w:rsidR="004E2A9A" w:rsidRPr="00370F30">
        <w:rPr>
          <w:rFonts w:ascii="Times New Roman" w:hAnsi="Times New Roman" w:cs="Times New Roman"/>
          <w:sz w:val="22"/>
          <w:szCs w:val="22"/>
        </w:rPr>
        <w:t xml:space="preserve"> ……………. </w:t>
      </w:r>
      <w:r w:rsidRPr="00370F30">
        <w:rPr>
          <w:rFonts w:ascii="Times New Roman" w:hAnsi="Times New Roman" w:cs="Times New Roman"/>
          <w:sz w:val="22"/>
          <w:szCs w:val="22"/>
        </w:rPr>
        <w:t>złotych.</w:t>
      </w:r>
    </w:p>
    <w:p w14:paraId="174DE443" w14:textId="44E3A47D"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Wynagrodzenie ryczałtowe</w:t>
      </w:r>
      <w:r w:rsidR="00370F30">
        <w:rPr>
          <w:rFonts w:ascii="Times New Roman" w:hAnsi="Times New Roman" w:cs="Times New Roman"/>
          <w:sz w:val="22"/>
          <w:szCs w:val="22"/>
        </w:rPr>
        <w:t>,</w:t>
      </w:r>
      <w:r w:rsidRPr="00370F30">
        <w:rPr>
          <w:rFonts w:ascii="Times New Roman" w:hAnsi="Times New Roman" w:cs="Times New Roman"/>
          <w:sz w:val="22"/>
          <w:szCs w:val="22"/>
        </w:rPr>
        <w:t xml:space="preserve"> o którym mowa w ust</w:t>
      </w:r>
      <w:r w:rsidR="004E2A9A" w:rsidRPr="00370F30">
        <w:rPr>
          <w:rFonts w:ascii="Times New Roman" w:hAnsi="Times New Roman" w:cs="Times New Roman"/>
          <w:sz w:val="22"/>
          <w:szCs w:val="22"/>
        </w:rPr>
        <w:t>.</w:t>
      </w:r>
      <w:r w:rsidRPr="00370F30">
        <w:rPr>
          <w:rFonts w:ascii="Times New Roman" w:hAnsi="Times New Roman" w:cs="Times New Roman"/>
          <w:sz w:val="22"/>
          <w:szCs w:val="22"/>
        </w:rPr>
        <w:t xml:space="preserve"> 1</w:t>
      </w:r>
      <w:r w:rsidR="004E2A9A" w:rsidRPr="00370F30">
        <w:rPr>
          <w:rFonts w:ascii="Times New Roman" w:hAnsi="Times New Roman" w:cs="Times New Roman"/>
          <w:sz w:val="22"/>
          <w:szCs w:val="22"/>
        </w:rPr>
        <w:t>,</w:t>
      </w:r>
      <w:r w:rsidRPr="00370F30">
        <w:rPr>
          <w:rFonts w:ascii="Times New Roman" w:hAnsi="Times New Roman" w:cs="Times New Roman"/>
          <w:sz w:val="22"/>
          <w:szCs w:val="22"/>
        </w:rPr>
        <w:t xml:space="preserve"> obejmuje wszystkie koszty związane z</w:t>
      </w:r>
      <w:r w:rsidR="004E2A9A" w:rsidRPr="00370F30">
        <w:rPr>
          <w:rFonts w:ascii="Times New Roman" w:hAnsi="Times New Roman" w:cs="Times New Roman"/>
          <w:sz w:val="22"/>
          <w:szCs w:val="22"/>
        </w:rPr>
        <w:t xml:space="preserve"> </w:t>
      </w:r>
      <w:r w:rsidRPr="00370F30">
        <w:rPr>
          <w:rFonts w:ascii="Times New Roman" w:hAnsi="Times New Roman" w:cs="Times New Roman"/>
          <w:sz w:val="22"/>
          <w:szCs w:val="22"/>
        </w:rPr>
        <w:t>realizacją zamówienia, w tym ryzyko Wykonawcy z tytułu oszacowania wszelkich kosztów związanych z realizacją przedmiotu umowy, a także oddziaływania innych czynników mających lub mogących mieć wpływ na koszty.</w:t>
      </w:r>
    </w:p>
    <w:p w14:paraId="3BE1D1A2" w14:textId="44E66983"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Niedoszacowanie, pominięcie oraz brak rozpoznania zakresu przedmiotu umowy nie może</w:t>
      </w:r>
      <w:r w:rsidR="004E2A9A" w:rsidRPr="00370F30">
        <w:rPr>
          <w:rFonts w:ascii="Times New Roman" w:hAnsi="Times New Roman" w:cs="Times New Roman"/>
          <w:sz w:val="22"/>
          <w:szCs w:val="22"/>
        </w:rPr>
        <w:t xml:space="preserve"> </w:t>
      </w:r>
      <w:r w:rsidRPr="00370F30">
        <w:rPr>
          <w:rFonts w:ascii="Times New Roman" w:hAnsi="Times New Roman" w:cs="Times New Roman"/>
          <w:sz w:val="22"/>
          <w:szCs w:val="22"/>
        </w:rPr>
        <w:t>być podstawą do żądania zmiany wynagrodzenia ryczałtowego określonego w ust. 1 niniejszego paragrafu.</w:t>
      </w:r>
    </w:p>
    <w:p w14:paraId="241DDB10" w14:textId="566A92DE"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Wykonawca oświadcza, że jest płatnikiem podatku VAT, uprawnionym do wystawienia</w:t>
      </w:r>
      <w:r w:rsidR="004E2A9A" w:rsidRPr="00370F30">
        <w:rPr>
          <w:rFonts w:ascii="Times New Roman" w:hAnsi="Times New Roman" w:cs="Times New Roman"/>
          <w:sz w:val="22"/>
          <w:szCs w:val="22"/>
        </w:rPr>
        <w:t xml:space="preserve"> </w:t>
      </w:r>
      <w:r w:rsidRPr="00370F30">
        <w:rPr>
          <w:rFonts w:ascii="Times New Roman" w:hAnsi="Times New Roman" w:cs="Times New Roman"/>
          <w:sz w:val="22"/>
          <w:szCs w:val="22"/>
        </w:rPr>
        <w:t>faktury VAT.</w:t>
      </w:r>
    </w:p>
    <w:p w14:paraId="7A86583D" w14:textId="7459F4C6"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Zamawiający udziela Wykonawcy zaliczki na poczet wykonania zamówienia w kwocie</w:t>
      </w:r>
      <w:r w:rsidR="004E2A9A" w:rsidRPr="00370F30">
        <w:rPr>
          <w:rFonts w:ascii="Times New Roman" w:hAnsi="Times New Roman" w:cs="Times New Roman"/>
          <w:sz w:val="22"/>
          <w:szCs w:val="22"/>
        </w:rPr>
        <w:t xml:space="preserve"> ………………. </w:t>
      </w:r>
      <w:r w:rsidRPr="00370F30">
        <w:rPr>
          <w:rFonts w:ascii="Times New Roman" w:hAnsi="Times New Roman" w:cs="Times New Roman"/>
          <w:sz w:val="22"/>
          <w:szCs w:val="22"/>
        </w:rPr>
        <w:t>zł.</w:t>
      </w:r>
      <w:r w:rsidR="004E2A9A" w:rsidRPr="00370F30">
        <w:rPr>
          <w:rFonts w:ascii="Times New Roman" w:hAnsi="Times New Roman" w:cs="Times New Roman"/>
          <w:sz w:val="22"/>
          <w:szCs w:val="22"/>
        </w:rPr>
        <w:t xml:space="preserve"> </w:t>
      </w:r>
      <w:r w:rsidRPr="00370F30">
        <w:rPr>
          <w:rFonts w:ascii="Times New Roman" w:hAnsi="Times New Roman" w:cs="Times New Roman"/>
          <w:sz w:val="22"/>
          <w:szCs w:val="22"/>
        </w:rPr>
        <w:t xml:space="preserve">Zaliczka będzie wypłacona na rachunek Wykonawcy: </w:t>
      </w:r>
      <w:r w:rsidR="004E2A9A" w:rsidRPr="00370F30">
        <w:rPr>
          <w:rFonts w:ascii="Times New Roman" w:hAnsi="Times New Roman" w:cs="Times New Roman"/>
          <w:sz w:val="22"/>
          <w:szCs w:val="22"/>
        </w:rPr>
        <w:t>…………….</w:t>
      </w:r>
      <w:r w:rsidRPr="00370F30">
        <w:rPr>
          <w:rFonts w:ascii="Times New Roman" w:hAnsi="Times New Roman" w:cs="Times New Roman"/>
          <w:sz w:val="22"/>
          <w:szCs w:val="22"/>
        </w:rPr>
        <w:t xml:space="preserve"> w terminie 14 dni od daty</w:t>
      </w:r>
      <w:r w:rsidRPr="00370F30">
        <w:rPr>
          <w:rFonts w:ascii="Times New Roman" w:hAnsi="Times New Roman" w:cs="Times New Roman"/>
          <w:sz w:val="22"/>
          <w:szCs w:val="22"/>
          <w:vertAlign w:val="subscript"/>
        </w:rPr>
        <w:t xml:space="preserve"> </w:t>
      </w:r>
      <w:r w:rsidRPr="00370F30">
        <w:rPr>
          <w:rFonts w:ascii="Times New Roman" w:hAnsi="Times New Roman" w:cs="Times New Roman"/>
          <w:sz w:val="22"/>
          <w:szCs w:val="22"/>
        </w:rPr>
        <w:t>przekazania placu budowy.</w:t>
      </w:r>
    </w:p>
    <w:p w14:paraId="0EF4146C" w14:textId="77777777"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lastRenderedPageBreak/>
        <w:t>Wynagrodzenie za wykonanie przedmiotu umowy, w wysokości wynikającej z rozliczenia zaliczki, o którym mowa powyżej, płatne będzie w dwóch transzach po:</w:t>
      </w:r>
    </w:p>
    <w:p w14:paraId="44C03B3E" w14:textId="18679B37" w:rsidR="00594F75" w:rsidRPr="00370F30" w:rsidRDefault="00562B6B">
      <w:pPr>
        <w:pStyle w:val="Bezodstpw"/>
        <w:numPr>
          <w:ilvl w:val="0"/>
          <w:numId w:val="35"/>
        </w:numPr>
        <w:jc w:val="both"/>
        <w:rPr>
          <w:rFonts w:ascii="Times New Roman" w:hAnsi="Times New Roman" w:cs="Times New Roman"/>
          <w:sz w:val="22"/>
          <w:szCs w:val="22"/>
        </w:rPr>
      </w:pPr>
      <w:r w:rsidRPr="00370F30">
        <w:rPr>
          <w:rFonts w:ascii="Times New Roman" w:hAnsi="Times New Roman" w:cs="Times New Roman"/>
          <w:sz w:val="22"/>
          <w:szCs w:val="22"/>
        </w:rPr>
        <w:t>protokolarnym odbiorze częściowym robót na podstawie wystawionej faktury VAT przez Wykonawcę do wartości nie wyższej niż 50% wynagrodzenia wynikającego z oferty</w:t>
      </w:r>
      <w:r w:rsidR="004E2A9A" w:rsidRPr="00370F30">
        <w:rPr>
          <w:rFonts w:ascii="Times New Roman" w:hAnsi="Times New Roman" w:cs="Times New Roman"/>
          <w:sz w:val="22"/>
          <w:szCs w:val="22"/>
        </w:rPr>
        <w:t>,</w:t>
      </w:r>
    </w:p>
    <w:p w14:paraId="1DAD825B" w14:textId="39D90845" w:rsidR="00594F75" w:rsidRPr="00370F30" w:rsidRDefault="00562B6B">
      <w:pPr>
        <w:pStyle w:val="Bezodstpw"/>
        <w:numPr>
          <w:ilvl w:val="0"/>
          <w:numId w:val="35"/>
        </w:numPr>
        <w:jc w:val="both"/>
        <w:rPr>
          <w:rFonts w:ascii="Times New Roman" w:hAnsi="Times New Roman" w:cs="Times New Roman"/>
          <w:sz w:val="22"/>
          <w:szCs w:val="22"/>
        </w:rPr>
      </w:pPr>
      <w:r w:rsidRPr="00370F30">
        <w:rPr>
          <w:rFonts w:ascii="Times New Roman" w:hAnsi="Times New Roman" w:cs="Times New Roman"/>
          <w:sz w:val="22"/>
          <w:szCs w:val="22"/>
        </w:rPr>
        <w:t xml:space="preserve">protokolarnym </w:t>
      </w:r>
      <w:r w:rsidR="004E2A9A" w:rsidRPr="00370F30">
        <w:rPr>
          <w:rFonts w:ascii="Times New Roman" w:hAnsi="Times New Roman" w:cs="Times New Roman"/>
          <w:sz w:val="22"/>
          <w:szCs w:val="22"/>
        </w:rPr>
        <w:t xml:space="preserve">bezusterkowym </w:t>
      </w:r>
      <w:r w:rsidRPr="00370F30">
        <w:rPr>
          <w:rFonts w:ascii="Times New Roman" w:hAnsi="Times New Roman" w:cs="Times New Roman"/>
          <w:sz w:val="22"/>
          <w:szCs w:val="22"/>
        </w:rPr>
        <w:t>odbiorze końcowym robót na</w:t>
      </w:r>
      <w:r w:rsidR="00EB3A72">
        <w:rPr>
          <w:rFonts w:ascii="Times New Roman" w:hAnsi="Times New Roman" w:cs="Times New Roman"/>
          <w:sz w:val="22"/>
          <w:szCs w:val="22"/>
        </w:rPr>
        <w:t xml:space="preserve"> </w:t>
      </w:r>
      <w:r w:rsidRPr="00370F30">
        <w:rPr>
          <w:rFonts w:ascii="Times New Roman" w:hAnsi="Times New Roman" w:cs="Times New Roman"/>
          <w:sz w:val="22"/>
          <w:szCs w:val="22"/>
        </w:rPr>
        <w:t>podstawie wystawionej faktury VAT przez Wykonawcę na pozostałą wartość wynagrodzenia.</w:t>
      </w:r>
    </w:p>
    <w:p w14:paraId="246EA5D1" w14:textId="2F1EC5BC"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Wykonawca zapewni finansowanie inwestycji w części niepokrytej zaliczką (udziałem własnym Zamawiającego), na czas poprzedzający wypłatę środków z promesy przez Bank Gospodarstwa Krajowego</w:t>
      </w:r>
      <w:r w:rsidR="004E2A9A" w:rsidRPr="00370F30">
        <w:rPr>
          <w:rFonts w:ascii="Times New Roman" w:hAnsi="Times New Roman" w:cs="Times New Roman"/>
          <w:sz w:val="22"/>
          <w:szCs w:val="22"/>
        </w:rPr>
        <w:t>.</w:t>
      </w:r>
    </w:p>
    <w:p w14:paraId="43DC04B7" w14:textId="6EEDE218"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Protokół częściowego odbioru robót sporządzony będzie przez kierownika budowy</w:t>
      </w:r>
      <w:r w:rsidR="004E2A9A" w:rsidRPr="00370F30">
        <w:rPr>
          <w:rFonts w:ascii="Times New Roman" w:hAnsi="Times New Roman" w:cs="Times New Roman"/>
          <w:sz w:val="22"/>
          <w:szCs w:val="22"/>
        </w:rPr>
        <w:t xml:space="preserve"> i Inspektora nadzoru inwestorskiego</w:t>
      </w:r>
      <w:r w:rsidRPr="00370F30">
        <w:rPr>
          <w:rFonts w:ascii="Times New Roman" w:hAnsi="Times New Roman" w:cs="Times New Roman"/>
          <w:sz w:val="22"/>
          <w:szCs w:val="22"/>
        </w:rPr>
        <w:t>.</w:t>
      </w:r>
      <w:r w:rsidR="004E2A9A" w:rsidRPr="00370F30">
        <w:rPr>
          <w:rFonts w:ascii="Times New Roman" w:hAnsi="Times New Roman" w:cs="Times New Roman"/>
          <w:sz w:val="22"/>
          <w:szCs w:val="22"/>
        </w:rPr>
        <w:t xml:space="preserve"> Podpisanie protokołu częściowego nie oznacza uznania, że roboty w odbieranym zakresie zostały wykonane prawidłowo, stanowi jedynie podstawę do ustalenia stopnia zaawansowania realizacji przedmiotu zamówienia przez Wykonawcę i rozliczenia pierwszej transzy wynagrodzenia. Odbiór przedmiotu zamówienia, w tym weryfikacja poprawności jego zrealizowania, dotyczyć będzie całości przedmiotu zamówienia i nastąpi w protokole odbioru końcowego.</w:t>
      </w:r>
    </w:p>
    <w:p w14:paraId="7EA6FDAF" w14:textId="0B4F49F6" w:rsidR="001A60F8"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Płatność wynagrodzenia będzie dokonana przelewem na wskazany przez Wykonawcę w</w:t>
      </w:r>
      <w:r w:rsidR="004E2A9A" w:rsidRPr="00370F30">
        <w:rPr>
          <w:rFonts w:ascii="Times New Roman" w:hAnsi="Times New Roman" w:cs="Times New Roman"/>
          <w:sz w:val="22"/>
          <w:szCs w:val="22"/>
        </w:rPr>
        <w:t xml:space="preserve"> </w:t>
      </w:r>
      <w:r w:rsidRPr="00370F30">
        <w:rPr>
          <w:rFonts w:ascii="Times New Roman" w:hAnsi="Times New Roman" w:cs="Times New Roman"/>
          <w:sz w:val="22"/>
          <w:szCs w:val="22"/>
        </w:rPr>
        <w:t>fakturze VAT rachunek bankowy, w terminie 14 dni od daty otrzymania przez Zamawiającego prawidłowo wystawionej faktury wraz z zatwierdzonym bez uwag protokołem odbioru robót.</w:t>
      </w:r>
    </w:p>
    <w:p w14:paraId="62CE5A57" w14:textId="2F0003EA" w:rsidR="00594F75" w:rsidRPr="00370F30" w:rsidRDefault="00562B6B">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Za nieterminową płatność Wykonawca ma prawo naliczyć odsetki ustawowe</w:t>
      </w:r>
      <w:r w:rsidR="004E2A9A" w:rsidRPr="00370F30">
        <w:rPr>
          <w:rFonts w:ascii="Times New Roman" w:hAnsi="Times New Roman" w:cs="Times New Roman"/>
          <w:sz w:val="22"/>
          <w:szCs w:val="22"/>
        </w:rPr>
        <w:t xml:space="preserve"> za opóźnienie</w:t>
      </w:r>
      <w:r w:rsidRPr="00370F30">
        <w:rPr>
          <w:rFonts w:ascii="Times New Roman" w:hAnsi="Times New Roman" w:cs="Times New Roman"/>
          <w:sz w:val="22"/>
          <w:szCs w:val="22"/>
        </w:rPr>
        <w:t>.</w:t>
      </w:r>
    </w:p>
    <w:p w14:paraId="1EF2D811" w14:textId="768F9D40" w:rsidR="00B90E2E" w:rsidRPr="00370F30" w:rsidRDefault="00B90E2E">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zobowiązany jest przedłożyć wraz z rozliczeniem należnej mu transzy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Warunkiem zapłaty przez Zamawiającego należnego wynagrodzenia jest przedstawienie oświadczeń podwykonawców lub dowodów zapłaty wymagalnego wynagrodzenia podwykonawcom i dalszym podwykonawcom, biorącym udział w realizacji odebranych robót budowlanych. W przypadku nie przedstawienia przez wykonawcę wszystkich dowodów zapłaty lub oświadczeń, o których mowa powyżej, wstrzymuje się wypłatę należytego wynagrodzenia za odebrane roboty budowlane w części równej sumie kwot wynikających z nieprzedstawionych dowodów zapłaty. Z przedłożonych dokumentów (oświadczeń, dowodów zapłaty) powinno jednoznacznie wynikać, że Wykonawca przekazał Podwykonawcy wynagrodzenie wynikające z umowy o podwykonawstwo. </w:t>
      </w:r>
    </w:p>
    <w:p w14:paraId="6557C55D" w14:textId="372358F3" w:rsidR="00B90E2E" w:rsidRPr="00370F30" w:rsidRDefault="00B90E2E">
      <w:pPr>
        <w:pStyle w:val="Bezodstpw"/>
        <w:numPr>
          <w:ilvl w:val="0"/>
          <w:numId w:val="34"/>
        </w:numPr>
        <w:jc w:val="both"/>
        <w:rPr>
          <w:rFonts w:ascii="Times New Roman" w:hAnsi="Times New Roman" w:cs="Times New Roman"/>
          <w:sz w:val="22"/>
          <w:szCs w:val="22"/>
        </w:rPr>
      </w:pPr>
      <w:r w:rsidRPr="00370F30">
        <w:rPr>
          <w:rFonts w:ascii="Times New Roman" w:hAnsi="Times New Roman" w:cs="Times New Roman"/>
          <w:sz w:val="22"/>
          <w:szCs w:val="22"/>
        </w:rPr>
        <w:t xml:space="preserve">Brak zachowania przez Wykonawcę warunku określonego w ust. 11 zwalnia Zamawiającego z zapłaty odsetek z tytułu nieterminowej zapłaty faktur w części dotyczącej zatrzymanych kwot. Ewentualne odsetki wynikające z nieterminowej płatności w stosunku do podwykonawców obciążają Wykonawcę. </w:t>
      </w:r>
    </w:p>
    <w:p w14:paraId="1EA615B3" w14:textId="77777777" w:rsidR="00F96D8A" w:rsidRDefault="00F96D8A" w:rsidP="00370F30">
      <w:pPr>
        <w:pStyle w:val="Bezodstpw"/>
        <w:jc w:val="center"/>
        <w:rPr>
          <w:rFonts w:ascii="Times New Roman" w:hAnsi="Times New Roman" w:cs="Times New Roman"/>
          <w:b/>
          <w:bCs/>
          <w:sz w:val="22"/>
          <w:szCs w:val="22"/>
        </w:rPr>
      </w:pPr>
    </w:p>
    <w:p w14:paraId="216C9945" w14:textId="0EEFC004"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§6</w:t>
      </w:r>
    </w:p>
    <w:p w14:paraId="5E40A17D"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Odbiory</w:t>
      </w:r>
    </w:p>
    <w:p w14:paraId="708025CE"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Strony zgodnie postanawiają, że będą stosowane następujące rodzaje odbiorów robót:</w:t>
      </w:r>
    </w:p>
    <w:p w14:paraId="23F75D89" w14:textId="77777777" w:rsidR="004E2A9A" w:rsidRPr="00370F30" w:rsidRDefault="004E2A9A">
      <w:pPr>
        <w:pStyle w:val="Bezodstpw"/>
        <w:numPr>
          <w:ilvl w:val="0"/>
          <w:numId w:val="37"/>
        </w:numPr>
        <w:jc w:val="both"/>
        <w:rPr>
          <w:rFonts w:ascii="Times New Roman" w:hAnsi="Times New Roman" w:cs="Times New Roman"/>
          <w:sz w:val="22"/>
          <w:szCs w:val="22"/>
        </w:rPr>
      </w:pPr>
      <w:r w:rsidRPr="00370F30">
        <w:rPr>
          <w:rFonts w:ascii="Times New Roman" w:hAnsi="Times New Roman" w:cs="Times New Roman"/>
          <w:sz w:val="22"/>
          <w:szCs w:val="22"/>
        </w:rPr>
        <w:t>Odbiory robót zanikających i ulegających zakryciu,</w:t>
      </w:r>
    </w:p>
    <w:p w14:paraId="7F37312A" w14:textId="77777777" w:rsidR="00594F75" w:rsidRPr="00370F30" w:rsidRDefault="00562B6B">
      <w:pPr>
        <w:pStyle w:val="Bezodstpw"/>
        <w:numPr>
          <w:ilvl w:val="0"/>
          <w:numId w:val="37"/>
        </w:numPr>
        <w:jc w:val="both"/>
        <w:rPr>
          <w:rFonts w:ascii="Times New Roman" w:hAnsi="Times New Roman" w:cs="Times New Roman"/>
          <w:sz w:val="22"/>
          <w:szCs w:val="22"/>
        </w:rPr>
      </w:pPr>
      <w:r w:rsidRPr="00370F30">
        <w:rPr>
          <w:rFonts w:ascii="Times New Roman" w:hAnsi="Times New Roman" w:cs="Times New Roman"/>
          <w:sz w:val="22"/>
          <w:szCs w:val="22"/>
        </w:rPr>
        <w:t>Odbiór częściowy stanowiący podstawę do wystawienia faktury częściowej za wykonanie części robót,</w:t>
      </w:r>
    </w:p>
    <w:p w14:paraId="7E803BB7" w14:textId="77777777" w:rsidR="00594F75" w:rsidRPr="00370F30" w:rsidRDefault="00562B6B">
      <w:pPr>
        <w:pStyle w:val="Bezodstpw"/>
        <w:numPr>
          <w:ilvl w:val="0"/>
          <w:numId w:val="37"/>
        </w:numPr>
        <w:jc w:val="both"/>
        <w:rPr>
          <w:rFonts w:ascii="Times New Roman" w:hAnsi="Times New Roman" w:cs="Times New Roman"/>
          <w:sz w:val="22"/>
          <w:szCs w:val="22"/>
        </w:rPr>
      </w:pPr>
      <w:r w:rsidRPr="00370F30">
        <w:rPr>
          <w:rFonts w:ascii="Times New Roman" w:hAnsi="Times New Roman" w:cs="Times New Roman"/>
          <w:sz w:val="22"/>
          <w:szCs w:val="22"/>
        </w:rPr>
        <w:t>Odbiór końcowy.</w:t>
      </w:r>
    </w:p>
    <w:p w14:paraId="187FD205"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Odbiór częściowy oraz odbiory robót zanikających i ulegających zakryciu, dokonywane będą przez Inspektora nadzoru inwestorskiego. Wykonawca winien zgłaszać gotowość do odbiorów, z odpowiednim wyprzedzeniem umożliwiającym podjęcie działań przez Inspektora nadzoru inwestorskiego.</w:t>
      </w:r>
    </w:p>
    <w:p w14:paraId="7AA8CB13"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Wykonawca zgłosi Zamawiającemu gotowość do odbioru końcowego, pisemnie bezpośrednio w siedzibie Zamawiającego, nie później niż na dwa dni robocze przed planowanym terminem odbioru.</w:t>
      </w:r>
    </w:p>
    <w:p w14:paraId="3883A01F" w14:textId="5DD779D2"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 xml:space="preserve">Podstawą zgłoszenia przez Wykonawcę gotowości do odbioru końcowego, będzie faktyczne wykonanie robót, potwierdzone w Dzienniku budowy wpisem dokonanym przez kierownika </w:t>
      </w:r>
      <w:r w:rsidRPr="00370F30">
        <w:rPr>
          <w:rFonts w:ascii="Times New Roman" w:hAnsi="Times New Roman" w:cs="Times New Roman"/>
          <w:sz w:val="22"/>
          <w:szCs w:val="22"/>
        </w:rPr>
        <w:lastRenderedPageBreak/>
        <w:t>budowy (robót) potwierdzonym przez Inspektora nadzoru inwestorskiego.</w:t>
      </w:r>
    </w:p>
    <w:p w14:paraId="2CA2A7CB"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Wraz ze zgłoszeniem do odbioru końcowego Wykonawca przekaże Zamawiającemu następujące dokumenty:</w:t>
      </w:r>
    </w:p>
    <w:p w14:paraId="770BEB1D" w14:textId="77777777" w:rsidR="00594F75" w:rsidRPr="00370F30" w:rsidRDefault="00562B6B">
      <w:pPr>
        <w:pStyle w:val="Bezodstpw"/>
        <w:numPr>
          <w:ilvl w:val="0"/>
          <w:numId w:val="38"/>
        </w:numPr>
        <w:jc w:val="both"/>
        <w:rPr>
          <w:rFonts w:ascii="Times New Roman" w:hAnsi="Times New Roman" w:cs="Times New Roman"/>
          <w:sz w:val="22"/>
          <w:szCs w:val="22"/>
        </w:rPr>
      </w:pPr>
      <w:r w:rsidRPr="00370F30">
        <w:rPr>
          <w:rFonts w:ascii="Times New Roman" w:hAnsi="Times New Roman" w:cs="Times New Roman"/>
          <w:sz w:val="22"/>
          <w:szCs w:val="22"/>
        </w:rPr>
        <w:t>Dziennik budowy,</w:t>
      </w:r>
    </w:p>
    <w:p w14:paraId="1F47A59B" w14:textId="28B1D293" w:rsidR="00594F75" w:rsidRPr="00370F30" w:rsidRDefault="00562B6B">
      <w:pPr>
        <w:pStyle w:val="Bezodstpw"/>
        <w:numPr>
          <w:ilvl w:val="0"/>
          <w:numId w:val="38"/>
        </w:numPr>
        <w:jc w:val="both"/>
        <w:rPr>
          <w:rFonts w:ascii="Times New Roman" w:hAnsi="Times New Roman" w:cs="Times New Roman"/>
          <w:sz w:val="22"/>
          <w:szCs w:val="22"/>
        </w:rPr>
      </w:pPr>
      <w:r w:rsidRPr="00370F30">
        <w:rPr>
          <w:rFonts w:ascii="Times New Roman" w:hAnsi="Times New Roman" w:cs="Times New Roman"/>
          <w:sz w:val="22"/>
          <w:szCs w:val="22"/>
        </w:rPr>
        <w:t xml:space="preserve">dokumentację </w:t>
      </w:r>
      <w:r w:rsidR="004E2A9A" w:rsidRPr="00370F30">
        <w:rPr>
          <w:rFonts w:ascii="Times New Roman" w:hAnsi="Times New Roman" w:cs="Times New Roman"/>
          <w:sz w:val="22"/>
          <w:szCs w:val="22"/>
        </w:rPr>
        <w:t xml:space="preserve">projektową, w tym </w:t>
      </w:r>
      <w:r w:rsidRPr="00370F30">
        <w:rPr>
          <w:rFonts w:ascii="Times New Roman" w:hAnsi="Times New Roman" w:cs="Times New Roman"/>
          <w:sz w:val="22"/>
          <w:szCs w:val="22"/>
        </w:rPr>
        <w:t>powykonawczą, opisaną i skompletowaną w dwóch egzemplarzach, kosztorys powykonawczy, powykonawczą dokumentację fotograficzną wykonanych robót,</w:t>
      </w:r>
    </w:p>
    <w:p w14:paraId="1AA8FEB5" w14:textId="0FB1E836" w:rsidR="00594F75" w:rsidRPr="00370F30" w:rsidRDefault="00F96D8A">
      <w:pPr>
        <w:pStyle w:val="Bezodstpw"/>
        <w:numPr>
          <w:ilvl w:val="0"/>
          <w:numId w:val="38"/>
        </w:numPr>
        <w:jc w:val="both"/>
        <w:rPr>
          <w:rFonts w:ascii="Times New Roman" w:hAnsi="Times New Roman" w:cs="Times New Roman"/>
          <w:sz w:val="22"/>
          <w:szCs w:val="22"/>
        </w:rPr>
      </w:pPr>
      <w:r>
        <w:rPr>
          <w:rFonts w:ascii="Times New Roman" w:hAnsi="Times New Roman" w:cs="Times New Roman"/>
          <w:sz w:val="22"/>
          <w:szCs w:val="22"/>
        </w:rPr>
        <w:t>o</w:t>
      </w:r>
      <w:r w:rsidR="00562B6B" w:rsidRPr="00370F30">
        <w:rPr>
          <w:rFonts w:ascii="Times New Roman" w:hAnsi="Times New Roman" w:cs="Times New Roman"/>
          <w:sz w:val="22"/>
          <w:szCs w:val="22"/>
        </w:rPr>
        <w:t>świadczenie Kierownika budowy (robót) o zgodności wykonania robót z dokumentacją projektową, obowiązującymi przepisami i normami</w:t>
      </w:r>
      <w:r w:rsidR="004E2A9A" w:rsidRPr="00370F30">
        <w:rPr>
          <w:rFonts w:ascii="Times New Roman" w:hAnsi="Times New Roman" w:cs="Times New Roman"/>
          <w:sz w:val="22"/>
          <w:szCs w:val="22"/>
        </w:rPr>
        <w:t>.</w:t>
      </w:r>
    </w:p>
    <w:p w14:paraId="60401F99"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Zamawiający wyznaczy i rozpocznie czynności odbioru końcowego w terminie do 3 dni roboczych od daty zawiadomienia go o osiągnięciu gotowości do odbioru końcowego.</w:t>
      </w:r>
    </w:p>
    <w:p w14:paraId="1709131E"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Zamawiający zobowiązany jest do dokonania lub odmowy dokonania odbioru końcowego, w terminie 14 dni od dnia rozpoczęcia tego odbioru.</w:t>
      </w:r>
    </w:p>
    <w:p w14:paraId="522F13E7"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Za datę wykonania przez Wykonawcę zobowiązania wynikającego z niniejszej Umowy, uznaje się datę odbioru, stwierdzoną w protokole odbioru końcowego.</w:t>
      </w:r>
    </w:p>
    <w:p w14:paraId="731B72FC" w14:textId="77777777"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W przypadku stwierdzenia w trakcie odbioru wad lub usterek, Zamawiający może odmówić odbioru do czasu ich usunięcia a Wykonawca usunie je na własny koszt w terminie wyznaczonym przez Zamawiającego.</w:t>
      </w:r>
    </w:p>
    <w:p w14:paraId="7F17273A" w14:textId="0FE726A3" w:rsidR="00594F75" w:rsidRPr="00370F30" w:rsidRDefault="00562B6B">
      <w:pPr>
        <w:pStyle w:val="Bezodstpw"/>
        <w:numPr>
          <w:ilvl w:val="0"/>
          <w:numId w:val="36"/>
        </w:numPr>
        <w:jc w:val="both"/>
        <w:rPr>
          <w:rFonts w:ascii="Times New Roman" w:hAnsi="Times New Roman" w:cs="Times New Roman"/>
          <w:sz w:val="22"/>
          <w:szCs w:val="22"/>
        </w:rPr>
      </w:pPr>
      <w:r w:rsidRPr="00370F30">
        <w:rPr>
          <w:rFonts w:ascii="Times New Roman" w:hAnsi="Times New Roman" w:cs="Times New Roman"/>
          <w:sz w:val="22"/>
          <w:szCs w:val="22"/>
        </w:rPr>
        <w:t xml:space="preserve">W razie nie usunięcia w ustalonym terminie przez Wykonawcę wad i usterek stwierdzonych przy odbiorze końcowym, w okresie gwarancji oraz przy przeglądzie gwarancyjnym, Zamawiający jest upoważniony do </w:t>
      </w:r>
      <w:r w:rsidR="004E2A9A" w:rsidRPr="00370F30">
        <w:rPr>
          <w:rFonts w:ascii="Times New Roman" w:hAnsi="Times New Roman" w:cs="Times New Roman"/>
          <w:sz w:val="22"/>
          <w:szCs w:val="22"/>
        </w:rPr>
        <w:t xml:space="preserve">zlecenia </w:t>
      </w:r>
      <w:r w:rsidRPr="00370F30">
        <w:rPr>
          <w:rFonts w:ascii="Times New Roman" w:hAnsi="Times New Roman" w:cs="Times New Roman"/>
          <w:sz w:val="22"/>
          <w:szCs w:val="22"/>
        </w:rPr>
        <w:t xml:space="preserve">ich usunięcia </w:t>
      </w:r>
      <w:r w:rsidR="004E2A9A" w:rsidRPr="00370F30">
        <w:rPr>
          <w:rFonts w:ascii="Times New Roman" w:hAnsi="Times New Roman" w:cs="Times New Roman"/>
          <w:sz w:val="22"/>
          <w:szCs w:val="22"/>
        </w:rPr>
        <w:t xml:space="preserve">osobie trzeciej </w:t>
      </w:r>
      <w:r w:rsidRPr="00370F30">
        <w:rPr>
          <w:rFonts w:ascii="Times New Roman" w:hAnsi="Times New Roman" w:cs="Times New Roman"/>
          <w:sz w:val="22"/>
          <w:szCs w:val="22"/>
        </w:rPr>
        <w:t>na koszt Wykonawcy bez dodatkowego wezwania.</w:t>
      </w:r>
    </w:p>
    <w:p w14:paraId="4BF0A34B" w14:textId="77777777" w:rsidR="00F96D8A" w:rsidRDefault="00F96D8A" w:rsidP="00370F30">
      <w:pPr>
        <w:pStyle w:val="Bezodstpw"/>
        <w:jc w:val="center"/>
        <w:rPr>
          <w:rFonts w:ascii="Times New Roman" w:hAnsi="Times New Roman" w:cs="Times New Roman"/>
          <w:b/>
          <w:bCs/>
          <w:sz w:val="22"/>
          <w:szCs w:val="22"/>
        </w:rPr>
      </w:pPr>
    </w:p>
    <w:p w14:paraId="3648DBAD" w14:textId="37261B43"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§7</w:t>
      </w:r>
    </w:p>
    <w:p w14:paraId="24203C37"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Kary umowne</w:t>
      </w:r>
    </w:p>
    <w:p w14:paraId="03B2BE96" w14:textId="77777777" w:rsidR="00594F75" w:rsidRPr="00370F30" w:rsidRDefault="00562B6B">
      <w:pPr>
        <w:pStyle w:val="Bezodstpw"/>
        <w:numPr>
          <w:ilvl w:val="0"/>
          <w:numId w:val="39"/>
        </w:numPr>
        <w:jc w:val="both"/>
        <w:rPr>
          <w:rFonts w:ascii="Times New Roman" w:hAnsi="Times New Roman" w:cs="Times New Roman"/>
          <w:sz w:val="22"/>
          <w:szCs w:val="22"/>
        </w:rPr>
      </w:pPr>
      <w:r w:rsidRPr="00370F30">
        <w:rPr>
          <w:rFonts w:ascii="Times New Roman" w:hAnsi="Times New Roman" w:cs="Times New Roman"/>
          <w:sz w:val="22"/>
          <w:szCs w:val="22"/>
        </w:rPr>
        <w:t>Wykonawca zapłaci Zamawiającemu kary umowne:</w:t>
      </w:r>
    </w:p>
    <w:p w14:paraId="7B46213C" w14:textId="77777777" w:rsidR="00594F75" w:rsidRPr="00370F30" w:rsidRDefault="00562B6B">
      <w:pPr>
        <w:pStyle w:val="Bezodstpw"/>
        <w:numPr>
          <w:ilvl w:val="0"/>
          <w:numId w:val="40"/>
        </w:numPr>
        <w:jc w:val="both"/>
        <w:rPr>
          <w:rFonts w:ascii="Times New Roman" w:hAnsi="Times New Roman" w:cs="Times New Roman"/>
          <w:sz w:val="22"/>
          <w:szCs w:val="22"/>
        </w:rPr>
      </w:pPr>
      <w:r w:rsidRPr="00370F30">
        <w:rPr>
          <w:rFonts w:ascii="Times New Roman" w:hAnsi="Times New Roman" w:cs="Times New Roman"/>
          <w:sz w:val="22"/>
          <w:szCs w:val="22"/>
        </w:rPr>
        <w:t>Za opóźnienie w zakończeniu wykonania przedmiotu umowy - w wysokości 0,5% wynagrodzenia brutto, określonego w § 5 ust. 1, za każdy dzień opóźnienia (termin zakończenia robót określono w § 2 ust. 2 niniejszej umowy),</w:t>
      </w:r>
    </w:p>
    <w:p w14:paraId="4C75E319" w14:textId="77777777" w:rsidR="00594F75" w:rsidRPr="00370F30" w:rsidRDefault="00562B6B">
      <w:pPr>
        <w:pStyle w:val="Bezodstpw"/>
        <w:numPr>
          <w:ilvl w:val="0"/>
          <w:numId w:val="40"/>
        </w:numPr>
        <w:jc w:val="both"/>
        <w:rPr>
          <w:rFonts w:ascii="Times New Roman" w:hAnsi="Times New Roman" w:cs="Times New Roman"/>
          <w:sz w:val="22"/>
          <w:szCs w:val="22"/>
        </w:rPr>
      </w:pPr>
      <w:r w:rsidRPr="00370F30">
        <w:rPr>
          <w:rFonts w:ascii="Times New Roman" w:hAnsi="Times New Roman" w:cs="Times New Roman"/>
          <w:sz w:val="22"/>
          <w:szCs w:val="22"/>
        </w:rPr>
        <w:t>Za opóźnienie w usunięciu wad stwierdzonych w okresie gwarancji i rękojmi - w wysokości 0,5% wynagrodzenia brutto, określonego w §5 ust. 1, za każdy dzień opóźnienia liczonego od dnia wyznaczonego na usunięcie wad,</w:t>
      </w:r>
    </w:p>
    <w:p w14:paraId="619609ED" w14:textId="195BBD55" w:rsidR="00594F75" w:rsidRPr="00370F30" w:rsidRDefault="00562B6B">
      <w:pPr>
        <w:pStyle w:val="Bezodstpw"/>
        <w:numPr>
          <w:ilvl w:val="0"/>
          <w:numId w:val="40"/>
        </w:numPr>
        <w:jc w:val="both"/>
        <w:rPr>
          <w:rFonts w:ascii="Times New Roman" w:hAnsi="Times New Roman" w:cs="Times New Roman"/>
          <w:sz w:val="22"/>
          <w:szCs w:val="22"/>
        </w:rPr>
      </w:pPr>
      <w:r w:rsidRPr="00370F30">
        <w:rPr>
          <w:rFonts w:ascii="Times New Roman" w:hAnsi="Times New Roman" w:cs="Times New Roman"/>
          <w:sz w:val="22"/>
          <w:szCs w:val="22"/>
        </w:rPr>
        <w:t>Za odstąpienie przez Wykonawcę lub Zamawiającego od umowy z przyczyn leżących po stronie Wykonawcy - w wysokości 5% wynagrodzenia brutto, określonego w § 5 ust. 1</w:t>
      </w:r>
      <w:r w:rsidR="00056157" w:rsidRPr="00370F30">
        <w:rPr>
          <w:rFonts w:ascii="Times New Roman" w:hAnsi="Times New Roman" w:cs="Times New Roman"/>
          <w:sz w:val="22"/>
          <w:szCs w:val="22"/>
        </w:rPr>
        <w:t>.</w:t>
      </w:r>
    </w:p>
    <w:p w14:paraId="5407ACC0" w14:textId="77777777" w:rsidR="00594F75" w:rsidRPr="00370F30" w:rsidRDefault="00562B6B">
      <w:pPr>
        <w:pStyle w:val="Bezodstpw"/>
        <w:numPr>
          <w:ilvl w:val="0"/>
          <w:numId w:val="39"/>
        </w:numPr>
        <w:jc w:val="both"/>
        <w:rPr>
          <w:rFonts w:ascii="Times New Roman" w:hAnsi="Times New Roman" w:cs="Times New Roman"/>
          <w:sz w:val="22"/>
          <w:szCs w:val="22"/>
        </w:rPr>
      </w:pPr>
      <w:r w:rsidRPr="00370F30">
        <w:rPr>
          <w:rFonts w:ascii="Times New Roman" w:hAnsi="Times New Roman" w:cs="Times New Roman"/>
          <w:sz w:val="22"/>
          <w:szCs w:val="22"/>
        </w:rPr>
        <w:t>Zamawiający zapłaci Wykonawcy karę umowną za odstąpienie od umowy z przyczyn leżących po stronie Zamawiającego w wysokości 5% wynagrodzenia brutto, określonego w § 5 ust. 1.</w:t>
      </w:r>
    </w:p>
    <w:p w14:paraId="457B31EB" w14:textId="77777777" w:rsidR="00594F75" w:rsidRPr="00370F30" w:rsidRDefault="00562B6B">
      <w:pPr>
        <w:pStyle w:val="Bezodstpw"/>
        <w:numPr>
          <w:ilvl w:val="0"/>
          <w:numId w:val="39"/>
        </w:numPr>
        <w:jc w:val="both"/>
        <w:rPr>
          <w:rFonts w:ascii="Times New Roman" w:hAnsi="Times New Roman" w:cs="Times New Roman"/>
          <w:sz w:val="22"/>
          <w:szCs w:val="22"/>
        </w:rPr>
      </w:pPr>
      <w:r w:rsidRPr="00370F30">
        <w:rPr>
          <w:rFonts w:ascii="Times New Roman" w:hAnsi="Times New Roman" w:cs="Times New Roman"/>
          <w:sz w:val="22"/>
          <w:szCs w:val="22"/>
        </w:rPr>
        <w:t>Strony zastrzegają sobie prawo do dochodzenia odszkodowania na zasadach ogólnych, o ile wartość faktycznie poniesionych szkód przekracza wysokość kar umownych.</w:t>
      </w:r>
    </w:p>
    <w:p w14:paraId="2236DAFE" w14:textId="6F7B3021" w:rsidR="00594F75" w:rsidRPr="00370F30" w:rsidRDefault="00562B6B">
      <w:pPr>
        <w:pStyle w:val="Bezodstpw"/>
        <w:numPr>
          <w:ilvl w:val="0"/>
          <w:numId w:val="39"/>
        </w:numPr>
        <w:jc w:val="both"/>
        <w:rPr>
          <w:rFonts w:ascii="Times New Roman" w:hAnsi="Times New Roman" w:cs="Times New Roman"/>
          <w:sz w:val="22"/>
          <w:szCs w:val="22"/>
        </w:rPr>
      </w:pPr>
      <w:r w:rsidRPr="00370F30">
        <w:rPr>
          <w:rFonts w:ascii="Times New Roman" w:hAnsi="Times New Roman" w:cs="Times New Roman"/>
          <w:sz w:val="22"/>
          <w:szCs w:val="22"/>
        </w:rPr>
        <w:t>Wykonawca nie może zbywać ani przenosić na rzecz osób trzecich praw i wierzytelności powstałych w związku z realizacją niniejszej umowy.</w:t>
      </w:r>
    </w:p>
    <w:p w14:paraId="48387B7B" w14:textId="77777777" w:rsidR="00E36FCB" w:rsidRPr="00370F30" w:rsidRDefault="00E36FCB" w:rsidP="00370F30">
      <w:pPr>
        <w:pStyle w:val="Bezodstpw"/>
        <w:jc w:val="both"/>
        <w:rPr>
          <w:rFonts w:ascii="Times New Roman" w:hAnsi="Times New Roman" w:cs="Times New Roman"/>
          <w:sz w:val="22"/>
          <w:szCs w:val="22"/>
        </w:rPr>
      </w:pPr>
    </w:p>
    <w:p w14:paraId="7F8A49EF" w14:textId="43F92620"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§8</w:t>
      </w:r>
    </w:p>
    <w:p w14:paraId="774345EA"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Umowne prawo odstąpienia od umowy</w:t>
      </w:r>
    </w:p>
    <w:p w14:paraId="6ADE1805" w14:textId="77777777"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Zamawiającemu przysługuje prawo odstąpienia od umowy, gdy:</w:t>
      </w:r>
    </w:p>
    <w:p w14:paraId="02D1181C" w14:textId="77777777" w:rsidR="001A60F8" w:rsidRPr="00370F30" w:rsidRDefault="001A60F8">
      <w:pPr>
        <w:pStyle w:val="Bezodstpw"/>
        <w:numPr>
          <w:ilvl w:val="0"/>
          <w:numId w:val="42"/>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nie rozpoczął prac bez uzasadnionych przyczyn w ciągu 14 dni od dnia przekazania terenu budowy oraz nie podejmuje ich pomimo wezwania Zamawiającego złożonego na piśmie </w:t>
      </w:r>
    </w:p>
    <w:p w14:paraId="654C54F3" w14:textId="63F2626A" w:rsidR="00594F75" w:rsidRPr="00370F30" w:rsidRDefault="00562B6B">
      <w:pPr>
        <w:pStyle w:val="Bezodstpw"/>
        <w:numPr>
          <w:ilvl w:val="0"/>
          <w:numId w:val="42"/>
        </w:numPr>
        <w:jc w:val="both"/>
        <w:rPr>
          <w:rFonts w:ascii="Times New Roman" w:hAnsi="Times New Roman" w:cs="Times New Roman"/>
          <w:sz w:val="22"/>
          <w:szCs w:val="22"/>
        </w:rPr>
      </w:pPr>
      <w:r w:rsidRPr="00370F30">
        <w:rPr>
          <w:rFonts w:ascii="Times New Roman" w:hAnsi="Times New Roman" w:cs="Times New Roman"/>
          <w:sz w:val="22"/>
          <w:szCs w:val="22"/>
        </w:rPr>
        <w:t>Wykonawca przerwał z przyczyn leżących po stronie Wykonawcy realizację przedmiotu umowy i przerwa ta trwa dłużej niż 90 dni - w terminie 14 dni od dnia powzięcia przez Zamawiającego informacji o upływie 90-dniowego terminu przerwy w realizacji umowy;</w:t>
      </w:r>
    </w:p>
    <w:p w14:paraId="3C63E617" w14:textId="4409CFC3" w:rsidR="00594F75" w:rsidRPr="00370F30" w:rsidRDefault="00562B6B">
      <w:pPr>
        <w:pStyle w:val="Bezodstpw"/>
        <w:numPr>
          <w:ilvl w:val="0"/>
          <w:numId w:val="42"/>
        </w:numPr>
        <w:jc w:val="both"/>
        <w:rPr>
          <w:rFonts w:ascii="Times New Roman" w:hAnsi="Times New Roman" w:cs="Times New Roman"/>
          <w:sz w:val="22"/>
          <w:szCs w:val="22"/>
        </w:rPr>
      </w:pPr>
      <w:r w:rsidRPr="00370F30">
        <w:rPr>
          <w:rFonts w:ascii="Times New Roman" w:hAnsi="Times New Roman" w:cs="Times New Roman"/>
          <w:sz w:val="22"/>
          <w:szCs w:val="22"/>
        </w:rPr>
        <w:t xml:space="preserve">Wystąpi istotna zmiana okoliczności powodująca, że wykonanie umowy nie leży w interesie </w:t>
      </w:r>
      <w:r w:rsidR="00E36FCB" w:rsidRPr="00370F30">
        <w:rPr>
          <w:rFonts w:ascii="Times New Roman" w:hAnsi="Times New Roman" w:cs="Times New Roman"/>
          <w:sz w:val="22"/>
          <w:szCs w:val="22"/>
        </w:rPr>
        <w:t>Zamawiającego</w:t>
      </w:r>
      <w:r w:rsidRPr="00370F30">
        <w:rPr>
          <w:rFonts w:ascii="Times New Roman" w:hAnsi="Times New Roman" w:cs="Times New Roman"/>
          <w:sz w:val="22"/>
          <w:szCs w:val="22"/>
        </w:rPr>
        <w:t>,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części umowy</w:t>
      </w:r>
      <w:r w:rsidR="00E36FCB" w:rsidRPr="00370F30">
        <w:rPr>
          <w:rFonts w:ascii="Times New Roman" w:hAnsi="Times New Roman" w:cs="Times New Roman"/>
          <w:sz w:val="22"/>
          <w:szCs w:val="22"/>
        </w:rPr>
        <w:t xml:space="preserve"> do dnia złożenia przez </w:t>
      </w:r>
      <w:r w:rsidR="00E36FCB" w:rsidRPr="00370F30">
        <w:rPr>
          <w:rFonts w:ascii="Times New Roman" w:hAnsi="Times New Roman" w:cs="Times New Roman"/>
          <w:sz w:val="22"/>
          <w:szCs w:val="22"/>
        </w:rPr>
        <w:lastRenderedPageBreak/>
        <w:t>Zamawiającego oświadczenia o odstąpieniu od umowy.</w:t>
      </w:r>
    </w:p>
    <w:p w14:paraId="5F7EC4D7" w14:textId="77777777"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Wykonawcy przysługuje prawo odstąpienia od umowy, jeżeli Zamawiający:</w:t>
      </w:r>
    </w:p>
    <w:p w14:paraId="1D5246B2" w14:textId="77777777" w:rsidR="00594F75" w:rsidRPr="00370F30" w:rsidRDefault="00562B6B">
      <w:pPr>
        <w:pStyle w:val="Bezodstpw"/>
        <w:numPr>
          <w:ilvl w:val="0"/>
          <w:numId w:val="43"/>
        </w:numPr>
        <w:jc w:val="both"/>
        <w:rPr>
          <w:rFonts w:ascii="Times New Roman" w:hAnsi="Times New Roman" w:cs="Times New Roman"/>
          <w:sz w:val="22"/>
          <w:szCs w:val="22"/>
        </w:rPr>
      </w:pPr>
      <w:r w:rsidRPr="00370F30">
        <w:rPr>
          <w:rFonts w:ascii="Times New Roman" w:hAnsi="Times New Roman" w:cs="Times New Roman"/>
          <w:sz w:val="22"/>
          <w:szCs w:val="22"/>
        </w:rPr>
        <w:t>Nie wywiązuje się z obowiązku zapłaty faktur VAT mimo dodatkowego wezwania - w terminie 1 miesiąca od upływu terminu zapłaty, określonego w niniejszej umowie;</w:t>
      </w:r>
    </w:p>
    <w:p w14:paraId="786EE54A" w14:textId="6B268AC9" w:rsidR="00594F75" w:rsidRPr="00370F30" w:rsidRDefault="00562B6B">
      <w:pPr>
        <w:pStyle w:val="Bezodstpw"/>
        <w:numPr>
          <w:ilvl w:val="0"/>
          <w:numId w:val="43"/>
        </w:numPr>
        <w:jc w:val="both"/>
        <w:rPr>
          <w:rFonts w:ascii="Times New Roman" w:hAnsi="Times New Roman" w:cs="Times New Roman"/>
          <w:sz w:val="22"/>
          <w:szCs w:val="22"/>
        </w:rPr>
      </w:pPr>
      <w:r w:rsidRPr="00370F30">
        <w:rPr>
          <w:rFonts w:ascii="Times New Roman" w:hAnsi="Times New Roman" w:cs="Times New Roman"/>
          <w:sz w:val="22"/>
          <w:szCs w:val="22"/>
        </w:rPr>
        <w:t>Odmawia bez wskazania przyczyny odbioru robót lub podpisania protokołu odbioru - w terminie 1 miesiąca od dnia upływu terminu na dokonanie przez Zamawiającego odbioru robót lub od dnia odmowy przez Zamawiającego podpisania protokołu odbioru</w:t>
      </w:r>
      <w:r w:rsidR="00F96D8A">
        <w:rPr>
          <w:rFonts w:ascii="Times New Roman" w:hAnsi="Times New Roman" w:cs="Times New Roman"/>
          <w:sz w:val="22"/>
          <w:szCs w:val="22"/>
        </w:rPr>
        <w:t>.</w:t>
      </w:r>
    </w:p>
    <w:p w14:paraId="515F44CA" w14:textId="77777777"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Odstąpienie od umowy, o którym mowa w ust. 1 i 2, powinno nastąpić w formie pisemnej pod rygorem nieważności takiego oświadczenia i powinno zawierać uzasadnienie.</w:t>
      </w:r>
    </w:p>
    <w:p w14:paraId="4EDECB6E" w14:textId="77777777"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W wypadku odstąpienia od umowy przez Wykonawcę lub Zamawiającego, strony obciążają następujące obowiązki:</w:t>
      </w:r>
    </w:p>
    <w:p w14:paraId="542F10D4" w14:textId="77777777" w:rsidR="00594F75" w:rsidRPr="00370F30" w:rsidRDefault="00562B6B">
      <w:pPr>
        <w:pStyle w:val="Bezodstpw"/>
        <w:numPr>
          <w:ilvl w:val="0"/>
          <w:numId w:val="44"/>
        </w:numPr>
        <w:jc w:val="both"/>
        <w:rPr>
          <w:rFonts w:ascii="Times New Roman" w:hAnsi="Times New Roman" w:cs="Times New Roman"/>
          <w:sz w:val="22"/>
          <w:szCs w:val="22"/>
        </w:rPr>
      </w:pPr>
      <w:r w:rsidRPr="00370F30">
        <w:rPr>
          <w:rFonts w:ascii="Times New Roman" w:hAnsi="Times New Roman" w:cs="Times New Roman"/>
          <w:sz w:val="22"/>
          <w:szCs w:val="22"/>
        </w:rPr>
        <w:t>Wykonawca zabezpieczy przerwane roboty w zakresie obustronnie uzgodnionym na koszt tej strony, z której to winy nastąpiło odstąpienie od umowy,</w:t>
      </w:r>
    </w:p>
    <w:p w14:paraId="2CA57500" w14:textId="77777777" w:rsidR="00594F75" w:rsidRPr="00370F30" w:rsidRDefault="00562B6B">
      <w:pPr>
        <w:pStyle w:val="Bezodstpw"/>
        <w:numPr>
          <w:ilvl w:val="0"/>
          <w:numId w:val="44"/>
        </w:numPr>
        <w:jc w:val="both"/>
        <w:rPr>
          <w:rFonts w:ascii="Times New Roman" w:hAnsi="Times New Roman" w:cs="Times New Roman"/>
          <w:sz w:val="22"/>
          <w:szCs w:val="22"/>
        </w:rPr>
      </w:pPr>
      <w:r w:rsidRPr="00370F30">
        <w:rPr>
          <w:rFonts w:ascii="Times New Roman" w:hAnsi="Times New Roman" w:cs="Times New Roman"/>
          <w:sz w:val="22"/>
          <w:szCs w:val="22"/>
        </w:rPr>
        <w:t>Wykonawca zgłosi do dokonania przez Zamawiającego odbioru robót przerwanych, jeżeli odstąpienie od umowy nastąpiło z przyczyn, za które Wykonawca nie odpowiada,</w:t>
      </w:r>
    </w:p>
    <w:p w14:paraId="5F870B0B" w14:textId="4FD35637" w:rsidR="001A60F8" w:rsidRPr="00370F30" w:rsidRDefault="00562B6B">
      <w:pPr>
        <w:pStyle w:val="Bezodstpw"/>
        <w:numPr>
          <w:ilvl w:val="0"/>
          <w:numId w:val="44"/>
        </w:numPr>
        <w:jc w:val="both"/>
        <w:rPr>
          <w:rFonts w:ascii="Times New Roman" w:hAnsi="Times New Roman" w:cs="Times New Roman"/>
          <w:sz w:val="22"/>
          <w:szCs w:val="22"/>
        </w:rPr>
      </w:pPr>
      <w:r w:rsidRPr="00370F30">
        <w:rPr>
          <w:rFonts w:ascii="Times New Roman" w:hAnsi="Times New Roman" w:cs="Times New Roman"/>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4F62E82" w14:textId="799F4FD2"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Zamawiający w razie odstąpienia od umowy z przyczyn, za które Wykonawca nie odpowiada, obowiązany jest do dokonania odbioru robót przerwanych oraz przejęcia od</w:t>
      </w:r>
      <w:r w:rsidR="00B90E2E" w:rsidRPr="00370F30">
        <w:rPr>
          <w:rFonts w:ascii="Times New Roman" w:hAnsi="Times New Roman" w:cs="Times New Roman"/>
          <w:sz w:val="22"/>
          <w:szCs w:val="22"/>
        </w:rPr>
        <w:t xml:space="preserve"> </w:t>
      </w:r>
      <w:r w:rsidRPr="00370F30">
        <w:rPr>
          <w:rFonts w:ascii="Times New Roman" w:hAnsi="Times New Roman" w:cs="Times New Roman"/>
          <w:sz w:val="22"/>
          <w:szCs w:val="22"/>
        </w:rPr>
        <w:t>Wykonawcy terenu robót w terminie 10 dni od daty odstąpienia oraz do zapłaty wynagrodzenia za roboty, które zostały wykonane do dnia odstąpienia.</w:t>
      </w:r>
    </w:p>
    <w:p w14:paraId="1362E8C0" w14:textId="77777777" w:rsidR="00594F75" w:rsidRPr="00370F30" w:rsidRDefault="00562B6B">
      <w:pPr>
        <w:pStyle w:val="Bezodstpw"/>
        <w:numPr>
          <w:ilvl w:val="0"/>
          <w:numId w:val="41"/>
        </w:numPr>
        <w:jc w:val="both"/>
        <w:rPr>
          <w:rFonts w:ascii="Times New Roman" w:hAnsi="Times New Roman" w:cs="Times New Roman"/>
          <w:sz w:val="22"/>
          <w:szCs w:val="22"/>
        </w:rPr>
      </w:pPr>
      <w:r w:rsidRPr="00370F30">
        <w:rPr>
          <w:rFonts w:ascii="Times New Roman" w:hAnsi="Times New Roman" w:cs="Times New Roman"/>
          <w:sz w:val="22"/>
          <w:szCs w:val="22"/>
        </w:rPr>
        <w:t>Jeżeli Wykonawca będzie wykonywał przedmiot umowy wadliwie, albo sprzecznie z umową, dokumentacją projektową, specyfikacjami technicznymi lub wskazaniami Zamawiającego,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3FE44FC" w14:textId="77777777" w:rsidR="00F96D8A" w:rsidRDefault="00F96D8A" w:rsidP="00370F30">
      <w:pPr>
        <w:pStyle w:val="Bezodstpw"/>
        <w:jc w:val="center"/>
        <w:rPr>
          <w:rFonts w:ascii="Times New Roman" w:hAnsi="Times New Roman" w:cs="Times New Roman"/>
          <w:b/>
          <w:bCs/>
          <w:sz w:val="22"/>
          <w:szCs w:val="22"/>
        </w:rPr>
      </w:pPr>
    </w:p>
    <w:p w14:paraId="5487D814" w14:textId="509DE245"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§9</w:t>
      </w:r>
    </w:p>
    <w:p w14:paraId="7A79584B"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Umowy o podwykonawstwo</w:t>
      </w:r>
    </w:p>
    <w:p w14:paraId="1EA17FB1" w14:textId="5D8CF075"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zobowiązuje się wykonać zakres rzeczowy robót: </w:t>
      </w:r>
    </w:p>
    <w:p w14:paraId="34AC591B" w14:textId="6F5888F7" w:rsidR="000B3908" w:rsidRPr="00370F30" w:rsidRDefault="000B3908">
      <w:pPr>
        <w:pStyle w:val="Bezodstpw"/>
        <w:numPr>
          <w:ilvl w:val="0"/>
          <w:numId w:val="46"/>
        </w:numPr>
        <w:jc w:val="both"/>
        <w:rPr>
          <w:rFonts w:ascii="Times New Roman" w:hAnsi="Times New Roman" w:cs="Times New Roman"/>
          <w:sz w:val="22"/>
          <w:szCs w:val="22"/>
        </w:rPr>
      </w:pPr>
      <w:r w:rsidRPr="00370F30">
        <w:rPr>
          <w:rFonts w:ascii="Times New Roman" w:hAnsi="Times New Roman" w:cs="Times New Roman"/>
          <w:sz w:val="22"/>
          <w:szCs w:val="22"/>
        </w:rPr>
        <w:t xml:space="preserve">Siłami własnymi - TAK/NIE (niepotrzebne skreślić) </w:t>
      </w:r>
    </w:p>
    <w:p w14:paraId="6A94B933" w14:textId="77777777" w:rsidR="000B3908" w:rsidRPr="00370F30" w:rsidRDefault="000B3908">
      <w:pPr>
        <w:pStyle w:val="Bezodstpw"/>
        <w:numPr>
          <w:ilvl w:val="0"/>
          <w:numId w:val="46"/>
        </w:numPr>
        <w:jc w:val="both"/>
        <w:rPr>
          <w:rFonts w:ascii="Times New Roman" w:hAnsi="Times New Roman" w:cs="Times New Roman"/>
          <w:sz w:val="22"/>
          <w:szCs w:val="22"/>
        </w:rPr>
      </w:pPr>
      <w:r w:rsidRPr="00370F30">
        <w:rPr>
          <w:rFonts w:ascii="Times New Roman" w:hAnsi="Times New Roman" w:cs="Times New Roman"/>
          <w:sz w:val="22"/>
          <w:szCs w:val="22"/>
        </w:rPr>
        <w:t xml:space="preserve">Siłami podwykonawców - TAK/NIE (niepotrzebne skreślić). </w:t>
      </w:r>
    </w:p>
    <w:p w14:paraId="52E3364D" w14:textId="164F9AF0"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Podwykonawca</w:t>
      </w:r>
      <w:r w:rsidR="00F96D8A">
        <w:rPr>
          <w:rFonts w:ascii="Times New Roman" w:hAnsi="Times New Roman" w:cs="Times New Roman"/>
          <w:sz w:val="22"/>
          <w:szCs w:val="22"/>
        </w:rPr>
        <w:t>/y</w:t>
      </w:r>
      <w:r w:rsidRPr="00370F30">
        <w:rPr>
          <w:rFonts w:ascii="Times New Roman" w:hAnsi="Times New Roman" w:cs="Times New Roman"/>
          <w:sz w:val="22"/>
          <w:szCs w:val="22"/>
        </w:rPr>
        <w:t xml:space="preserve"> wykona</w:t>
      </w:r>
      <w:r w:rsidR="00F96D8A">
        <w:rPr>
          <w:rFonts w:ascii="Times New Roman" w:hAnsi="Times New Roman" w:cs="Times New Roman"/>
          <w:sz w:val="22"/>
          <w:szCs w:val="22"/>
        </w:rPr>
        <w:t>/ją</w:t>
      </w:r>
      <w:r w:rsidRPr="00370F30">
        <w:rPr>
          <w:rFonts w:ascii="Times New Roman" w:hAnsi="Times New Roman" w:cs="Times New Roman"/>
          <w:sz w:val="22"/>
          <w:szCs w:val="22"/>
        </w:rPr>
        <w:t xml:space="preserve"> część zamówienia w zakresie ........................................ ............................................................................................................................... </w:t>
      </w:r>
    </w:p>
    <w:p w14:paraId="71A70B7A"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Nazwa firmy podwykonawcy/ów............................................................................ </w:t>
      </w:r>
    </w:p>
    <w:p w14:paraId="02BA6A01" w14:textId="24FB3E7B"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W celu powierzenia wykonania części zamówienia podwykonawcy, Wykonawca zawiera umowę o podwykonawstwo</w:t>
      </w:r>
      <w:r w:rsidR="005D558B" w:rsidRPr="00370F30">
        <w:rPr>
          <w:rFonts w:ascii="Times New Roman" w:hAnsi="Times New Roman" w:cs="Times New Roman"/>
          <w:sz w:val="22"/>
          <w:szCs w:val="22"/>
        </w:rPr>
        <w:t>.</w:t>
      </w:r>
    </w:p>
    <w:p w14:paraId="26390559" w14:textId="7D759FCD"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w:t>
      </w:r>
      <w:r w:rsidR="005D558B" w:rsidRPr="00370F30">
        <w:rPr>
          <w:rFonts w:ascii="Times New Roman" w:hAnsi="Times New Roman" w:cs="Times New Roman"/>
          <w:sz w:val="22"/>
          <w:szCs w:val="22"/>
        </w:rPr>
        <w:t xml:space="preserve">podwykonawcę i do ich koordynacji. Powierzenie wykonania części zamówienia </w:t>
      </w:r>
      <w:r w:rsidRPr="00370F30">
        <w:rPr>
          <w:rFonts w:ascii="Times New Roman" w:hAnsi="Times New Roman" w:cs="Times New Roman"/>
          <w:sz w:val="22"/>
          <w:szCs w:val="22"/>
        </w:rPr>
        <w:t xml:space="preserve">podwykonawcom nie zwalnia </w:t>
      </w:r>
      <w:r w:rsidR="005D558B" w:rsidRPr="00370F30">
        <w:rPr>
          <w:rFonts w:ascii="Times New Roman" w:hAnsi="Times New Roman" w:cs="Times New Roman"/>
          <w:sz w:val="22"/>
          <w:szCs w:val="22"/>
        </w:rPr>
        <w:t>W</w:t>
      </w:r>
      <w:r w:rsidRPr="00370F30">
        <w:rPr>
          <w:rFonts w:ascii="Times New Roman" w:hAnsi="Times New Roman" w:cs="Times New Roman"/>
          <w:sz w:val="22"/>
          <w:szCs w:val="22"/>
        </w:rPr>
        <w:t xml:space="preserve">ykonawcy z odpowiedzialności za należyte wykonanie tego zamówienia. </w:t>
      </w:r>
    </w:p>
    <w:p w14:paraId="748EF5B4"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Do zawarcia przez Wykonawcę umowy o roboty budowlane z podwykonawcą jest wymagana zgoda Zamawiającego. Wykonawca, podwykonawca lub dalszy podwykonawca zamierzający zawrzeć umowę o podwykonawstwo, której przedmiotem są roboty budowlane,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B74FA72" w14:textId="248070D0"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Termin zapłaty wynagrodzenia podwykonawcy przewidziany w umowie o podwykonawstwo nie może być dłuższy niż 30 dni od dnia doręczenia Wykonawcy, podwykonawcy lub dalszemu </w:t>
      </w:r>
      <w:r w:rsidRPr="00370F30">
        <w:rPr>
          <w:rFonts w:ascii="Times New Roman" w:hAnsi="Times New Roman" w:cs="Times New Roman"/>
          <w:sz w:val="22"/>
          <w:szCs w:val="22"/>
        </w:rPr>
        <w:lastRenderedPageBreak/>
        <w:t xml:space="preserve">podwykonawcy faktury lub rachunku, potwierdzających wykonanie zleconej podwykonawcy dostawy, usługi lub roboty budowlanej. </w:t>
      </w:r>
    </w:p>
    <w:p w14:paraId="679A1D66" w14:textId="77777777" w:rsidR="005D558B"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Zamawiający, w terminie 14 dni jest uprawniony do zgłaszania w formie pisemnej pod rygorem nieważności, zastrzeżenia do projektu umowy o podwykonawstwo lub zmiany tego projektu po jego akceptacji, której przedmiotem są roboty budowlane, w szczególności w przypadku gdy: </w:t>
      </w:r>
    </w:p>
    <w:p w14:paraId="648D924E" w14:textId="3C0AA251"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przewiduje termin zapłaty wynagrodzenia dłuższy niż 30 dni od dnia doręczenia Wykonawcy, podwykonawcy lub dalszemu podwykonawcy faktury lub rachunku, potwierdzających wykonanie zleconej podwykonawcy dostawy, usługi lub roboty budowlanej</w:t>
      </w:r>
      <w:r w:rsidR="005D558B" w:rsidRPr="00370F30">
        <w:rPr>
          <w:rFonts w:ascii="Times New Roman" w:hAnsi="Times New Roman" w:cs="Times New Roman"/>
          <w:sz w:val="22"/>
          <w:szCs w:val="22"/>
        </w:rPr>
        <w:t>;</w:t>
      </w:r>
    </w:p>
    <w:p w14:paraId="2632AA0E" w14:textId="06E4E445"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00B2AE43" w14:textId="77777777"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 xml:space="preserve">będzie zawierać postanowienia, które w ocenie zamawiającego będą mogły utrudniać lub uniemożliwiać prawidłową lub terminową realizację niniejszej umowy, zgodnie z jej treścią; </w:t>
      </w:r>
    </w:p>
    <w:p w14:paraId="61D3E547" w14:textId="77777777"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190FC3B1" w14:textId="77777777"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 xml:space="preserve">będzie zawierała postanowienia uzależniające dokonanie zapłaty na rzecz podwykonawcy od odbioru robót przez zamawiającego lub od zapłaty należności wykonawcy przez zamawiającego; </w:t>
      </w:r>
    </w:p>
    <w:p w14:paraId="0CD315A6" w14:textId="578D5BA0" w:rsidR="000B3908" w:rsidRPr="00370F30" w:rsidRDefault="000B3908">
      <w:pPr>
        <w:pStyle w:val="Bezodstpw"/>
        <w:numPr>
          <w:ilvl w:val="0"/>
          <w:numId w:val="47"/>
        </w:numPr>
        <w:jc w:val="both"/>
        <w:rPr>
          <w:rFonts w:ascii="Times New Roman" w:hAnsi="Times New Roman" w:cs="Times New Roman"/>
          <w:sz w:val="22"/>
          <w:szCs w:val="22"/>
        </w:rPr>
      </w:pPr>
      <w:r w:rsidRPr="00370F30">
        <w:rPr>
          <w:rFonts w:ascii="Times New Roman" w:hAnsi="Times New Roman" w:cs="Times New Roman"/>
          <w:sz w:val="22"/>
          <w:szCs w:val="22"/>
        </w:rPr>
        <w:t>będzie zawierała postanowienia uzależniające zwrot podwykonawcy kwot zabezpieczenia przez Wykonawcę, od zwrotu zabezpieczenia wykonania umowy przez Zamawiającego na rzecz Wykonawcy</w:t>
      </w:r>
      <w:r w:rsidR="00F96D8A">
        <w:rPr>
          <w:rFonts w:ascii="Times New Roman" w:hAnsi="Times New Roman" w:cs="Times New Roman"/>
          <w:sz w:val="22"/>
          <w:szCs w:val="22"/>
        </w:rPr>
        <w:t>.</w:t>
      </w:r>
      <w:r w:rsidRPr="00370F30">
        <w:rPr>
          <w:rFonts w:ascii="Times New Roman" w:hAnsi="Times New Roman" w:cs="Times New Roman"/>
          <w:sz w:val="22"/>
          <w:szCs w:val="22"/>
        </w:rPr>
        <w:t xml:space="preserve"> </w:t>
      </w:r>
    </w:p>
    <w:p w14:paraId="22498704"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Niezgłoszenie w formie pisemnej zastrzeżeń do przedłożonego projektu umowy o podwykonawstwo, w terminie 14 dni uważa się za akceptację projektu umowy przez Zamawiającego. </w:t>
      </w:r>
    </w:p>
    <w:p w14:paraId="79CD64AA"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9BC125" w14:textId="7093D26E"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Zamawiający, w terminie 14 dni, zgłasza w formie pisemnej pod rygorem nieważności sprzeciw do umowy o podwykonawstwo, której przedmiotem są roboty budowlane, w przypadkach, o których mowa w ust. </w:t>
      </w:r>
      <w:r w:rsidR="00F96D8A">
        <w:rPr>
          <w:rFonts w:ascii="Times New Roman" w:hAnsi="Times New Roman" w:cs="Times New Roman"/>
          <w:sz w:val="22"/>
          <w:szCs w:val="22"/>
        </w:rPr>
        <w:t>8</w:t>
      </w:r>
      <w:r w:rsidRPr="00370F30">
        <w:rPr>
          <w:rFonts w:ascii="Times New Roman" w:hAnsi="Times New Roman" w:cs="Times New Roman"/>
          <w:sz w:val="22"/>
          <w:szCs w:val="22"/>
        </w:rPr>
        <w:t xml:space="preserve">. </w:t>
      </w:r>
    </w:p>
    <w:p w14:paraId="0D4D9E28" w14:textId="407E4DF3"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Niezgłoszenie sprzeciwu, o którym mowa w ust. </w:t>
      </w:r>
      <w:r w:rsidR="00F96D8A">
        <w:rPr>
          <w:rFonts w:ascii="Times New Roman" w:hAnsi="Times New Roman" w:cs="Times New Roman"/>
          <w:sz w:val="22"/>
          <w:szCs w:val="22"/>
        </w:rPr>
        <w:t>11</w:t>
      </w:r>
      <w:r w:rsidRPr="00370F30">
        <w:rPr>
          <w:rFonts w:ascii="Times New Roman" w:hAnsi="Times New Roman" w:cs="Times New Roman"/>
          <w:sz w:val="22"/>
          <w:szCs w:val="22"/>
        </w:rPr>
        <w:t xml:space="preserve">, w terminie 14 dni, uważa się za akceptację umowy przez Zamawiającego. </w:t>
      </w:r>
    </w:p>
    <w:p w14:paraId="36116AA2"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Powyższy tryb udzielenia zgody będzie mieć zastosowanie do wszelkich zmian, uzupełnień oraz aneksów do umów z podwykonawcami. </w:t>
      </w:r>
    </w:p>
    <w:p w14:paraId="55349D85" w14:textId="75C44FC8"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Zamawiający nie ponosi odpowiedzialności za zawarcie umowy z podwykonawcami bez wymaganej zgody Zamawiającego, zaś skutki z tego wynikające, będą obciążały wyłącznie Wykonawcę. </w:t>
      </w:r>
    </w:p>
    <w:p w14:paraId="5E8BDAE5"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6596C64"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Umowa o podwykonawstwo nie może zawierać postanowień kształtujących prawa i obowiązki podwykonawcy, w zakresie kar umownych oraz postanowień dotyczących wypłaty wynagrodzenia, w sposób mniej dla niego korzystny niż prawa i obowiązki wykonawcy, ukształtowane postanowieniami umowy zawartej między Zamawiającym a Wykonawcą. </w:t>
      </w:r>
    </w:p>
    <w:p w14:paraId="1FA01312"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Każdy projekt umowy musi zawierać w szczególności postanowienia niesprzeczne z postanowieniami niniejszej umowy dotyczące: </w:t>
      </w:r>
    </w:p>
    <w:p w14:paraId="684E8652"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t xml:space="preserve">zakresu robót przewidzianego do wykonania, </w:t>
      </w:r>
    </w:p>
    <w:p w14:paraId="2783F0E0"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t xml:space="preserve">terminów realizacji, które będą zgodne z terminem wykonania niniejszej umowy, </w:t>
      </w:r>
    </w:p>
    <w:p w14:paraId="0BBC893C"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t xml:space="preserve">terminów i zasad dokonywania odbiorów, </w:t>
      </w:r>
    </w:p>
    <w:p w14:paraId="5AE97DB0"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lastRenderedPageBreak/>
        <w:t xml:space="preserve">wynagrodzenia i zasady płatności za wykonanie robót, z zastrzeżeniem że nie będzie ono wyższe od wynagrodzenia za wykonanie tego samego zakresu robót należnego wykonawcy od zamawiającego (wynikającego z niniejszej umowy), </w:t>
      </w:r>
    </w:p>
    <w:p w14:paraId="4A87C04C"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t xml:space="preserve">rozwiązania umowy z podwykonawcą w przypadku rozwiązania niniejszej umowy. </w:t>
      </w:r>
    </w:p>
    <w:p w14:paraId="0B583F0B" w14:textId="77777777" w:rsidR="000B3908" w:rsidRPr="00370F30" w:rsidRDefault="000B3908">
      <w:pPr>
        <w:pStyle w:val="Bezodstpw"/>
        <w:numPr>
          <w:ilvl w:val="0"/>
          <w:numId w:val="48"/>
        </w:numPr>
        <w:jc w:val="both"/>
        <w:rPr>
          <w:rFonts w:ascii="Times New Roman" w:hAnsi="Times New Roman" w:cs="Times New Roman"/>
          <w:sz w:val="22"/>
          <w:szCs w:val="22"/>
        </w:rPr>
      </w:pPr>
      <w:r w:rsidRPr="00370F30">
        <w:rPr>
          <w:rFonts w:ascii="Times New Roman" w:hAnsi="Times New Roman" w:cs="Times New Roman"/>
          <w:sz w:val="22"/>
          <w:szCs w:val="22"/>
        </w:rPr>
        <w:t xml:space="preserve">obowiązku uzyskania zgody Zamawiającego na zawarcie umowy z dalszym podwykonawcą. </w:t>
      </w:r>
    </w:p>
    <w:p w14:paraId="46530DE1" w14:textId="7777777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911A67E" w14:textId="2829FDE1"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Do zawarcia umowy przez podwykonawcę z dalszym podwykonawcą robót budowlanych wymagana jest zgoda Zamawiającego i Wykonawcy. Postanowienia ustępu od 1 do </w:t>
      </w:r>
      <w:r w:rsidR="006039F1" w:rsidRPr="00370F30">
        <w:rPr>
          <w:rFonts w:ascii="Times New Roman" w:hAnsi="Times New Roman" w:cs="Times New Roman"/>
          <w:sz w:val="22"/>
          <w:szCs w:val="22"/>
        </w:rPr>
        <w:t>1</w:t>
      </w:r>
      <w:r w:rsidR="00F96D8A">
        <w:rPr>
          <w:rFonts w:ascii="Times New Roman" w:hAnsi="Times New Roman" w:cs="Times New Roman"/>
          <w:sz w:val="22"/>
          <w:szCs w:val="22"/>
        </w:rPr>
        <w:t>8</w:t>
      </w:r>
      <w:r w:rsidRPr="00370F30">
        <w:rPr>
          <w:rFonts w:ascii="Times New Roman" w:hAnsi="Times New Roman" w:cs="Times New Roman"/>
          <w:sz w:val="22"/>
          <w:szCs w:val="22"/>
        </w:rPr>
        <w:t xml:space="preserve"> stosuje się odpowiednio. </w:t>
      </w:r>
    </w:p>
    <w:p w14:paraId="752CF288" w14:textId="30431237" w:rsidR="000B3908" w:rsidRPr="00370F30"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 xml:space="preserve">W przypadku, kiedy Wykonawca całość prac objętych umową wykona w 100% siłami własnymi ust. od 2 do </w:t>
      </w:r>
      <w:r w:rsidR="00506C5F" w:rsidRPr="00370F30">
        <w:rPr>
          <w:rFonts w:ascii="Times New Roman" w:hAnsi="Times New Roman" w:cs="Times New Roman"/>
          <w:sz w:val="22"/>
          <w:szCs w:val="22"/>
        </w:rPr>
        <w:t>1</w:t>
      </w:r>
      <w:r w:rsidR="00F96D8A">
        <w:rPr>
          <w:rFonts w:ascii="Times New Roman" w:hAnsi="Times New Roman" w:cs="Times New Roman"/>
          <w:sz w:val="22"/>
          <w:szCs w:val="22"/>
        </w:rPr>
        <w:t>9</w:t>
      </w:r>
      <w:r w:rsidRPr="00370F30">
        <w:rPr>
          <w:rFonts w:ascii="Times New Roman" w:hAnsi="Times New Roman" w:cs="Times New Roman"/>
          <w:sz w:val="22"/>
          <w:szCs w:val="22"/>
        </w:rPr>
        <w:t xml:space="preserve"> nie będzie miał zastosowania. </w:t>
      </w:r>
    </w:p>
    <w:p w14:paraId="448169C7" w14:textId="0CBB5F68" w:rsidR="000B3908" w:rsidRDefault="000B3908">
      <w:pPr>
        <w:pStyle w:val="Bezodstpw"/>
        <w:numPr>
          <w:ilvl w:val="0"/>
          <w:numId w:val="45"/>
        </w:numPr>
        <w:jc w:val="both"/>
        <w:rPr>
          <w:rFonts w:ascii="Times New Roman" w:hAnsi="Times New Roman" w:cs="Times New Roman"/>
          <w:sz w:val="22"/>
          <w:szCs w:val="22"/>
        </w:rPr>
      </w:pPr>
      <w:r w:rsidRPr="00370F30">
        <w:rPr>
          <w:rFonts w:ascii="Times New Roman" w:hAnsi="Times New Roman" w:cs="Times New Roman"/>
          <w:sz w:val="22"/>
          <w:szCs w:val="22"/>
        </w:rPr>
        <w:t>Do zasad odpowiedzialności zamawiającego, wykonawcy, podwykonawcy lub dalszego podwykonawcy z tytułu wykonanych robót budowlanych stosuje się przepisy ustawy z dnia 23 kwietnia 1964 r. - Kodeks cywilny.</w:t>
      </w:r>
    </w:p>
    <w:p w14:paraId="68165F46" w14:textId="77777777" w:rsidR="00F96D8A" w:rsidRPr="00370F30" w:rsidRDefault="00F96D8A" w:rsidP="00F96D8A">
      <w:pPr>
        <w:pStyle w:val="Bezodstpw"/>
        <w:ind w:left="720"/>
        <w:jc w:val="both"/>
        <w:rPr>
          <w:rFonts w:ascii="Times New Roman" w:hAnsi="Times New Roman" w:cs="Times New Roman"/>
          <w:sz w:val="22"/>
          <w:szCs w:val="22"/>
        </w:rPr>
      </w:pPr>
    </w:p>
    <w:p w14:paraId="7EBEFA18"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§10</w:t>
      </w:r>
    </w:p>
    <w:p w14:paraId="7F8D562A"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Gwarancja jakości i uprawnienia z tytułu rękojmi</w:t>
      </w:r>
    </w:p>
    <w:p w14:paraId="4AF99DC5" w14:textId="0A48FC57" w:rsidR="00594F75" w:rsidRPr="00370F30" w:rsidRDefault="00562B6B">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Wykonawca udziela Zamawiającemu gwarancji jakości wykonania przedmiotu umowy na</w:t>
      </w:r>
      <w:r w:rsidR="00506C5F" w:rsidRPr="00370F30">
        <w:rPr>
          <w:rFonts w:ascii="Times New Roman" w:hAnsi="Times New Roman" w:cs="Times New Roman"/>
          <w:sz w:val="22"/>
          <w:szCs w:val="22"/>
        </w:rPr>
        <w:t xml:space="preserve"> </w:t>
      </w:r>
      <w:r w:rsidRPr="00370F30">
        <w:rPr>
          <w:rFonts w:ascii="Times New Roman" w:hAnsi="Times New Roman" w:cs="Times New Roman"/>
          <w:sz w:val="22"/>
          <w:szCs w:val="22"/>
        </w:rPr>
        <w:t xml:space="preserve">okres </w:t>
      </w:r>
      <w:r w:rsidR="00506C5F" w:rsidRPr="00370F30">
        <w:rPr>
          <w:rFonts w:ascii="Times New Roman" w:hAnsi="Times New Roman" w:cs="Times New Roman"/>
          <w:sz w:val="22"/>
          <w:szCs w:val="22"/>
        </w:rPr>
        <w:t>……</w:t>
      </w:r>
      <w:r w:rsidRPr="00370F30">
        <w:rPr>
          <w:rFonts w:ascii="Times New Roman" w:hAnsi="Times New Roman" w:cs="Times New Roman"/>
          <w:sz w:val="22"/>
          <w:szCs w:val="22"/>
        </w:rPr>
        <w:t xml:space="preserve"> miesięcy od dnia podpisania (bez uwag) protokołu odbioru</w:t>
      </w:r>
      <w:r w:rsidR="00506C5F" w:rsidRPr="00370F30">
        <w:rPr>
          <w:rFonts w:ascii="Times New Roman" w:hAnsi="Times New Roman" w:cs="Times New Roman"/>
          <w:sz w:val="22"/>
          <w:szCs w:val="22"/>
        </w:rPr>
        <w:t xml:space="preserve"> </w:t>
      </w:r>
      <w:r w:rsidRPr="00370F30">
        <w:rPr>
          <w:rFonts w:ascii="Times New Roman" w:hAnsi="Times New Roman" w:cs="Times New Roman"/>
          <w:sz w:val="22"/>
          <w:szCs w:val="22"/>
        </w:rPr>
        <w:t>końcowego.</w:t>
      </w:r>
    </w:p>
    <w:p w14:paraId="3566C672" w14:textId="2D0558F8" w:rsidR="00506C5F" w:rsidRPr="00370F30" w:rsidRDefault="00562B6B">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zobowiązuje się do przekazania </w:t>
      </w:r>
      <w:r w:rsidR="00506C5F" w:rsidRPr="00370F30">
        <w:rPr>
          <w:rFonts w:ascii="Times New Roman" w:hAnsi="Times New Roman" w:cs="Times New Roman"/>
          <w:sz w:val="22"/>
          <w:szCs w:val="22"/>
        </w:rPr>
        <w:t xml:space="preserve">w dacie odbioru końcowego </w:t>
      </w:r>
      <w:r w:rsidRPr="00370F30">
        <w:rPr>
          <w:rFonts w:ascii="Times New Roman" w:hAnsi="Times New Roman" w:cs="Times New Roman"/>
          <w:sz w:val="22"/>
          <w:szCs w:val="22"/>
        </w:rPr>
        <w:t xml:space="preserve">Zamawiającemu karty gwarancyjnej </w:t>
      </w:r>
      <w:r w:rsidR="00506C5F" w:rsidRPr="00370F30">
        <w:rPr>
          <w:rFonts w:ascii="Times New Roman" w:hAnsi="Times New Roman" w:cs="Times New Roman"/>
          <w:sz w:val="22"/>
          <w:szCs w:val="22"/>
        </w:rPr>
        <w:t>określającej szczegółowe warunki gwarancji jakości</w:t>
      </w:r>
      <w:r w:rsidRPr="00370F30">
        <w:rPr>
          <w:rFonts w:ascii="Times New Roman" w:hAnsi="Times New Roman" w:cs="Times New Roman"/>
          <w:sz w:val="22"/>
          <w:szCs w:val="22"/>
        </w:rPr>
        <w:t>.</w:t>
      </w:r>
      <w:r w:rsidR="00506C5F" w:rsidRPr="00370F30">
        <w:rPr>
          <w:rFonts w:ascii="Times New Roman" w:hAnsi="Times New Roman" w:cs="Times New Roman"/>
          <w:sz w:val="22"/>
          <w:szCs w:val="22"/>
        </w:rPr>
        <w:t xml:space="preserve">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wynagrodzenie umowne obejmuje wynagrodzenie z tytułu udzielenia gwarancji i wykonywania obowiązków wynikających z udzielonych gwarancji. </w:t>
      </w:r>
    </w:p>
    <w:p w14:paraId="0E66251C" w14:textId="77777777" w:rsidR="00594F75" w:rsidRPr="00370F30" w:rsidRDefault="00562B6B">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W okresie gwarancji Wykonawca zobowiązuje się do bezpłatnego usunięcia wad i usterek w terminie 14 dni licząc od daty pisemnego (listem lub faksem) powiadomienia przez Zamawiającego. Okres gwarancji zostanie przedłużony o czas usuwania wad.</w:t>
      </w:r>
    </w:p>
    <w:p w14:paraId="2113EFB7" w14:textId="57EA202E" w:rsidR="00506C5F" w:rsidRPr="00370F30" w:rsidRDefault="00562B6B">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Zamawiający ma prawo dochodzić uprawnień z tytułu rękojmi za wady, niezależnie od uprawnień wynikających z gwarancji.</w:t>
      </w:r>
      <w:r w:rsidR="00506C5F" w:rsidRPr="00370F30">
        <w:rPr>
          <w:rFonts w:ascii="Times New Roman" w:hAnsi="Times New Roman" w:cs="Times New Roman"/>
          <w:sz w:val="22"/>
          <w:szCs w:val="22"/>
        </w:rPr>
        <w:t xml:space="preserve"> </w:t>
      </w:r>
    </w:p>
    <w:p w14:paraId="55EBC6C2" w14:textId="3D67DAD4" w:rsidR="00594F75" w:rsidRPr="00370F30" w:rsidRDefault="00562B6B">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Wykonawca odpowiada za wady w wykonaniu przedmiotu umowy również po okresie</w:t>
      </w:r>
      <w:r w:rsidR="00506C5F" w:rsidRPr="00370F30">
        <w:rPr>
          <w:rFonts w:ascii="Times New Roman" w:hAnsi="Times New Roman" w:cs="Times New Roman"/>
          <w:sz w:val="22"/>
          <w:szCs w:val="22"/>
        </w:rPr>
        <w:t xml:space="preserve"> </w:t>
      </w:r>
      <w:r w:rsidRPr="00370F30">
        <w:rPr>
          <w:rFonts w:ascii="Times New Roman" w:hAnsi="Times New Roman" w:cs="Times New Roman"/>
          <w:sz w:val="22"/>
          <w:szCs w:val="22"/>
        </w:rPr>
        <w:t>rękojmi, jeżeli Zamawiający zawiadomi Wykonawcę o wadzie przed upływem okresu</w:t>
      </w:r>
      <w:r w:rsidR="00506C5F" w:rsidRPr="00370F30">
        <w:rPr>
          <w:rFonts w:ascii="Times New Roman" w:hAnsi="Times New Roman" w:cs="Times New Roman"/>
          <w:sz w:val="22"/>
          <w:szCs w:val="22"/>
        </w:rPr>
        <w:t xml:space="preserve"> </w:t>
      </w:r>
      <w:r w:rsidRPr="00370F30">
        <w:rPr>
          <w:rFonts w:ascii="Times New Roman" w:hAnsi="Times New Roman" w:cs="Times New Roman"/>
          <w:sz w:val="22"/>
          <w:szCs w:val="22"/>
        </w:rPr>
        <w:t>rękojmi.</w:t>
      </w:r>
    </w:p>
    <w:p w14:paraId="0BE9CE66" w14:textId="25783AE3" w:rsidR="00506C5F" w:rsidRPr="00370F30" w:rsidRDefault="00506C5F">
      <w:pPr>
        <w:pStyle w:val="Bezodstpw"/>
        <w:numPr>
          <w:ilvl w:val="0"/>
          <w:numId w:val="49"/>
        </w:numPr>
        <w:jc w:val="both"/>
        <w:rPr>
          <w:rFonts w:ascii="Times New Roman" w:hAnsi="Times New Roman" w:cs="Times New Roman"/>
          <w:sz w:val="22"/>
          <w:szCs w:val="22"/>
        </w:rPr>
      </w:pPr>
      <w:r w:rsidRPr="00370F30">
        <w:rPr>
          <w:rFonts w:ascii="Times New Roman" w:hAnsi="Times New Roman" w:cs="Times New Roman"/>
          <w:sz w:val="22"/>
          <w:szCs w:val="22"/>
        </w:rPr>
        <w:t xml:space="preserve">W przypadku bezskutecznego upływu terminu usunięcia stwierdzonych usterek i wad Zamawiający ma prawo usunąć je we własnym zakresie lub zlecić ich usunięcie innemu podmiotowi a kosztami obciążyć Wykonawcę bez utraty praw gwarancyjnych. </w:t>
      </w:r>
    </w:p>
    <w:p w14:paraId="4620503C" w14:textId="77777777" w:rsidR="00F96D8A" w:rsidRDefault="00F96D8A" w:rsidP="00370F30">
      <w:pPr>
        <w:pStyle w:val="Bezodstpw"/>
        <w:jc w:val="center"/>
        <w:rPr>
          <w:rFonts w:ascii="Times New Roman" w:hAnsi="Times New Roman" w:cs="Times New Roman"/>
          <w:b/>
          <w:bCs/>
          <w:sz w:val="22"/>
          <w:szCs w:val="22"/>
        </w:rPr>
      </w:pPr>
    </w:p>
    <w:p w14:paraId="5134DFC9" w14:textId="6DBB5106"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§11</w:t>
      </w:r>
    </w:p>
    <w:p w14:paraId="7479FDA7"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Zmiana umowy</w:t>
      </w:r>
    </w:p>
    <w:p w14:paraId="0704F57E" w14:textId="77777777" w:rsidR="00594F75" w:rsidRPr="00370F30" w:rsidRDefault="00562B6B">
      <w:pPr>
        <w:pStyle w:val="Bezodstpw"/>
        <w:numPr>
          <w:ilvl w:val="0"/>
          <w:numId w:val="50"/>
        </w:numPr>
        <w:jc w:val="both"/>
        <w:rPr>
          <w:rFonts w:ascii="Times New Roman" w:hAnsi="Times New Roman" w:cs="Times New Roman"/>
          <w:sz w:val="22"/>
          <w:szCs w:val="22"/>
        </w:rPr>
      </w:pPr>
      <w:r w:rsidRPr="00370F30">
        <w:rPr>
          <w:rFonts w:ascii="Times New Roman" w:hAnsi="Times New Roman" w:cs="Times New Roman"/>
          <w:sz w:val="22"/>
          <w:szCs w:val="22"/>
        </w:rPr>
        <w:t>Wszelkie zmiany i uzupełnienia treści niniejszej umowy, wymagają aneksu sporządzonego z zachowaniem formy pisemnej pod rygorem nieważności.</w:t>
      </w:r>
    </w:p>
    <w:p w14:paraId="644AA622" w14:textId="77777777" w:rsidR="00594F75" w:rsidRPr="00370F30" w:rsidRDefault="00562B6B">
      <w:pPr>
        <w:pStyle w:val="Bezodstpw"/>
        <w:numPr>
          <w:ilvl w:val="0"/>
          <w:numId w:val="50"/>
        </w:numPr>
        <w:jc w:val="both"/>
        <w:rPr>
          <w:rFonts w:ascii="Times New Roman" w:hAnsi="Times New Roman" w:cs="Times New Roman"/>
          <w:sz w:val="22"/>
          <w:szCs w:val="22"/>
        </w:rPr>
      </w:pPr>
      <w:r w:rsidRPr="00370F30">
        <w:rPr>
          <w:rFonts w:ascii="Times New Roman" w:hAnsi="Times New Roman" w:cs="Times New Roman"/>
          <w:sz w:val="22"/>
          <w:szCs w:val="22"/>
        </w:rPr>
        <w:t>Zamawiający przewiduje możliwość wprowadzenia istotnych zmian do umowy w przypadkach:</w:t>
      </w:r>
    </w:p>
    <w:p w14:paraId="1ED44B82" w14:textId="77777777" w:rsidR="00594F75" w:rsidRPr="00370F30" w:rsidRDefault="00562B6B">
      <w:pPr>
        <w:pStyle w:val="Bezodstpw"/>
        <w:numPr>
          <w:ilvl w:val="0"/>
          <w:numId w:val="51"/>
        </w:numPr>
        <w:jc w:val="both"/>
        <w:rPr>
          <w:rFonts w:ascii="Times New Roman" w:hAnsi="Times New Roman" w:cs="Times New Roman"/>
          <w:sz w:val="22"/>
          <w:szCs w:val="22"/>
        </w:rPr>
      </w:pPr>
      <w:r w:rsidRPr="00370F30">
        <w:rPr>
          <w:rFonts w:ascii="Times New Roman" w:hAnsi="Times New Roman" w:cs="Times New Roman"/>
          <w:sz w:val="22"/>
          <w:szCs w:val="22"/>
        </w:rPr>
        <w:t>gdy konieczność zmiany, w tym w zakresie wysokości wynagrodzenia, związana jest ze zmianą powszechnie obowiązujących przepisów prawa (np. w zakresie zmiany wysokości stawki podatku VAT);</w:t>
      </w:r>
    </w:p>
    <w:p w14:paraId="516175F2" w14:textId="77777777" w:rsidR="00594F75" w:rsidRPr="00370F30" w:rsidRDefault="00562B6B">
      <w:pPr>
        <w:pStyle w:val="Bezodstpw"/>
        <w:numPr>
          <w:ilvl w:val="0"/>
          <w:numId w:val="51"/>
        </w:numPr>
        <w:jc w:val="both"/>
        <w:rPr>
          <w:rFonts w:ascii="Times New Roman" w:hAnsi="Times New Roman" w:cs="Times New Roman"/>
          <w:sz w:val="22"/>
          <w:szCs w:val="22"/>
        </w:rPr>
      </w:pPr>
      <w:r w:rsidRPr="00370F30">
        <w:rPr>
          <w:rFonts w:ascii="Times New Roman" w:hAnsi="Times New Roman" w:cs="Times New Roman"/>
          <w:sz w:val="22"/>
          <w:szCs w:val="22"/>
        </w:rPr>
        <w:t>konieczności zmiany terminu realizacji w związku z:</w:t>
      </w:r>
    </w:p>
    <w:p w14:paraId="22F695D7" w14:textId="77777777" w:rsidR="00594F75" w:rsidRPr="00370F30" w:rsidRDefault="00562B6B">
      <w:pPr>
        <w:pStyle w:val="Bezodstpw"/>
        <w:numPr>
          <w:ilvl w:val="0"/>
          <w:numId w:val="52"/>
        </w:numPr>
        <w:jc w:val="both"/>
        <w:rPr>
          <w:rFonts w:ascii="Times New Roman" w:hAnsi="Times New Roman" w:cs="Times New Roman"/>
          <w:sz w:val="22"/>
          <w:szCs w:val="22"/>
        </w:rPr>
      </w:pPr>
      <w:r w:rsidRPr="00370F30">
        <w:rPr>
          <w:rFonts w:ascii="Times New Roman" w:hAnsi="Times New Roman" w:cs="Times New Roman"/>
          <w:sz w:val="22"/>
          <w:szCs w:val="22"/>
        </w:rPr>
        <w:t>koniecznością wprowadzenia zmian w dokumentacji projektowej, a wynikających z konieczności dostosowania zakresu zadania do wytycznych programowych lub powszechnie obowiązujących przepisów prawa lub</w:t>
      </w:r>
    </w:p>
    <w:p w14:paraId="68DF132C" w14:textId="77777777" w:rsidR="00594F75" w:rsidRPr="00370F30" w:rsidRDefault="00562B6B">
      <w:pPr>
        <w:pStyle w:val="Bezodstpw"/>
        <w:numPr>
          <w:ilvl w:val="0"/>
          <w:numId w:val="52"/>
        </w:numPr>
        <w:jc w:val="both"/>
        <w:rPr>
          <w:rFonts w:ascii="Times New Roman" w:hAnsi="Times New Roman" w:cs="Times New Roman"/>
          <w:sz w:val="22"/>
          <w:szCs w:val="22"/>
        </w:rPr>
      </w:pPr>
      <w:r w:rsidRPr="00370F30">
        <w:rPr>
          <w:rFonts w:ascii="Times New Roman" w:hAnsi="Times New Roman" w:cs="Times New Roman"/>
          <w:sz w:val="22"/>
          <w:szCs w:val="22"/>
        </w:rPr>
        <w:t>z brakiem możliwości prowadzenia robót na skutek obiektywnych warunków klimatycznych lub działaniem siły wyższej w rozumieniu przepisów Kodeksu cywilnego lub</w:t>
      </w:r>
    </w:p>
    <w:p w14:paraId="50EF766B" w14:textId="1D1102DB" w:rsidR="00594F75" w:rsidRPr="00370F30" w:rsidRDefault="00562B6B">
      <w:pPr>
        <w:pStyle w:val="Bezodstpw"/>
        <w:numPr>
          <w:ilvl w:val="0"/>
          <w:numId w:val="52"/>
        </w:numPr>
        <w:jc w:val="both"/>
        <w:rPr>
          <w:rFonts w:ascii="Times New Roman" w:hAnsi="Times New Roman" w:cs="Times New Roman"/>
          <w:sz w:val="22"/>
          <w:szCs w:val="22"/>
        </w:rPr>
      </w:pPr>
      <w:r w:rsidRPr="00370F30">
        <w:rPr>
          <w:rFonts w:ascii="Times New Roman" w:hAnsi="Times New Roman" w:cs="Times New Roman"/>
          <w:sz w:val="22"/>
          <w:szCs w:val="22"/>
        </w:rPr>
        <w:lastRenderedPageBreak/>
        <w:t>nieterminowym, z przyczyn niezależnych od Wykonawcy, przekazania przez Zamawiającego terenu budowy Wykonawcy lub</w:t>
      </w:r>
    </w:p>
    <w:p w14:paraId="0D9ED53E" w14:textId="77777777" w:rsidR="00594F75" w:rsidRPr="00370F30" w:rsidRDefault="00562B6B">
      <w:pPr>
        <w:pStyle w:val="Bezodstpw"/>
        <w:numPr>
          <w:ilvl w:val="0"/>
          <w:numId w:val="52"/>
        </w:numPr>
        <w:jc w:val="both"/>
        <w:rPr>
          <w:rFonts w:ascii="Times New Roman" w:hAnsi="Times New Roman" w:cs="Times New Roman"/>
          <w:sz w:val="22"/>
          <w:szCs w:val="22"/>
        </w:rPr>
      </w:pPr>
      <w:r w:rsidRPr="00370F30">
        <w:rPr>
          <w:rFonts w:ascii="Times New Roman" w:hAnsi="Times New Roman" w:cs="Times New Roman"/>
          <w:sz w:val="22"/>
          <w:szCs w:val="22"/>
        </w:rPr>
        <w:t>wstrzymaniem prac budowlanych przez właściwy organ z przyczyn niezależnych od stron lub</w:t>
      </w:r>
    </w:p>
    <w:p w14:paraId="260809BD" w14:textId="5442BFC5" w:rsidR="00B90E2E" w:rsidRPr="00370F30" w:rsidRDefault="00562B6B">
      <w:pPr>
        <w:pStyle w:val="Bezodstpw"/>
        <w:numPr>
          <w:ilvl w:val="0"/>
          <w:numId w:val="52"/>
        </w:numPr>
        <w:jc w:val="both"/>
        <w:rPr>
          <w:rFonts w:ascii="Times New Roman" w:hAnsi="Times New Roman" w:cs="Times New Roman"/>
          <w:sz w:val="22"/>
          <w:szCs w:val="22"/>
        </w:rPr>
      </w:pPr>
      <w:r w:rsidRPr="00370F30">
        <w:rPr>
          <w:rFonts w:ascii="Times New Roman" w:hAnsi="Times New Roman" w:cs="Times New Roman"/>
          <w:sz w:val="22"/>
          <w:szCs w:val="22"/>
        </w:rPr>
        <w:t xml:space="preserve">opóźnieniem niezależnym od Wykonawcy, a związanym z uzyskiwaniem przez Wykonawcę niezbędnych w myśl ustawy Prawo budowlane dokumentów, w tym pozwoleń </w:t>
      </w:r>
      <w:r w:rsidR="00B90E2E" w:rsidRPr="00370F30">
        <w:rPr>
          <w:rFonts w:ascii="Times New Roman" w:hAnsi="Times New Roman" w:cs="Times New Roman"/>
          <w:sz w:val="22"/>
          <w:szCs w:val="22"/>
        </w:rPr>
        <w:t>i</w:t>
      </w:r>
      <w:r w:rsidRPr="00370F30">
        <w:rPr>
          <w:rFonts w:ascii="Times New Roman" w:hAnsi="Times New Roman" w:cs="Times New Roman"/>
          <w:sz w:val="22"/>
          <w:szCs w:val="22"/>
        </w:rPr>
        <w:t xml:space="preserve"> zgód osób trzecich niezbędnych do prowadzenia robót</w:t>
      </w:r>
      <w:r w:rsidR="00B90E2E" w:rsidRPr="00370F30">
        <w:rPr>
          <w:rFonts w:ascii="Times New Roman" w:hAnsi="Times New Roman" w:cs="Times New Roman"/>
          <w:sz w:val="22"/>
          <w:szCs w:val="22"/>
        </w:rPr>
        <w:t>.</w:t>
      </w:r>
    </w:p>
    <w:p w14:paraId="0C076B8A" w14:textId="77777777" w:rsidR="00F96D8A" w:rsidRDefault="00F96D8A" w:rsidP="00370F30">
      <w:pPr>
        <w:pStyle w:val="Bezodstpw"/>
        <w:jc w:val="center"/>
        <w:rPr>
          <w:rFonts w:ascii="Times New Roman" w:hAnsi="Times New Roman" w:cs="Times New Roman"/>
          <w:b/>
          <w:bCs/>
          <w:sz w:val="22"/>
          <w:szCs w:val="22"/>
        </w:rPr>
      </w:pPr>
    </w:p>
    <w:p w14:paraId="658E6666" w14:textId="6DDE80FD" w:rsidR="009C7FBE" w:rsidRPr="00370F30" w:rsidRDefault="009C7FBE"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§12</w:t>
      </w:r>
    </w:p>
    <w:p w14:paraId="22FB3325" w14:textId="7D946636" w:rsidR="009C7FBE" w:rsidRPr="00370F30" w:rsidRDefault="009C7FBE"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Prawa autorskie</w:t>
      </w:r>
    </w:p>
    <w:p w14:paraId="2C51C4C1" w14:textId="7B4C9E92" w:rsidR="009C7FBE" w:rsidRPr="00370F30" w:rsidRDefault="009C7FBE">
      <w:pPr>
        <w:pStyle w:val="Bezodstpw"/>
        <w:numPr>
          <w:ilvl w:val="0"/>
          <w:numId w:val="53"/>
        </w:numPr>
        <w:jc w:val="both"/>
        <w:rPr>
          <w:rFonts w:ascii="Times New Roman" w:hAnsi="Times New Roman" w:cs="Times New Roman"/>
          <w:sz w:val="22"/>
          <w:szCs w:val="22"/>
        </w:rPr>
      </w:pPr>
      <w:bookmarkStart w:id="30" w:name="_Toc197494220"/>
      <w:bookmarkStart w:id="31" w:name="_Toc197494840"/>
      <w:r w:rsidRPr="00370F30">
        <w:rPr>
          <w:rFonts w:ascii="Times New Roman" w:hAnsi="Times New Roman" w:cs="Times New Roman"/>
          <w:sz w:val="22"/>
          <w:szCs w:val="22"/>
        </w:rPr>
        <w:t xml:space="preserve">Wykonawca przenosi na Zamawiającego w ramach wynagrodzenia wskazanego w § 5, bez ograniczeń czasowych i terytorialnych, autorskie prawa majątkowe do projektu budowlanego wskazane w § 1.2.2.1 (dalej: „Dokumentacja”) w zakresie następujących pól eksploatacji: zapisywanie (w tym zapis w formie cyfrowej), utrwalanie i zwielokrotnianie utworów za pomocą technik mechanicznych (w tym drukarskich i reprograficznych), elektronicznych, magnetycznych i cyfrowych, publiczną ich prezentację i rozpowszechnianie, w tym wykonywanie, wystawianie, wyświetlanie, odtworzenie, emisję i reemisję, rozpowszechnianie za pomocą poczty elektronicznej, wprowadzanie do sieci informatycznych, udostępnianie w taki sposób, aby każdy mógł mieć dostęp do utworu w dowolnym miejscu i czasie, wykorzystywanie w celu budowy, rozbudowy, kontroli, konserwacji, regulacji, wymiany, modernizacji, remontu lub dokończenia realizacji Przedmiotu Umowy oraz w razie rozwiązania lub odstąpienia od Umowy na zasadach przewidzianych w Umowie. </w:t>
      </w:r>
      <w:bookmarkEnd w:id="30"/>
      <w:bookmarkEnd w:id="31"/>
      <w:r w:rsidRPr="00370F30">
        <w:rPr>
          <w:rFonts w:ascii="Times New Roman" w:hAnsi="Times New Roman" w:cs="Times New Roman"/>
          <w:sz w:val="22"/>
          <w:szCs w:val="22"/>
        </w:rPr>
        <w:t>Przeniesienie opisanego w zdaniu poprzednim prawa następuje dla każdego fragmentu Dokumentacji w momencie jego przekazania przez Wykonawcę Zamawiającemu. Wtedy też Wykonawca przeniesie na Zamawiającego własność wszelkich nośników, na których utrwalona będzie Dokumentacja.</w:t>
      </w:r>
    </w:p>
    <w:p w14:paraId="34F40846" w14:textId="4467E2B5" w:rsidR="002E3616" w:rsidRPr="00370F30" w:rsidRDefault="009C7FBE">
      <w:pPr>
        <w:pStyle w:val="Bezodstpw"/>
        <w:numPr>
          <w:ilvl w:val="0"/>
          <w:numId w:val="53"/>
        </w:numPr>
        <w:jc w:val="both"/>
        <w:rPr>
          <w:rFonts w:ascii="Times New Roman" w:hAnsi="Times New Roman" w:cs="Times New Roman"/>
          <w:sz w:val="22"/>
          <w:szCs w:val="22"/>
        </w:rPr>
      </w:pPr>
      <w:bookmarkStart w:id="32" w:name="_Toc197494222"/>
      <w:bookmarkStart w:id="33" w:name="_Toc197494842"/>
      <w:r w:rsidRPr="00370F30">
        <w:rPr>
          <w:rFonts w:ascii="Times New Roman" w:hAnsi="Times New Roman" w:cs="Times New Roman"/>
          <w:sz w:val="22"/>
          <w:szCs w:val="22"/>
        </w:rPr>
        <w:t>Zamawiający będzie miał prawo do wykonywania praw zależnych oraz zezwalania na wykonywanie praw zależnych, w szczególności do dokonywania adaptacji lub modyfikacji przedmiotów autorskich praw majątkowych, ich kontroli, konserwacji, regulacji, wymiany, modernizacji i remontu</w:t>
      </w:r>
      <w:bookmarkEnd w:id="32"/>
      <w:bookmarkEnd w:id="33"/>
      <w:r w:rsidRPr="00370F30">
        <w:rPr>
          <w:rFonts w:ascii="Times New Roman" w:hAnsi="Times New Roman" w:cs="Times New Roman"/>
          <w:sz w:val="22"/>
          <w:szCs w:val="22"/>
        </w:rPr>
        <w:t xml:space="preserve">. W związku z powyższym Wykonawca udziela Zamawiającemu bezwarunkowej i nieodwołalnej zgody na dokonywanie w/w zmian i udzielanie takiej zgody innym podmiotom lub zobowiązuje się zgodę taką uzyskać od uprawnionego, pod rygorem skutków określonych w ustępie </w:t>
      </w:r>
      <w:r w:rsidR="002E3616" w:rsidRPr="00370F30">
        <w:rPr>
          <w:rFonts w:ascii="Times New Roman" w:hAnsi="Times New Roman" w:cs="Times New Roman"/>
          <w:sz w:val="22"/>
          <w:szCs w:val="22"/>
        </w:rPr>
        <w:t>5</w:t>
      </w:r>
      <w:r w:rsidR="004E2E18">
        <w:rPr>
          <w:rFonts w:ascii="Times New Roman" w:hAnsi="Times New Roman" w:cs="Times New Roman"/>
          <w:sz w:val="22"/>
          <w:szCs w:val="22"/>
        </w:rPr>
        <w:t>-</w:t>
      </w:r>
      <w:r w:rsidR="002E3616" w:rsidRPr="00370F30">
        <w:rPr>
          <w:rFonts w:ascii="Times New Roman" w:hAnsi="Times New Roman" w:cs="Times New Roman"/>
          <w:sz w:val="22"/>
          <w:szCs w:val="22"/>
        </w:rPr>
        <w:t xml:space="preserve">9 </w:t>
      </w:r>
      <w:r w:rsidRPr="00370F30">
        <w:rPr>
          <w:rFonts w:ascii="Times New Roman" w:hAnsi="Times New Roman" w:cs="Times New Roman"/>
          <w:sz w:val="22"/>
          <w:szCs w:val="22"/>
        </w:rPr>
        <w:t>tego paragrafu.</w:t>
      </w:r>
    </w:p>
    <w:p w14:paraId="34CA0090" w14:textId="657B9B97" w:rsidR="002E3616" w:rsidRPr="00370F30" w:rsidRDefault="009C7FBE">
      <w:pPr>
        <w:pStyle w:val="Bezodstpw"/>
        <w:numPr>
          <w:ilvl w:val="0"/>
          <w:numId w:val="53"/>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zobowiązuje się nie korzystać z przysługujących mu autorskich praw osobistych w przypadku dokonywania w/w zmian lub zobowiązuje się zapewnienie takie uzyskać od uprawnionego, pod rygorem skutków określonych w ustępie </w:t>
      </w:r>
      <w:r w:rsidR="004E2E18" w:rsidRPr="00370F30">
        <w:rPr>
          <w:rFonts w:ascii="Times New Roman" w:hAnsi="Times New Roman" w:cs="Times New Roman"/>
          <w:sz w:val="22"/>
          <w:szCs w:val="22"/>
        </w:rPr>
        <w:t>5</w:t>
      </w:r>
      <w:r w:rsidR="004E2E18">
        <w:rPr>
          <w:rFonts w:ascii="Times New Roman" w:hAnsi="Times New Roman" w:cs="Times New Roman"/>
          <w:sz w:val="22"/>
          <w:szCs w:val="22"/>
        </w:rPr>
        <w:t>-</w:t>
      </w:r>
      <w:r w:rsidR="004E2E18" w:rsidRPr="00370F30">
        <w:rPr>
          <w:rFonts w:ascii="Times New Roman" w:hAnsi="Times New Roman" w:cs="Times New Roman"/>
          <w:sz w:val="22"/>
          <w:szCs w:val="22"/>
        </w:rPr>
        <w:t xml:space="preserve">9 </w:t>
      </w:r>
      <w:r w:rsidRPr="00370F30">
        <w:rPr>
          <w:rFonts w:ascii="Times New Roman" w:hAnsi="Times New Roman" w:cs="Times New Roman"/>
          <w:sz w:val="22"/>
          <w:szCs w:val="22"/>
        </w:rPr>
        <w:t>tego paragrafu.</w:t>
      </w:r>
      <w:bookmarkStart w:id="34" w:name="_Toc197494223"/>
      <w:bookmarkStart w:id="35" w:name="_Toc197494843"/>
      <w:r w:rsidRPr="00370F30">
        <w:rPr>
          <w:rFonts w:ascii="Times New Roman" w:hAnsi="Times New Roman" w:cs="Times New Roman"/>
          <w:sz w:val="22"/>
          <w:szCs w:val="22"/>
        </w:rPr>
        <w:t xml:space="preserve"> W zamian za czynności, o których mowa powyżej, Wykonawcy nie przysługuje żadne dodatkowe wynagrodzenie poza </w:t>
      </w:r>
      <w:r w:rsidR="002E3616" w:rsidRPr="00370F30">
        <w:rPr>
          <w:rFonts w:ascii="Times New Roman" w:hAnsi="Times New Roman" w:cs="Times New Roman"/>
          <w:sz w:val="22"/>
          <w:szCs w:val="22"/>
        </w:rPr>
        <w:t>w</w:t>
      </w:r>
      <w:r w:rsidRPr="00370F30">
        <w:rPr>
          <w:rFonts w:ascii="Times New Roman" w:hAnsi="Times New Roman" w:cs="Times New Roman"/>
          <w:sz w:val="22"/>
          <w:szCs w:val="22"/>
        </w:rPr>
        <w:t xml:space="preserve">ynagrodzeniem </w:t>
      </w:r>
      <w:r w:rsidR="002E3616" w:rsidRPr="00370F30">
        <w:rPr>
          <w:rFonts w:ascii="Times New Roman" w:hAnsi="Times New Roman" w:cs="Times New Roman"/>
          <w:sz w:val="22"/>
          <w:szCs w:val="22"/>
        </w:rPr>
        <w:t>wskazanym w § 5 Umowy</w:t>
      </w:r>
      <w:r w:rsidRPr="00370F30">
        <w:rPr>
          <w:rFonts w:ascii="Times New Roman" w:hAnsi="Times New Roman" w:cs="Times New Roman"/>
          <w:sz w:val="22"/>
          <w:szCs w:val="22"/>
        </w:rPr>
        <w:t>.</w:t>
      </w:r>
      <w:bookmarkStart w:id="36" w:name="_Toc197494224"/>
      <w:bookmarkStart w:id="37" w:name="_Toc197494844"/>
      <w:bookmarkEnd w:id="34"/>
      <w:bookmarkEnd w:id="35"/>
    </w:p>
    <w:p w14:paraId="7D08FDCD" w14:textId="09ECB3B5" w:rsidR="002E3616" w:rsidRPr="00370F30" w:rsidRDefault="009C7FBE">
      <w:pPr>
        <w:pStyle w:val="Bezodstpw"/>
        <w:numPr>
          <w:ilvl w:val="0"/>
          <w:numId w:val="53"/>
        </w:numPr>
        <w:jc w:val="both"/>
        <w:rPr>
          <w:rFonts w:ascii="Times New Roman" w:hAnsi="Times New Roman" w:cs="Times New Roman"/>
          <w:sz w:val="22"/>
          <w:szCs w:val="22"/>
        </w:rPr>
      </w:pPr>
      <w:r w:rsidRPr="00370F30">
        <w:rPr>
          <w:rFonts w:ascii="Times New Roman" w:hAnsi="Times New Roman" w:cs="Times New Roman"/>
          <w:sz w:val="22"/>
          <w:szCs w:val="22"/>
        </w:rPr>
        <w:t xml:space="preserve">Wykonawca oświadcza, że jest </w:t>
      </w:r>
      <w:r w:rsidR="002E3616" w:rsidRPr="00370F30">
        <w:rPr>
          <w:rFonts w:ascii="Times New Roman" w:hAnsi="Times New Roman" w:cs="Times New Roman"/>
          <w:sz w:val="22"/>
          <w:szCs w:val="22"/>
        </w:rPr>
        <w:t xml:space="preserve">lub w trakcie realizacji Umowy będzie </w:t>
      </w:r>
      <w:r w:rsidRPr="00370F30">
        <w:rPr>
          <w:rFonts w:ascii="Times New Roman" w:hAnsi="Times New Roman" w:cs="Times New Roman"/>
          <w:sz w:val="22"/>
          <w:szCs w:val="22"/>
        </w:rPr>
        <w:t xml:space="preserve">uprawniony do korzystania z praw autorskich i praw pokrewnych w zakresie koniecznym do realizacji Przedmiotu Umowy oraz że ma prawo do dysponowania tymi prawami w sposób określony w ust. 1 </w:t>
      </w:r>
      <w:r w:rsidR="004E2E18">
        <w:rPr>
          <w:rFonts w:ascii="Times New Roman" w:hAnsi="Times New Roman" w:cs="Times New Roman"/>
          <w:sz w:val="22"/>
          <w:szCs w:val="22"/>
        </w:rPr>
        <w:t xml:space="preserve">i 2 </w:t>
      </w:r>
      <w:r w:rsidRPr="00370F30">
        <w:rPr>
          <w:rFonts w:ascii="Times New Roman" w:hAnsi="Times New Roman" w:cs="Times New Roman"/>
          <w:sz w:val="22"/>
          <w:szCs w:val="22"/>
        </w:rPr>
        <w:t>tego paragrafu, a prawa te nie są i nie będą obciążone jakimikolwiek prawami osób trzecich.</w:t>
      </w:r>
      <w:bookmarkEnd w:id="36"/>
      <w:bookmarkEnd w:id="37"/>
    </w:p>
    <w:p w14:paraId="7E0A766E" w14:textId="2242F04A" w:rsidR="009C7FBE" w:rsidRPr="00370F30" w:rsidRDefault="009C7FBE">
      <w:pPr>
        <w:pStyle w:val="Bezodstpw"/>
        <w:numPr>
          <w:ilvl w:val="0"/>
          <w:numId w:val="53"/>
        </w:numPr>
        <w:jc w:val="both"/>
        <w:rPr>
          <w:rFonts w:ascii="Times New Roman" w:hAnsi="Times New Roman" w:cs="Times New Roman"/>
          <w:sz w:val="22"/>
          <w:szCs w:val="22"/>
        </w:rPr>
      </w:pPr>
      <w:r w:rsidRPr="00370F30">
        <w:rPr>
          <w:rFonts w:ascii="Times New Roman" w:hAnsi="Times New Roman" w:cs="Times New Roman"/>
          <w:sz w:val="22"/>
          <w:szCs w:val="22"/>
        </w:rPr>
        <w:t>Wykonawca ponosi odpowiedzialność za ewentualne naruszenie patentów, znaków handlowych, marek lub innych przedmiotów własności intelektualnej zgodnie z przepisami prawa polskiego lub innej jurysdykcji, zaś w przypadku ich naruszenia jest zobowiązany do niezwłocznego naprawienia wyrządzonych szkód.</w:t>
      </w:r>
    </w:p>
    <w:p w14:paraId="726E4960" w14:textId="7ABE28A7" w:rsidR="009C7FBE" w:rsidRPr="00370F30" w:rsidRDefault="009C7FBE">
      <w:pPr>
        <w:pStyle w:val="Bezodstpw"/>
        <w:numPr>
          <w:ilvl w:val="0"/>
          <w:numId w:val="53"/>
        </w:numPr>
        <w:jc w:val="both"/>
        <w:rPr>
          <w:rFonts w:ascii="Times New Roman" w:hAnsi="Times New Roman" w:cs="Times New Roman"/>
          <w:sz w:val="22"/>
          <w:szCs w:val="22"/>
        </w:rPr>
      </w:pPr>
      <w:bookmarkStart w:id="38" w:name="_Toc197494231"/>
      <w:bookmarkStart w:id="39" w:name="_Toc197494851"/>
      <w:r w:rsidRPr="00370F30">
        <w:rPr>
          <w:rFonts w:ascii="Times New Roman" w:hAnsi="Times New Roman" w:cs="Times New Roman"/>
          <w:sz w:val="22"/>
          <w:szCs w:val="22"/>
        </w:rPr>
        <w:t>Wykonawca będzie chronił i zrekompensuje Zamawiającemu wszelkie szkody i koszty postępowania wynikłe lub związane z naruszeniem jakichkolwiek praw autorskich oraz praw pokrewnych związanych z Przedmiotem Umowy, jego eksploatacją, kontrolą, konserwacją, regulacją, wymianą, modernizacją i remontem lub z dokończeniem realizacji Umowy.</w:t>
      </w:r>
      <w:bookmarkStart w:id="40" w:name="_Toc197494232"/>
      <w:bookmarkStart w:id="41" w:name="_Toc197494852"/>
      <w:bookmarkEnd w:id="38"/>
      <w:bookmarkEnd w:id="39"/>
    </w:p>
    <w:p w14:paraId="0C01EBFA" w14:textId="46C04965" w:rsidR="009C7FBE" w:rsidRPr="00370F30" w:rsidRDefault="009C7FBE">
      <w:pPr>
        <w:pStyle w:val="Bezodstpw"/>
        <w:numPr>
          <w:ilvl w:val="0"/>
          <w:numId w:val="53"/>
        </w:numPr>
        <w:jc w:val="both"/>
        <w:rPr>
          <w:rFonts w:ascii="Times New Roman" w:hAnsi="Times New Roman" w:cs="Times New Roman"/>
          <w:sz w:val="22"/>
          <w:szCs w:val="22"/>
        </w:rPr>
      </w:pPr>
      <w:r w:rsidRPr="00370F30">
        <w:rPr>
          <w:rFonts w:ascii="Times New Roman" w:hAnsi="Times New Roman" w:cs="Times New Roman"/>
          <w:sz w:val="22"/>
          <w:szCs w:val="22"/>
        </w:rPr>
        <w:t xml:space="preserve">Jeżeli w związku z zaistnieniem przypadków określonych w punkcie powyższym przeciwko Zamawiającemu zostanie wszczęte takie postępowanie lub zostanie zgłoszone roszczenie na podstawie przepisów prawa autorskiego, wówczas Zamawiający powinien w terminie 10 dni roboczych, zawiadomić o tym Wykonawcę, który zobowiązuje się i będzie uprawniony na własny koszt uczestniczyć w takim postępowaniu i wstąpić, o ile będzie taka prawna możliwość, </w:t>
      </w:r>
      <w:r w:rsidRPr="00370F30">
        <w:rPr>
          <w:rFonts w:ascii="Times New Roman" w:hAnsi="Times New Roman" w:cs="Times New Roman"/>
          <w:sz w:val="22"/>
          <w:szCs w:val="22"/>
        </w:rPr>
        <w:lastRenderedPageBreak/>
        <w:t>w miejsce Zamawiającego lub przystąpić jako interwenient uboczny, jak również może przeprowadzać negocjacje w celu rozstrzygnięcia tych postępowań. Zamawiający zobowiązuje się nie uznawać roszczeń ani nie zawierać ugody z osobą podnoszącą roszczenia, bez pisemnej zgody Wykonawcy.</w:t>
      </w:r>
      <w:bookmarkEnd w:id="40"/>
      <w:bookmarkEnd w:id="41"/>
    </w:p>
    <w:p w14:paraId="40C6924A" w14:textId="582A00A6" w:rsidR="009C7FBE" w:rsidRPr="00370F30" w:rsidRDefault="009C7FBE">
      <w:pPr>
        <w:pStyle w:val="Bezodstpw"/>
        <w:numPr>
          <w:ilvl w:val="0"/>
          <w:numId w:val="53"/>
        </w:numPr>
        <w:jc w:val="both"/>
        <w:rPr>
          <w:rFonts w:ascii="Times New Roman" w:hAnsi="Times New Roman" w:cs="Times New Roman"/>
          <w:sz w:val="22"/>
          <w:szCs w:val="22"/>
        </w:rPr>
      </w:pPr>
      <w:bookmarkStart w:id="42" w:name="_Toc197494233"/>
      <w:bookmarkStart w:id="43" w:name="_Toc197494853"/>
      <w:r w:rsidRPr="00370F30">
        <w:rPr>
          <w:rFonts w:ascii="Times New Roman" w:hAnsi="Times New Roman" w:cs="Times New Roman"/>
          <w:sz w:val="22"/>
          <w:szCs w:val="22"/>
        </w:rPr>
        <w:t>Strony uzgadniają, że w przypadku, gdy powstanie uzasadnione podejrzenie, iż wykonywanie praw autorskich może naruszać prawa osób trzecich, Wykonawca, na własny koszt, zapewni Zamawiającemu możliwość wykonywania takich praw.</w:t>
      </w:r>
      <w:bookmarkEnd w:id="42"/>
      <w:bookmarkEnd w:id="43"/>
    </w:p>
    <w:p w14:paraId="1CE6EAC4" w14:textId="2DE58B69" w:rsidR="009C7FBE" w:rsidRPr="00370F30" w:rsidRDefault="009C7FBE">
      <w:pPr>
        <w:pStyle w:val="Bezodstpw"/>
        <w:numPr>
          <w:ilvl w:val="0"/>
          <w:numId w:val="53"/>
        </w:numPr>
        <w:jc w:val="both"/>
        <w:rPr>
          <w:rFonts w:ascii="Times New Roman" w:hAnsi="Times New Roman" w:cs="Times New Roman"/>
          <w:sz w:val="22"/>
          <w:szCs w:val="22"/>
        </w:rPr>
      </w:pPr>
      <w:bookmarkStart w:id="44" w:name="_Toc197494234"/>
      <w:bookmarkStart w:id="45" w:name="_Toc197494854"/>
      <w:r w:rsidRPr="00370F30">
        <w:rPr>
          <w:rFonts w:ascii="Times New Roman" w:hAnsi="Times New Roman" w:cs="Times New Roman"/>
          <w:sz w:val="22"/>
          <w:szCs w:val="22"/>
        </w:rPr>
        <w:t>Wykonawca uwalnia Zamawiającego i przejmuje na siebie wszelkie ewentualne roszczenia i żądania osób trzecich spowodowane naruszeniem praw autorskich oraz praw pokrewnych oraz uwalnia Zamawiającego od roszczeń, postępowań sądowych, szkód i wydatków, jakie mogą powstać w związku z niniejsz</w:t>
      </w:r>
      <w:bookmarkEnd w:id="44"/>
      <w:bookmarkEnd w:id="45"/>
      <w:r w:rsidRPr="00370F30">
        <w:rPr>
          <w:rFonts w:ascii="Times New Roman" w:hAnsi="Times New Roman" w:cs="Times New Roman"/>
          <w:sz w:val="22"/>
          <w:szCs w:val="22"/>
        </w:rPr>
        <w:t>ą Umową.</w:t>
      </w:r>
    </w:p>
    <w:p w14:paraId="706D31B4" w14:textId="77777777" w:rsidR="002E3616" w:rsidRPr="00370F30" w:rsidRDefault="002E3616" w:rsidP="00370F30">
      <w:pPr>
        <w:pStyle w:val="Bezodstpw"/>
        <w:jc w:val="both"/>
        <w:rPr>
          <w:rFonts w:ascii="Times New Roman" w:hAnsi="Times New Roman" w:cs="Times New Roman"/>
          <w:sz w:val="22"/>
          <w:szCs w:val="22"/>
        </w:rPr>
      </w:pPr>
    </w:p>
    <w:p w14:paraId="068506B7" w14:textId="3703F2A4"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w:t>
      </w:r>
      <w:r w:rsidR="002E3616" w:rsidRPr="00370F30">
        <w:rPr>
          <w:rFonts w:ascii="Times New Roman" w:hAnsi="Times New Roman" w:cs="Times New Roman"/>
          <w:b/>
          <w:bCs/>
          <w:sz w:val="22"/>
          <w:szCs w:val="22"/>
        </w:rPr>
        <w:t>3</w:t>
      </w:r>
    </w:p>
    <w:p w14:paraId="385F6064" w14:textId="77777777"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Postanowienia końcowe</w:t>
      </w:r>
    </w:p>
    <w:p w14:paraId="3E01A1DD" w14:textId="4371BAB2" w:rsidR="00594F75" w:rsidRPr="00370F30" w:rsidRDefault="00562B6B">
      <w:pPr>
        <w:pStyle w:val="Bezodstpw"/>
        <w:numPr>
          <w:ilvl w:val="0"/>
          <w:numId w:val="54"/>
        </w:numPr>
        <w:jc w:val="both"/>
        <w:rPr>
          <w:rFonts w:ascii="Times New Roman" w:hAnsi="Times New Roman" w:cs="Times New Roman"/>
          <w:sz w:val="22"/>
          <w:szCs w:val="22"/>
        </w:rPr>
      </w:pPr>
      <w:r w:rsidRPr="00370F30">
        <w:rPr>
          <w:rFonts w:ascii="Times New Roman" w:hAnsi="Times New Roman" w:cs="Times New Roman"/>
          <w:sz w:val="22"/>
          <w:szCs w:val="22"/>
        </w:rPr>
        <w:t xml:space="preserve">Wszelkie spory w relacji z </w:t>
      </w:r>
      <w:r w:rsidR="004E2E18">
        <w:rPr>
          <w:rFonts w:ascii="Times New Roman" w:hAnsi="Times New Roman" w:cs="Times New Roman"/>
          <w:sz w:val="22"/>
          <w:szCs w:val="22"/>
        </w:rPr>
        <w:t>W</w:t>
      </w:r>
      <w:r w:rsidRPr="00370F30">
        <w:rPr>
          <w:rFonts w:ascii="Times New Roman" w:hAnsi="Times New Roman" w:cs="Times New Roman"/>
          <w:sz w:val="22"/>
          <w:szCs w:val="22"/>
        </w:rPr>
        <w:t>ykonawcą o roszczenia cywilnoprawne w sprawach, w których zawarcie ugody jest dopuszczalne, będą poddane mediacjom lub innemu polubownemu rozwiązaniu sporu przed Sądem Polubownym przy Prokuratorii Generalnej</w:t>
      </w:r>
      <w:r w:rsidR="00B90E2E" w:rsidRPr="00370F30">
        <w:rPr>
          <w:rFonts w:ascii="Times New Roman" w:hAnsi="Times New Roman" w:cs="Times New Roman"/>
          <w:sz w:val="22"/>
          <w:szCs w:val="22"/>
        </w:rPr>
        <w:t xml:space="preserve"> </w:t>
      </w:r>
      <w:r w:rsidRPr="00370F30">
        <w:rPr>
          <w:rFonts w:ascii="Times New Roman" w:hAnsi="Times New Roman" w:cs="Times New Roman"/>
          <w:sz w:val="22"/>
          <w:szCs w:val="22"/>
        </w:rPr>
        <w:t>Rzeczypospolitej Polskiej, wybranym mediatorem albo osobą prowadzącą inne polubowne rozwiązanie sporu.</w:t>
      </w:r>
    </w:p>
    <w:p w14:paraId="5FAB6457" w14:textId="77777777" w:rsidR="00594F75" w:rsidRPr="00370F30" w:rsidRDefault="00562B6B">
      <w:pPr>
        <w:pStyle w:val="Bezodstpw"/>
        <w:numPr>
          <w:ilvl w:val="0"/>
          <w:numId w:val="54"/>
        </w:numPr>
        <w:jc w:val="both"/>
        <w:rPr>
          <w:rFonts w:ascii="Times New Roman" w:hAnsi="Times New Roman" w:cs="Times New Roman"/>
          <w:sz w:val="22"/>
          <w:szCs w:val="22"/>
        </w:rPr>
      </w:pPr>
      <w:r w:rsidRPr="00370F30">
        <w:rPr>
          <w:rFonts w:ascii="Times New Roman" w:hAnsi="Times New Roman" w:cs="Times New Roman"/>
          <w:sz w:val="22"/>
          <w:szCs w:val="22"/>
        </w:rPr>
        <w:t>Pozostałe spory mogące wyniknąć z tytułu niniejszej umowy, będą rozstrzygane przez sąd właściwy miejscowo dla siedziby Zamawiającego.</w:t>
      </w:r>
    </w:p>
    <w:p w14:paraId="4D353B44" w14:textId="554E8D83" w:rsidR="00594F75" w:rsidRPr="00370F30" w:rsidRDefault="00562B6B">
      <w:pPr>
        <w:pStyle w:val="Bezodstpw"/>
        <w:numPr>
          <w:ilvl w:val="0"/>
          <w:numId w:val="54"/>
        </w:numPr>
        <w:jc w:val="both"/>
        <w:rPr>
          <w:rFonts w:ascii="Times New Roman" w:hAnsi="Times New Roman" w:cs="Times New Roman"/>
          <w:sz w:val="22"/>
          <w:szCs w:val="22"/>
        </w:rPr>
      </w:pPr>
      <w:r w:rsidRPr="00370F30">
        <w:rPr>
          <w:rFonts w:ascii="Times New Roman" w:hAnsi="Times New Roman" w:cs="Times New Roman"/>
          <w:sz w:val="22"/>
          <w:szCs w:val="22"/>
        </w:rPr>
        <w:t>W sprawach nieuregulowanych niniejszą umową stosuje się przepisy ustawy Kodeksu cywilnego.</w:t>
      </w:r>
    </w:p>
    <w:p w14:paraId="4197B6C0" w14:textId="744ACD9F" w:rsidR="00B90E2E" w:rsidRPr="00370F30" w:rsidRDefault="00B90E2E">
      <w:pPr>
        <w:pStyle w:val="Bezodstpw"/>
        <w:numPr>
          <w:ilvl w:val="0"/>
          <w:numId w:val="54"/>
        </w:numPr>
        <w:jc w:val="both"/>
        <w:rPr>
          <w:rFonts w:ascii="Times New Roman" w:hAnsi="Times New Roman" w:cs="Times New Roman"/>
          <w:sz w:val="22"/>
          <w:szCs w:val="22"/>
        </w:rPr>
      </w:pPr>
      <w:r w:rsidRPr="00370F30">
        <w:rPr>
          <w:rFonts w:ascii="Times New Roman" w:hAnsi="Times New Roman" w:cs="Times New Roman"/>
          <w:sz w:val="22"/>
          <w:szCs w:val="22"/>
        </w:rPr>
        <w:t>Zmiana postanowień zawartej umowy może nastąpić za zgodą obu stron wyrażoną na piśmie pod rygorem nieważności takiej zmiany.</w:t>
      </w:r>
    </w:p>
    <w:p w14:paraId="0650664C" w14:textId="77777777" w:rsidR="004E2E18" w:rsidRDefault="004E2E18" w:rsidP="00370F30">
      <w:pPr>
        <w:pStyle w:val="Bezodstpw"/>
        <w:jc w:val="center"/>
        <w:rPr>
          <w:rFonts w:ascii="Times New Roman" w:hAnsi="Times New Roman" w:cs="Times New Roman"/>
          <w:b/>
          <w:bCs/>
          <w:sz w:val="22"/>
          <w:szCs w:val="22"/>
        </w:rPr>
      </w:pPr>
    </w:p>
    <w:p w14:paraId="0E2F7B7E" w14:textId="7D141401" w:rsidR="00594F75" w:rsidRPr="00370F30" w:rsidRDefault="00562B6B" w:rsidP="00370F30">
      <w:pPr>
        <w:pStyle w:val="Bezodstpw"/>
        <w:jc w:val="center"/>
        <w:rPr>
          <w:rFonts w:ascii="Times New Roman" w:hAnsi="Times New Roman" w:cs="Times New Roman"/>
          <w:b/>
          <w:bCs/>
          <w:sz w:val="22"/>
          <w:szCs w:val="22"/>
        </w:rPr>
      </w:pPr>
      <w:r w:rsidRPr="00370F30">
        <w:rPr>
          <w:rFonts w:ascii="Times New Roman" w:hAnsi="Times New Roman" w:cs="Times New Roman"/>
          <w:b/>
          <w:bCs/>
          <w:sz w:val="22"/>
          <w:szCs w:val="22"/>
        </w:rPr>
        <w:t>§1</w:t>
      </w:r>
      <w:r w:rsidR="002E3616" w:rsidRPr="00370F30">
        <w:rPr>
          <w:rFonts w:ascii="Times New Roman" w:hAnsi="Times New Roman" w:cs="Times New Roman"/>
          <w:b/>
          <w:bCs/>
          <w:sz w:val="22"/>
          <w:szCs w:val="22"/>
        </w:rPr>
        <w:t>4</w:t>
      </w:r>
    </w:p>
    <w:p w14:paraId="4EA157CE" w14:textId="77777777" w:rsidR="00594F75" w:rsidRPr="00370F30" w:rsidRDefault="00562B6B" w:rsidP="00370F30">
      <w:pPr>
        <w:pStyle w:val="Bezodstpw"/>
        <w:jc w:val="both"/>
        <w:rPr>
          <w:rFonts w:ascii="Times New Roman" w:hAnsi="Times New Roman" w:cs="Times New Roman"/>
          <w:sz w:val="22"/>
          <w:szCs w:val="22"/>
        </w:rPr>
      </w:pPr>
      <w:r w:rsidRPr="00370F30">
        <w:rPr>
          <w:rFonts w:ascii="Times New Roman" w:hAnsi="Times New Roman" w:cs="Times New Roman"/>
          <w:sz w:val="22"/>
          <w:szCs w:val="22"/>
        </w:rPr>
        <w:t>Umowę sporządzono w dwóch jednobrzmiących egzemplarzach po jednym egzemplarzu dla każdej ze stron.</w:t>
      </w:r>
    </w:p>
    <w:p w14:paraId="1C853DB5" w14:textId="77777777" w:rsidR="001A60F8" w:rsidRPr="00370F30" w:rsidRDefault="001A60F8" w:rsidP="00370F30">
      <w:pPr>
        <w:pStyle w:val="Bezodstpw"/>
        <w:rPr>
          <w:rFonts w:ascii="Times New Roman" w:hAnsi="Times New Roman" w:cs="Times New Roman"/>
          <w:sz w:val="22"/>
          <w:szCs w:val="22"/>
        </w:rPr>
      </w:pPr>
    </w:p>
    <w:p w14:paraId="1EB25B2C" w14:textId="0BE2F2B2" w:rsidR="00594F75" w:rsidRPr="00370F30" w:rsidRDefault="00562B6B" w:rsidP="00370F30">
      <w:pPr>
        <w:pStyle w:val="Bezodstpw"/>
        <w:rPr>
          <w:rFonts w:ascii="Times New Roman" w:hAnsi="Times New Roman" w:cs="Times New Roman"/>
          <w:sz w:val="22"/>
          <w:szCs w:val="22"/>
        </w:rPr>
      </w:pPr>
      <w:r w:rsidRPr="00370F30">
        <w:rPr>
          <w:rFonts w:ascii="Times New Roman" w:hAnsi="Times New Roman" w:cs="Times New Roman"/>
          <w:sz w:val="22"/>
          <w:szCs w:val="22"/>
        </w:rPr>
        <w:t>Integralną część umowy stanowią załączniki:</w:t>
      </w:r>
    </w:p>
    <w:p w14:paraId="3B605896" w14:textId="77777777" w:rsidR="00594F75" w:rsidRPr="00370F30" w:rsidRDefault="00562B6B" w:rsidP="00370F30">
      <w:pPr>
        <w:pStyle w:val="Bezodstpw"/>
        <w:rPr>
          <w:rFonts w:ascii="Times New Roman" w:hAnsi="Times New Roman" w:cs="Times New Roman"/>
          <w:sz w:val="22"/>
          <w:szCs w:val="22"/>
        </w:rPr>
      </w:pPr>
      <w:r w:rsidRPr="00370F30">
        <w:rPr>
          <w:rFonts w:ascii="Times New Roman" w:hAnsi="Times New Roman" w:cs="Times New Roman"/>
          <w:sz w:val="22"/>
          <w:szCs w:val="22"/>
        </w:rPr>
        <w:t>1) Oferta Wykonawcy - załącznik nr 1,</w:t>
      </w:r>
    </w:p>
    <w:p w14:paraId="732C71B1" w14:textId="77777777" w:rsidR="004E2E18" w:rsidRDefault="004E2E18" w:rsidP="00370F30">
      <w:pPr>
        <w:pStyle w:val="Bezodstpw"/>
        <w:rPr>
          <w:rFonts w:ascii="Times New Roman" w:hAnsi="Times New Roman" w:cs="Times New Roman"/>
          <w:sz w:val="22"/>
          <w:szCs w:val="22"/>
        </w:rPr>
      </w:pPr>
    </w:p>
    <w:p w14:paraId="62445286" w14:textId="77777777" w:rsidR="004E2E18" w:rsidRDefault="004E2E18" w:rsidP="00370F30">
      <w:pPr>
        <w:pStyle w:val="Bezodstpw"/>
        <w:rPr>
          <w:rFonts w:ascii="Times New Roman" w:hAnsi="Times New Roman" w:cs="Times New Roman"/>
          <w:sz w:val="22"/>
          <w:szCs w:val="22"/>
        </w:rPr>
      </w:pPr>
    </w:p>
    <w:p w14:paraId="7A3355C5" w14:textId="087A9C50" w:rsidR="00594F75" w:rsidRPr="00370F30" w:rsidRDefault="00562B6B" w:rsidP="004E2E18">
      <w:pPr>
        <w:pStyle w:val="Bezodstpw"/>
        <w:ind w:firstLine="708"/>
        <w:rPr>
          <w:rFonts w:ascii="Times New Roman" w:hAnsi="Times New Roman" w:cs="Times New Roman"/>
          <w:sz w:val="22"/>
          <w:szCs w:val="22"/>
        </w:rPr>
        <w:sectPr w:rsidR="00594F75" w:rsidRPr="00370F30" w:rsidSect="00C16757">
          <w:pgSz w:w="11909" w:h="16840"/>
          <w:pgMar w:top="1417" w:right="1417" w:bottom="1417" w:left="1417" w:header="0" w:footer="390" w:gutter="0"/>
          <w:cols w:space="720"/>
          <w:noEndnote/>
          <w:docGrid w:linePitch="360"/>
        </w:sectPr>
      </w:pPr>
      <w:r w:rsidRPr="00370F30">
        <w:rPr>
          <w:rFonts w:ascii="Times New Roman" w:hAnsi="Times New Roman" w:cs="Times New Roman"/>
          <w:sz w:val="22"/>
          <w:szCs w:val="22"/>
        </w:rPr>
        <w:t>Zamawiający</w:t>
      </w:r>
      <w:r w:rsidRPr="00370F30">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004E2E18">
        <w:rPr>
          <w:rFonts w:ascii="Times New Roman" w:hAnsi="Times New Roman" w:cs="Times New Roman"/>
          <w:sz w:val="22"/>
          <w:szCs w:val="22"/>
        </w:rPr>
        <w:tab/>
      </w:r>
      <w:r w:rsidRPr="00370F30">
        <w:rPr>
          <w:rFonts w:ascii="Times New Roman" w:hAnsi="Times New Roman" w:cs="Times New Roman"/>
          <w:sz w:val="22"/>
          <w:szCs w:val="22"/>
        </w:rPr>
        <w:t>Wykonawca</w:t>
      </w:r>
    </w:p>
    <w:p w14:paraId="64D6CEC3" w14:textId="5F8CC59E" w:rsidR="004E2E18" w:rsidRDefault="004E2E18" w:rsidP="00EA1C17">
      <w:pPr>
        <w:pStyle w:val="Teksttreci40"/>
        <w:shd w:val="clear" w:color="auto" w:fill="auto"/>
        <w:spacing w:after="980" w:line="240" w:lineRule="auto"/>
        <w:jc w:val="right"/>
        <w:rPr>
          <w:rFonts w:ascii="Times New Roman" w:hAnsi="Times New Roman" w:cs="Times New Roman"/>
          <w:b w:val="0"/>
          <w:bCs w:val="0"/>
          <w:i/>
          <w:iCs/>
          <w:smallCaps/>
          <w:u w:val="single"/>
        </w:rPr>
      </w:pPr>
      <w:r w:rsidRPr="00EA1C17">
        <w:rPr>
          <w:rFonts w:ascii="Times New Roman" w:hAnsi="Times New Roman" w:cs="Times New Roman"/>
          <w:noProof/>
        </w:rPr>
        <w:lastRenderedPageBreak/>
        <w:drawing>
          <wp:inline distT="0" distB="0" distL="0" distR="0" wp14:anchorId="36861DC8" wp14:editId="52316443">
            <wp:extent cx="5762625" cy="2221396"/>
            <wp:effectExtent l="0" t="0" r="0" b="7620"/>
            <wp:docPr id="1638072199" name="Obraz 1" descr="Obraz zawierający tekst, Czcionka, zrzut ekranu, bi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7015" name="Obraz 1" descr="Obraz zawierający tekst, Czcionka, zrzut ekranu, biały"/>
                    <pic:cNvPicPr/>
                  </pic:nvPicPr>
                  <pic:blipFill>
                    <a:blip r:embed="rId8"/>
                    <a:stretch>
                      <a:fillRect/>
                    </a:stretch>
                  </pic:blipFill>
                  <pic:spPr>
                    <a:xfrm>
                      <a:off x="0" y="0"/>
                      <a:ext cx="5762625" cy="2221396"/>
                    </a:xfrm>
                    <a:prstGeom prst="rect">
                      <a:avLst/>
                    </a:prstGeom>
                  </pic:spPr>
                </pic:pic>
              </a:graphicData>
            </a:graphic>
          </wp:inline>
        </w:drawing>
      </w:r>
    </w:p>
    <w:p w14:paraId="1260810C" w14:textId="501F88FA" w:rsidR="00594F75" w:rsidRPr="00EA1C17" w:rsidRDefault="00562B6B" w:rsidP="00EA1C17">
      <w:pPr>
        <w:pStyle w:val="Teksttreci40"/>
        <w:shd w:val="clear" w:color="auto" w:fill="auto"/>
        <w:spacing w:after="980" w:line="240" w:lineRule="auto"/>
        <w:jc w:val="right"/>
        <w:rPr>
          <w:rFonts w:ascii="Times New Roman" w:hAnsi="Times New Roman" w:cs="Times New Roman"/>
        </w:rPr>
      </w:pPr>
      <w:r w:rsidRPr="00EA1C17">
        <w:rPr>
          <w:rFonts w:ascii="Times New Roman" w:hAnsi="Times New Roman" w:cs="Times New Roman"/>
          <w:b w:val="0"/>
          <w:bCs w:val="0"/>
          <w:i/>
          <w:iCs/>
          <w:smallCaps/>
          <w:u w:val="single"/>
        </w:rPr>
        <w:t>Załącznik nr</w:t>
      </w:r>
      <w:r w:rsidRPr="00EA1C17">
        <w:rPr>
          <w:rFonts w:ascii="Times New Roman" w:eastAsia="Times New Roman" w:hAnsi="Times New Roman" w:cs="Times New Roman"/>
          <w:b w:val="0"/>
          <w:bCs w:val="0"/>
          <w:i/>
          <w:iCs/>
          <w:u w:val="single"/>
        </w:rPr>
        <w:t xml:space="preserve"> 3 </w:t>
      </w:r>
      <w:r w:rsidRPr="00EA1C17">
        <w:rPr>
          <w:rFonts w:ascii="Times New Roman" w:hAnsi="Times New Roman" w:cs="Times New Roman"/>
          <w:b w:val="0"/>
          <w:bCs w:val="0"/>
          <w:i/>
          <w:iCs/>
          <w:smallCaps/>
          <w:u w:val="single"/>
        </w:rPr>
        <w:t>do zapytania ofertowego</w:t>
      </w:r>
    </w:p>
    <w:p w14:paraId="1B435618" w14:textId="11C8EBF1" w:rsidR="00594F75" w:rsidRPr="00EA1C17" w:rsidRDefault="00562B6B" w:rsidP="00EA1C17">
      <w:pPr>
        <w:pStyle w:val="Teksttreci0"/>
        <w:shd w:val="clear" w:color="auto" w:fill="auto"/>
        <w:spacing w:after="540" w:line="240" w:lineRule="auto"/>
        <w:jc w:val="center"/>
      </w:pPr>
      <w:r w:rsidRPr="00EA1C17">
        <w:rPr>
          <w:i/>
          <w:iCs/>
          <w:u w:val="single"/>
        </w:rPr>
        <w:t xml:space="preserve">Klauzula informacyjna </w:t>
      </w:r>
      <w:r w:rsidR="004E2E18">
        <w:rPr>
          <w:i/>
          <w:iCs/>
          <w:u w:val="single"/>
        </w:rPr>
        <w:t xml:space="preserve">z </w:t>
      </w:r>
      <w:r w:rsidRPr="00EA1C17">
        <w:rPr>
          <w:i/>
          <w:iCs/>
          <w:u w:val="single"/>
        </w:rPr>
        <w:t>art. 13 RO</w:t>
      </w:r>
      <w:r w:rsidR="003377C7" w:rsidRPr="00EA1C17">
        <w:rPr>
          <w:i/>
          <w:iCs/>
          <w:u w:val="single"/>
        </w:rPr>
        <w:t>D</w:t>
      </w:r>
      <w:r w:rsidRPr="00EA1C17">
        <w:rPr>
          <w:i/>
          <w:iCs/>
          <w:u w:val="single"/>
        </w:rPr>
        <w:t>O</w:t>
      </w:r>
    </w:p>
    <w:p w14:paraId="014A9B0F" w14:textId="77777777" w:rsidR="00594F75" w:rsidRPr="00EA1C17" w:rsidRDefault="00562B6B" w:rsidP="00EA1C17">
      <w:pPr>
        <w:pStyle w:val="Teksttreci30"/>
        <w:shd w:val="clear" w:color="auto" w:fill="auto"/>
        <w:spacing w:after="160" w:line="240" w:lineRule="auto"/>
        <w:ind w:left="0" w:firstLine="580"/>
        <w:jc w:val="both"/>
        <w:rPr>
          <w:rFonts w:ascii="Times New Roman" w:hAnsi="Times New Roman" w:cs="Times New Roman"/>
        </w:rPr>
      </w:pPr>
      <w:r w:rsidRPr="00EA1C17">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2930988" w14:textId="055E8D16" w:rsidR="00594F75" w:rsidRPr="00EA1C17"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EA1C17">
        <w:rPr>
          <w:rFonts w:ascii="Times New Roman" w:hAnsi="Times New Roman" w:cs="Times New Roman"/>
        </w:rPr>
        <w:t>administratorem Pani/Pana danych osobowych jest Parafia Rzymskokatolicka pw. św. Stanisława BM w Klępiczu</w:t>
      </w:r>
      <w:r w:rsidR="001A60F8" w:rsidRPr="00EA1C17">
        <w:rPr>
          <w:rFonts w:ascii="Times New Roman" w:hAnsi="Times New Roman" w:cs="Times New Roman"/>
        </w:rPr>
        <w:t xml:space="preserve">, </w:t>
      </w:r>
      <w:r w:rsidRPr="00EA1C17">
        <w:rPr>
          <w:rFonts w:ascii="Times New Roman" w:hAnsi="Times New Roman" w:cs="Times New Roman"/>
        </w:rPr>
        <w:t>Klępicz 25 A, 74-503 MORYŃ</w:t>
      </w:r>
    </w:p>
    <w:p w14:paraId="3DE187B3" w14:textId="173C1009" w:rsidR="00594F75" w:rsidRPr="00EA1C17"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EA1C17">
        <w:rPr>
          <w:rFonts w:ascii="Times New Roman" w:hAnsi="Times New Roman" w:cs="Times New Roman"/>
        </w:rPr>
        <w:t xml:space="preserve">Pani/Pana dane osobowe przetwarzane będą na podstawie art. 6 ust. 1 lit. c RODO w celu związanym z postępowaniem o </w:t>
      </w:r>
      <w:r w:rsidR="001A60F8" w:rsidRPr="00EA1C17">
        <w:rPr>
          <w:rFonts w:ascii="Times New Roman" w:hAnsi="Times New Roman" w:cs="Times New Roman"/>
        </w:rPr>
        <w:t>wyłonienie wykonawcy, w wyniku zapytania ofertowego</w:t>
      </w:r>
      <w:r w:rsidRPr="00EA1C17">
        <w:rPr>
          <w:rFonts w:ascii="Times New Roman" w:hAnsi="Times New Roman" w:cs="Times New Roman"/>
        </w:rPr>
        <w:t xml:space="preserve"> </w:t>
      </w:r>
    </w:p>
    <w:p w14:paraId="101FC5BB" w14:textId="763FDB9E" w:rsidR="00594F75" w:rsidRPr="00EA1C17"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EA1C17">
        <w:rPr>
          <w:rFonts w:ascii="Times New Roman" w:hAnsi="Times New Roman" w:cs="Times New Roman"/>
        </w:rPr>
        <w:t xml:space="preserve">odbiorcami Pani/Pana danych osobowych będą osoby lub podmioty, którym udostępniona zostanie dokumentacja postępowania oraz wszyscy użytkownicy strony internetowej na której opublikowane zostało </w:t>
      </w:r>
      <w:r w:rsidR="001A60F8" w:rsidRPr="00EA1C17">
        <w:rPr>
          <w:rFonts w:ascii="Times New Roman" w:hAnsi="Times New Roman" w:cs="Times New Roman"/>
        </w:rPr>
        <w:t xml:space="preserve">zapytanie </w:t>
      </w:r>
      <w:r w:rsidRPr="00EA1C17">
        <w:rPr>
          <w:rFonts w:ascii="Times New Roman" w:hAnsi="Times New Roman" w:cs="Times New Roman"/>
        </w:rPr>
        <w:t>ofertowe</w:t>
      </w:r>
    </w:p>
    <w:p w14:paraId="2DF15965" w14:textId="77777777" w:rsidR="00594F75" w:rsidRPr="00EA1C17"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EA1C17">
        <w:rPr>
          <w:rFonts w:ascii="Times New Roman" w:hAnsi="Times New Roman" w:cs="Times New Roman"/>
        </w:rPr>
        <w:t>Pani/Pana dane osobowe będą przechowywane przez okres trwania umowy oraz okres archiwizacji i trwałości projektu</w:t>
      </w:r>
    </w:p>
    <w:p w14:paraId="1EFF55F4" w14:textId="4B52AD8E" w:rsidR="00594F75" w:rsidRPr="00EA1C17"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EA1C17">
        <w:rPr>
          <w:rFonts w:ascii="Times New Roman" w:hAnsi="Times New Roman" w:cs="Times New Roman"/>
        </w:rPr>
        <w:t xml:space="preserve">obowiązek podania przez Panią/Pana danych osobowych bezpośrednio Pani/Pana dotyczących jest wymogiem koniecznym, związanym z udziałem w postępowaniu </w:t>
      </w:r>
      <w:r w:rsidR="001A60F8" w:rsidRPr="00EA1C17">
        <w:rPr>
          <w:rFonts w:ascii="Times New Roman" w:hAnsi="Times New Roman" w:cs="Times New Roman"/>
        </w:rPr>
        <w:t>o wyłonienie wykonawcy, w wyniku zapytania ofertowego</w:t>
      </w:r>
      <w:r w:rsidRPr="00EA1C17">
        <w:rPr>
          <w:rFonts w:ascii="Times New Roman" w:hAnsi="Times New Roman" w:cs="Times New Roman"/>
        </w:rPr>
        <w:t>, a dane osobowe mogą być przekazywane do organów publicznych i urzędów państwowych lub innych podmiotów upowa</w:t>
      </w:r>
      <w:r w:rsidR="001A60F8" w:rsidRPr="00EA1C17">
        <w:rPr>
          <w:rFonts w:ascii="Times New Roman" w:hAnsi="Times New Roman" w:cs="Times New Roman"/>
        </w:rPr>
        <w:t>ż</w:t>
      </w:r>
      <w:r w:rsidRPr="00EA1C17">
        <w:rPr>
          <w:rFonts w:ascii="Times New Roman" w:hAnsi="Times New Roman" w:cs="Times New Roman"/>
        </w:rPr>
        <w:t>nionyc</w:t>
      </w:r>
      <w:r w:rsidR="001A60F8" w:rsidRPr="00EA1C17">
        <w:rPr>
          <w:rFonts w:ascii="Times New Roman" w:hAnsi="Times New Roman" w:cs="Times New Roman"/>
        </w:rPr>
        <w:t>h</w:t>
      </w:r>
      <w:r w:rsidRPr="00EA1C17">
        <w:rPr>
          <w:rFonts w:ascii="Times New Roman" w:hAnsi="Times New Roman" w:cs="Times New Roman"/>
        </w:rPr>
        <w:t xml:space="preserve"> na podstawie przepisów prawa lub wykonujących zadania realizowane w interesie publicznym lub w ramach sprawowania władzy publicznej, w szczególności do podmiotów prowadzących działalność kontrolną wobec Zamawiającego</w:t>
      </w:r>
    </w:p>
    <w:p w14:paraId="6CAB12C5" w14:textId="77777777" w:rsidR="004E2E18" w:rsidRDefault="00562B6B">
      <w:pPr>
        <w:pStyle w:val="Teksttreci30"/>
        <w:numPr>
          <w:ilvl w:val="0"/>
          <w:numId w:val="16"/>
        </w:numPr>
        <w:shd w:val="clear" w:color="auto" w:fill="auto"/>
        <w:tabs>
          <w:tab w:val="left" w:pos="423"/>
        </w:tabs>
        <w:spacing w:line="240" w:lineRule="auto"/>
        <w:ind w:hanging="460"/>
        <w:jc w:val="both"/>
        <w:rPr>
          <w:rFonts w:ascii="Times New Roman" w:hAnsi="Times New Roman" w:cs="Times New Roman"/>
        </w:rPr>
      </w:pPr>
      <w:r w:rsidRPr="004E2E18">
        <w:rPr>
          <w:rFonts w:ascii="Times New Roman" w:hAnsi="Times New Roman" w:cs="Times New Roman"/>
        </w:rPr>
        <w:t>w odniesieniu do Pani/Pana danych osobowych decyzje nie będą podejmowane w sposób zautomatyzowany, stosowanie do art. 22 RO</w:t>
      </w:r>
      <w:r w:rsidR="001A60F8" w:rsidRPr="004E2E18">
        <w:rPr>
          <w:rFonts w:ascii="Times New Roman" w:hAnsi="Times New Roman" w:cs="Times New Roman"/>
        </w:rPr>
        <w:t>DO</w:t>
      </w:r>
    </w:p>
    <w:p w14:paraId="545D9CAD" w14:textId="77777777" w:rsidR="004E2E18" w:rsidRDefault="004E2E18" w:rsidP="004E2E18">
      <w:pPr>
        <w:pStyle w:val="Teksttreci30"/>
        <w:shd w:val="clear" w:color="auto" w:fill="auto"/>
        <w:tabs>
          <w:tab w:val="left" w:pos="423"/>
        </w:tabs>
        <w:spacing w:line="240" w:lineRule="auto"/>
        <w:jc w:val="both"/>
        <w:rPr>
          <w:rFonts w:ascii="Times New Roman" w:hAnsi="Times New Roman" w:cs="Times New Roman"/>
        </w:rPr>
      </w:pPr>
    </w:p>
    <w:p w14:paraId="44913873" w14:textId="2F3F80B7" w:rsidR="004E2E18" w:rsidRPr="004E2E18" w:rsidRDefault="004E2E18" w:rsidP="004E2E18">
      <w:pPr>
        <w:pStyle w:val="Teksttreci30"/>
        <w:shd w:val="clear" w:color="auto" w:fill="auto"/>
        <w:tabs>
          <w:tab w:val="left" w:pos="423"/>
        </w:tabs>
        <w:spacing w:line="240" w:lineRule="auto"/>
        <w:jc w:val="both"/>
        <w:rPr>
          <w:rFonts w:ascii="Times New Roman" w:hAnsi="Times New Roman" w:cs="Times New Roman"/>
        </w:rPr>
        <w:sectPr w:rsidR="004E2E18" w:rsidRPr="004E2E18" w:rsidSect="00C16757">
          <w:pgSz w:w="11909" w:h="16840"/>
          <w:pgMar w:top="1445" w:right="1341" w:bottom="942" w:left="1386" w:header="0" w:footer="3" w:gutter="0"/>
          <w:cols w:space="720"/>
          <w:noEndnote/>
          <w:docGrid w:linePitch="360"/>
        </w:sectPr>
      </w:pPr>
    </w:p>
    <w:p w14:paraId="611F80C2" w14:textId="77777777" w:rsidR="002A7918" w:rsidRPr="00EA1C17" w:rsidRDefault="00562B6B">
      <w:pPr>
        <w:pStyle w:val="Teksttreci30"/>
        <w:framePr w:w="9013" w:h="1739" w:wrap="none" w:hAnchor="page" w:x="1852" w:y="5412"/>
        <w:numPr>
          <w:ilvl w:val="0"/>
          <w:numId w:val="18"/>
        </w:numPr>
        <w:shd w:val="clear" w:color="auto" w:fill="auto"/>
        <w:tabs>
          <w:tab w:val="left" w:pos="270"/>
        </w:tabs>
        <w:spacing w:line="240" w:lineRule="auto"/>
        <w:ind w:left="340" w:hanging="340"/>
        <w:rPr>
          <w:rFonts w:ascii="Times New Roman" w:hAnsi="Times New Roman" w:cs="Times New Roman"/>
        </w:rPr>
      </w:pPr>
      <w:r w:rsidRPr="00EA1C17">
        <w:rPr>
          <w:rFonts w:ascii="Times New Roman" w:hAnsi="Times New Roman" w:cs="Times New Roman"/>
        </w:rPr>
        <w:lastRenderedPageBreak/>
        <w:t xml:space="preserve">w związku z art. 17 ust. 3 lit. b, d lub e RODO prawo do usunięcia </w:t>
      </w:r>
      <w:r w:rsidR="002A7918" w:rsidRPr="00EA1C17">
        <w:rPr>
          <w:rFonts w:ascii="Times New Roman" w:hAnsi="Times New Roman" w:cs="Times New Roman"/>
        </w:rPr>
        <w:t xml:space="preserve">danych </w:t>
      </w:r>
      <w:r w:rsidRPr="00EA1C17">
        <w:rPr>
          <w:rFonts w:ascii="Times New Roman" w:hAnsi="Times New Roman" w:cs="Times New Roman"/>
        </w:rPr>
        <w:t>osobowych</w:t>
      </w:r>
    </w:p>
    <w:p w14:paraId="5DAD83E0" w14:textId="3DD8F029" w:rsidR="002A7918" w:rsidRPr="00EA1C17" w:rsidRDefault="002A7918">
      <w:pPr>
        <w:pStyle w:val="Teksttreci30"/>
        <w:framePr w:w="9013" w:h="1739" w:wrap="none" w:hAnchor="page" w:x="1852" w:y="5412"/>
        <w:numPr>
          <w:ilvl w:val="0"/>
          <w:numId w:val="18"/>
        </w:numPr>
        <w:shd w:val="clear" w:color="auto" w:fill="auto"/>
        <w:tabs>
          <w:tab w:val="left" w:pos="270"/>
        </w:tabs>
        <w:spacing w:line="240" w:lineRule="auto"/>
        <w:ind w:left="0" w:firstLine="0"/>
        <w:jc w:val="both"/>
        <w:rPr>
          <w:rFonts w:ascii="Times New Roman" w:hAnsi="Times New Roman" w:cs="Times New Roman"/>
        </w:rPr>
      </w:pPr>
      <w:r w:rsidRPr="00EA1C17">
        <w:rPr>
          <w:rFonts w:ascii="Times New Roman" w:hAnsi="Times New Roman" w:cs="Times New Roman"/>
        </w:rPr>
        <w:t>prawo do przenoszenia danych osobowych, o których mowa w art. 20. RODO</w:t>
      </w:r>
      <w:r w:rsidR="003377C7" w:rsidRPr="00EA1C17">
        <w:rPr>
          <w:rFonts w:ascii="Times New Roman" w:hAnsi="Times New Roman" w:cs="Times New Roman"/>
        </w:rPr>
        <w:t xml:space="preserve"> </w:t>
      </w:r>
      <w:r w:rsidRPr="00EA1C17">
        <w:rPr>
          <w:rFonts w:ascii="Times New Roman" w:hAnsi="Times New Roman" w:cs="Times New Roman"/>
        </w:rPr>
        <w:t>na podstawie art. 21 RODO prawo sprzeciwu, wobec przetwarzania</w:t>
      </w:r>
      <w:r w:rsidR="00562B6B" w:rsidRPr="00EA1C17">
        <w:rPr>
          <w:rFonts w:ascii="Times New Roman" w:hAnsi="Times New Roman" w:cs="Times New Roman"/>
        </w:rPr>
        <w:t>;</w:t>
      </w:r>
      <w:r w:rsidRPr="00EA1C17">
        <w:rPr>
          <w:rFonts w:ascii="Times New Roman" w:hAnsi="Times New Roman" w:cs="Times New Roman"/>
        </w:rPr>
        <w:t xml:space="preserve"> osobowych, gdyż podstawą prawną przetwarzania Pani/Pana danych osobowych jest art. 6 ust. 1 lit. c RODO.</w:t>
      </w:r>
    </w:p>
    <w:p w14:paraId="1BB20422" w14:textId="52B492EF" w:rsidR="00594F75" w:rsidRPr="00EA1C17" w:rsidRDefault="00594F75" w:rsidP="00EA1C17">
      <w:pPr>
        <w:pStyle w:val="Inne0"/>
        <w:framePr w:w="9013" w:h="1739" w:wrap="none" w:hAnchor="page" w:x="1852" w:y="5412"/>
        <w:shd w:val="clear" w:color="auto" w:fill="auto"/>
        <w:tabs>
          <w:tab w:val="left" w:pos="288"/>
          <w:tab w:val="left" w:pos="4576"/>
        </w:tabs>
        <w:spacing w:line="240" w:lineRule="auto"/>
      </w:pPr>
    </w:p>
    <w:p w14:paraId="7C1F4920" w14:textId="21423BDB" w:rsidR="00594F75" w:rsidRPr="00EA1C17" w:rsidRDefault="00594F75" w:rsidP="00EA1C17">
      <w:pPr>
        <w:rPr>
          <w:rFonts w:ascii="Times New Roman" w:hAnsi="Times New Roman" w:cs="Times New Roman"/>
          <w:sz w:val="22"/>
          <w:szCs w:val="22"/>
        </w:rPr>
      </w:pPr>
    </w:p>
    <w:p w14:paraId="11FD3DFD" w14:textId="77777777" w:rsidR="002A7918" w:rsidRPr="00EA1C17" w:rsidRDefault="002A7918" w:rsidP="004E2E18">
      <w:pPr>
        <w:pStyle w:val="Teksttreci30"/>
        <w:framePr w:w="8744" w:h="2833" w:wrap="none" w:vAnchor="page" w:hAnchor="page" w:x="1861" w:y="673"/>
        <w:shd w:val="clear" w:color="auto" w:fill="auto"/>
        <w:tabs>
          <w:tab w:val="left" w:pos="292"/>
        </w:tabs>
        <w:spacing w:line="240" w:lineRule="auto"/>
        <w:ind w:left="300" w:firstLine="0"/>
        <w:rPr>
          <w:rFonts w:ascii="Times New Roman" w:hAnsi="Times New Roman" w:cs="Times New Roman"/>
        </w:rPr>
      </w:pPr>
      <w:r w:rsidRPr="00EA1C17">
        <w:rPr>
          <w:rFonts w:ascii="Times New Roman" w:hAnsi="Times New Roman" w:cs="Times New Roman"/>
        </w:rPr>
        <w:t>Posiada Pani/Pan:</w:t>
      </w:r>
    </w:p>
    <w:p w14:paraId="3B3FC50A" w14:textId="77777777" w:rsidR="002A7918" w:rsidRPr="00EA1C17" w:rsidRDefault="002A7918" w:rsidP="004E2E18">
      <w:pPr>
        <w:pStyle w:val="Teksttreci30"/>
        <w:framePr w:w="8744" w:h="2833" w:wrap="none" w:vAnchor="page" w:hAnchor="page" w:x="1861" w:y="673"/>
        <w:shd w:val="clear" w:color="auto" w:fill="auto"/>
        <w:tabs>
          <w:tab w:val="left" w:pos="292"/>
        </w:tabs>
        <w:spacing w:line="240" w:lineRule="auto"/>
        <w:ind w:left="300" w:firstLine="0"/>
        <w:rPr>
          <w:rFonts w:ascii="Times New Roman" w:hAnsi="Times New Roman" w:cs="Times New Roman"/>
        </w:rPr>
      </w:pPr>
    </w:p>
    <w:p w14:paraId="1876D7F8" w14:textId="77777777" w:rsidR="002A7918" w:rsidRPr="00EA1C17" w:rsidRDefault="002A7918">
      <w:pPr>
        <w:pStyle w:val="Teksttreci30"/>
        <w:framePr w:w="8744" w:h="2833" w:wrap="none" w:vAnchor="page" w:hAnchor="page" w:x="1861" w:y="673"/>
        <w:numPr>
          <w:ilvl w:val="0"/>
          <w:numId w:val="17"/>
        </w:numPr>
        <w:shd w:val="clear" w:color="auto" w:fill="auto"/>
        <w:tabs>
          <w:tab w:val="left" w:pos="292"/>
        </w:tabs>
        <w:spacing w:line="240" w:lineRule="auto"/>
        <w:ind w:left="300" w:hanging="300"/>
        <w:rPr>
          <w:rFonts w:ascii="Times New Roman" w:hAnsi="Times New Roman" w:cs="Times New Roman"/>
        </w:rPr>
      </w:pPr>
      <w:r w:rsidRPr="00EA1C17">
        <w:rPr>
          <w:rFonts w:ascii="Times New Roman" w:hAnsi="Times New Roman" w:cs="Times New Roman"/>
        </w:rPr>
        <w:t>na podstawie art. 15 RODO prawo dostępu do danych osobowych Pani/Pana dotyczących;</w:t>
      </w:r>
    </w:p>
    <w:p w14:paraId="2247F593" w14:textId="46822AFD" w:rsidR="002A7918" w:rsidRPr="00EA1C17" w:rsidRDefault="002A7918">
      <w:pPr>
        <w:pStyle w:val="Teksttreci30"/>
        <w:framePr w:w="8744" w:h="2833" w:wrap="none" w:vAnchor="page" w:hAnchor="page" w:x="1861" w:y="673"/>
        <w:numPr>
          <w:ilvl w:val="0"/>
          <w:numId w:val="17"/>
        </w:numPr>
        <w:shd w:val="clear" w:color="auto" w:fill="auto"/>
        <w:tabs>
          <w:tab w:val="left" w:pos="292"/>
        </w:tabs>
        <w:spacing w:line="240" w:lineRule="auto"/>
        <w:ind w:left="0" w:firstLine="0"/>
        <w:rPr>
          <w:rFonts w:ascii="Times New Roman" w:hAnsi="Times New Roman" w:cs="Times New Roman"/>
        </w:rPr>
      </w:pPr>
      <w:r w:rsidRPr="00EA1C17">
        <w:rPr>
          <w:rFonts w:ascii="Times New Roman" w:hAnsi="Times New Roman" w:cs="Times New Roman"/>
        </w:rPr>
        <w:t>na podstawie art. 16 RODO prawo do sprostowania Pani/Pana danych osobowych**;</w:t>
      </w:r>
    </w:p>
    <w:p w14:paraId="3DA4CFE2" w14:textId="77777777" w:rsidR="002A7918" w:rsidRPr="00EA1C17" w:rsidRDefault="002A7918">
      <w:pPr>
        <w:pStyle w:val="Teksttreci30"/>
        <w:framePr w:w="8744" w:h="2833" w:wrap="none" w:vAnchor="page" w:hAnchor="page" w:x="1861" w:y="673"/>
        <w:numPr>
          <w:ilvl w:val="0"/>
          <w:numId w:val="17"/>
        </w:numPr>
        <w:shd w:val="clear" w:color="auto" w:fill="auto"/>
        <w:tabs>
          <w:tab w:val="left" w:pos="292"/>
        </w:tabs>
        <w:spacing w:line="240" w:lineRule="auto"/>
        <w:ind w:left="300" w:hanging="300"/>
        <w:rPr>
          <w:rFonts w:ascii="Times New Roman" w:hAnsi="Times New Roman" w:cs="Times New Roman"/>
        </w:rPr>
      </w:pPr>
      <w:r w:rsidRPr="00EA1C17">
        <w:rPr>
          <w:rFonts w:ascii="Times New Roman" w:hAnsi="Times New Roman" w:cs="Times New Roman"/>
        </w:rPr>
        <w:t>na podstawie art. 18 RODO prawo żądania od administratora ograniczenia przetwarzania danych osobowych z zastrzeżeniem przypadków, o których mowa w art. 18 ust 2 RODO ***;</w:t>
      </w:r>
    </w:p>
    <w:p w14:paraId="76C7F5E1" w14:textId="77777777" w:rsidR="002A7918" w:rsidRPr="00EA1C17" w:rsidRDefault="002A7918">
      <w:pPr>
        <w:pStyle w:val="Teksttreci30"/>
        <w:framePr w:w="8744" w:h="2833" w:wrap="none" w:vAnchor="page" w:hAnchor="page" w:x="1861" w:y="673"/>
        <w:numPr>
          <w:ilvl w:val="0"/>
          <w:numId w:val="17"/>
        </w:numPr>
        <w:shd w:val="clear" w:color="auto" w:fill="auto"/>
        <w:tabs>
          <w:tab w:val="left" w:pos="284"/>
        </w:tabs>
        <w:spacing w:line="240" w:lineRule="auto"/>
        <w:ind w:left="300" w:hanging="300"/>
        <w:rPr>
          <w:rFonts w:ascii="Times New Roman" w:hAnsi="Times New Roman" w:cs="Times New Roman"/>
        </w:rPr>
      </w:pPr>
      <w:r w:rsidRPr="00EA1C17">
        <w:rPr>
          <w:rFonts w:ascii="Times New Roman" w:hAnsi="Times New Roman" w:cs="Times New Roman"/>
        </w:rPr>
        <w:t>prawo do wniesienia skargi do Prezesa Urzędu Ochrony Danych Osobowych, gdy uzna Pani/Pan, że przetwarzanie danych osobowych Pani/Pana dotyczących narusza  przepisy RODO;</w:t>
      </w:r>
    </w:p>
    <w:p w14:paraId="57454FDA" w14:textId="77777777" w:rsidR="00594F75" w:rsidRPr="00EA1C17" w:rsidRDefault="00594F75" w:rsidP="00EA1C17">
      <w:pPr>
        <w:rPr>
          <w:rFonts w:ascii="Times New Roman" w:hAnsi="Times New Roman" w:cs="Times New Roman"/>
          <w:sz w:val="22"/>
          <w:szCs w:val="22"/>
        </w:rPr>
      </w:pPr>
    </w:p>
    <w:p w14:paraId="19154885" w14:textId="77777777" w:rsidR="00594F75" w:rsidRPr="00EA1C17" w:rsidRDefault="00594F75" w:rsidP="00EA1C17">
      <w:pPr>
        <w:rPr>
          <w:rFonts w:ascii="Times New Roman" w:hAnsi="Times New Roman" w:cs="Times New Roman"/>
          <w:sz w:val="22"/>
          <w:szCs w:val="22"/>
        </w:rPr>
      </w:pPr>
    </w:p>
    <w:p w14:paraId="608BE67D" w14:textId="77777777" w:rsidR="00594F75" w:rsidRPr="00EA1C17" w:rsidRDefault="00594F75" w:rsidP="00EA1C17">
      <w:pPr>
        <w:rPr>
          <w:rFonts w:ascii="Times New Roman" w:hAnsi="Times New Roman" w:cs="Times New Roman"/>
          <w:sz w:val="22"/>
          <w:szCs w:val="22"/>
        </w:rPr>
      </w:pPr>
    </w:p>
    <w:p w14:paraId="721630E2" w14:textId="77777777" w:rsidR="00594F75" w:rsidRPr="00EA1C17" w:rsidRDefault="00594F75" w:rsidP="00EA1C17">
      <w:pPr>
        <w:rPr>
          <w:rFonts w:ascii="Times New Roman" w:hAnsi="Times New Roman" w:cs="Times New Roman"/>
          <w:sz w:val="22"/>
          <w:szCs w:val="22"/>
        </w:rPr>
      </w:pPr>
    </w:p>
    <w:p w14:paraId="585E4862" w14:textId="77777777" w:rsidR="00594F75" w:rsidRPr="00EA1C17" w:rsidRDefault="00594F75" w:rsidP="00EA1C17">
      <w:pPr>
        <w:rPr>
          <w:rFonts w:ascii="Times New Roman" w:hAnsi="Times New Roman" w:cs="Times New Roman"/>
          <w:sz w:val="22"/>
          <w:szCs w:val="22"/>
        </w:rPr>
      </w:pPr>
    </w:p>
    <w:p w14:paraId="340BC23A" w14:textId="77777777" w:rsidR="00594F75" w:rsidRPr="00EA1C17" w:rsidRDefault="00594F75" w:rsidP="00EA1C17">
      <w:pPr>
        <w:rPr>
          <w:rFonts w:ascii="Times New Roman" w:hAnsi="Times New Roman" w:cs="Times New Roman"/>
          <w:sz w:val="22"/>
          <w:szCs w:val="22"/>
        </w:rPr>
      </w:pPr>
    </w:p>
    <w:p w14:paraId="4226F0C1" w14:textId="77777777" w:rsidR="00594F75" w:rsidRPr="00EA1C17" w:rsidRDefault="00594F75" w:rsidP="00EA1C17">
      <w:pPr>
        <w:rPr>
          <w:rFonts w:ascii="Times New Roman" w:hAnsi="Times New Roman" w:cs="Times New Roman"/>
          <w:sz w:val="22"/>
          <w:szCs w:val="22"/>
        </w:rPr>
      </w:pPr>
    </w:p>
    <w:p w14:paraId="6AEEF31A" w14:textId="77777777" w:rsidR="00594F75" w:rsidRPr="00EA1C17" w:rsidRDefault="00594F75" w:rsidP="00EA1C17">
      <w:pPr>
        <w:rPr>
          <w:rFonts w:ascii="Times New Roman" w:hAnsi="Times New Roman" w:cs="Times New Roman"/>
          <w:sz w:val="22"/>
          <w:szCs w:val="22"/>
        </w:rPr>
      </w:pPr>
    </w:p>
    <w:p w14:paraId="6BF12839" w14:textId="77777777" w:rsidR="00594F75" w:rsidRPr="00EA1C17" w:rsidRDefault="00594F75" w:rsidP="00EA1C17">
      <w:pPr>
        <w:rPr>
          <w:rFonts w:ascii="Times New Roman" w:hAnsi="Times New Roman" w:cs="Times New Roman"/>
          <w:sz w:val="22"/>
          <w:szCs w:val="22"/>
        </w:rPr>
      </w:pPr>
    </w:p>
    <w:p w14:paraId="1DA1159C" w14:textId="77777777" w:rsidR="00594F75" w:rsidRPr="00EA1C17" w:rsidRDefault="00594F75" w:rsidP="00EA1C17">
      <w:pPr>
        <w:rPr>
          <w:rFonts w:ascii="Times New Roman" w:hAnsi="Times New Roman" w:cs="Times New Roman"/>
          <w:sz w:val="22"/>
          <w:szCs w:val="22"/>
        </w:rPr>
      </w:pPr>
    </w:p>
    <w:p w14:paraId="47C6C1BC" w14:textId="77777777" w:rsidR="00594F75" w:rsidRPr="00EA1C17" w:rsidRDefault="00594F75" w:rsidP="00EA1C17">
      <w:pPr>
        <w:rPr>
          <w:rFonts w:ascii="Times New Roman" w:hAnsi="Times New Roman" w:cs="Times New Roman"/>
          <w:sz w:val="22"/>
          <w:szCs w:val="22"/>
        </w:rPr>
      </w:pPr>
    </w:p>
    <w:p w14:paraId="2F032EC0" w14:textId="77777777" w:rsidR="00594F75" w:rsidRPr="00EA1C17" w:rsidRDefault="00594F75" w:rsidP="00EA1C17">
      <w:pPr>
        <w:rPr>
          <w:rFonts w:ascii="Times New Roman" w:hAnsi="Times New Roman" w:cs="Times New Roman"/>
          <w:sz w:val="22"/>
          <w:szCs w:val="22"/>
        </w:rPr>
      </w:pPr>
    </w:p>
    <w:p w14:paraId="28255358" w14:textId="77777777" w:rsidR="00594F75" w:rsidRPr="00EA1C17" w:rsidRDefault="00594F75" w:rsidP="00EA1C17">
      <w:pPr>
        <w:rPr>
          <w:rFonts w:ascii="Times New Roman" w:hAnsi="Times New Roman" w:cs="Times New Roman"/>
          <w:sz w:val="22"/>
          <w:szCs w:val="22"/>
        </w:rPr>
      </w:pPr>
    </w:p>
    <w:p w14:paraId="7E81835F" w14:textId="77777777" w:rsidR="002A7918" w:rsidRPr="00EA1C17" w:rsidRDefault="002A7918" w:rsidP="00EA1C17">
      <w:pPr>
        <w:pStyle w:val="Teksttreci30"/>
        <w:framePr w:w="7009" w:h="295" w:wrap="none" w:vAnchor="page" w:hAnchor="page" w:x="1801" w:y="5209"/>
        <w:shd w:val="clear" w:color="auto" w:fill="auto"/>
        <w:spacing w:line="240" w:lineRule="auto"/>
        <w:ind w:left="0" w:firstLine="0"/>
        <w:rPr>
          <w:rFonts w:ascii="Times New Roman" w:hAnsi="Times New Roman" w:cs="Times New Roman"/>
        </w:rPr>
      </w:pPr>
      <w:r w:rsidRPr="00EA1C17">
        <w:rPr>
          <w:rFonts w:ascii="Times New Roman" w:hAnsi="Times New Roman" w:cs="Times New Roman"/>
        </w:rPr>
        <w:t>nie przysługuje Pani/Panu:</w:t>
      </w:r>
    </w:p>
    <w:p w14:paraId="3AFB1768" w14:textId="77777777" w:rsidR="00594F75" w:rsidRPr="00EA1C17" w:rsidRDefault="00594F75" w:rsidP="00EA1C17">
      <w:pPr>
        <w:rPr>
          <w:rFonts w:ascii="Times New Roman" w:hAnsi="Times New Roman" w:cs="Times New Roman"/>
          <w:sz w:val="22"/>
          <w:szCs w:val="22"/>
        </w:rPr>
      </w:pPr>
    </w:p>
    <w:p w14:paraId="7A6D3E9A" w14:textId="77777777" w:rsidR="00594F75" w:rsidRPr="00EA1C17" w:rsidRDefault="00594F75" w:rsidP="00EA1C17">
      <w:pPr>
        <w:rPr>
          <w:rFonts w:ascii="Times New Roman" w:hAnsi="Times New Roman" w:cs="Times New Roman"/>
          <w:sz w:val="22"/>
          <w:szCs w:val="22"/>
        </w:rPr>
      </w:pPr>
    </w:p>
    <w:p w14:paraId="4C078F5C" w14:textId="77777777" w:rsidR="00594F75" w:rsidRPr="00EA1C17" w:rsidRDefault="00594F75" w:rsidP="00EA1C17">
      <w:pPr>
        <w:rPr>
          <w:rFonts w:ascii="Times New Roman" w:hAnsi="Times New Roman" w:cs="Times New Roman"/>
          <w:sz w:val="22"/>
          <w:szCs w:val="22"/>
        </w:rPr>
      </w:pPr>
    </w:p>
    <w:p w14:paraId="5913882C" w14:textId="77777777" w:rsidR="00594F75" w:rsidRPr="00EA1C17" w:rsidRDefault="00594F75" w:rsidP="00EA1C17">
      <w:pPr>
        <w:rPr>
          <w:rFonts w:ascii="Times New Roman" w:hAnsi="Times New Roman" w:cs="Times New Roman"/>
          <w:sz w:val="22"/>
          <w:szCs w:val="22"/>
        </w:rPr>
      </w:pPr>
    </w:p>
    <w:p w14:paraId="5D5BF253" w14:textId="77777777" w:rsidR="00594F75" w:rsidRPr="00EA1C17" w:rsidRDefault="00594F75" w:rsidP="00EA1C17">
      <w:pPr>
        <w:rPr>
          <w:rFonts w:ascii="Times New Roman" w:hAnsi="Times New Roman" w:cs="Times New Roman"/>
          <w:sz w:val="22"/>
          <w:szCs w:val="22"/>
        </w:rPr>
      </w:pPr>
    </w:p>
    <w:p w14:paraId="2B6C3B09" w14:textId="77777777" w:rsidR="00594F75" w:rsidRPr="00EA1C17" w:rsidRDefault="00594F75" w:rsidP="00EA1C17">
      <w:pPr>
        <w:rPr>
          <w:rFonts w:ascii="Times New Roman" w:hAnsi="Times New Roman" w:cs="Times New Roman"/>
          <w:sz w:val="22"/>
          <w:szCs w:val="22"/>
        </w:rPr>
      </w:pPr>
    </w:p>
    <w:p w14:paraId="72219CC9" w14:textId="77777777" w:rsidR="00594F75" w:rsidRPr="00EA1C17" w:rsidRDefault="00594F75" w:rsidP="00EA1C17">
      <w:pPr>
        <w:rPr>
          <w:rFonts w:ascii="Times New Roman" w:hAnsi="Times New Roman" w:cs="Times New Roman"/>
          <w:sz w:val="22"/>
          <w:szCs w:val="22"/>
        </w:rPr>
      </w:pPr>
    </w:p>
    <w:p w14:paraId="0E88C707" w14:textId="77777777" w:rsidR="00594F75" w:rsidRPr="00EA1C17" w:rsidRDefault="00594F75" w:rsidP="00EA1C17">
      <w:pPr>
        <w:rPr>
          <w:rFonts w:ascii="Times New Roman" w:hAnsi="Times New Roman" w:cs="Times New Roman"/>
          <w:sz w:val="22"/>
          <w:szCs w:val="22"/>
        </w:rPr>
      </w:pPr>
    </w:p>
    <w:p w14:paraId="304822B3" w14:textId="77777777" w:rsidR="00594F75" w:rsidRPr="00EA1C17" w:rsidRDefault="00594F75" w:rsidP="00EA1C17">
      <w:pPr>
        <w:rPr>
          <w:rFonts w:ascii="Times New Roman" w:hAnsi="Times New Roman" w:cs="Times New Roman"/>
          <w:sz w:val="22"/>
          <w:szCs w:val="22"/>
        </w:rPr>
      </w:pPr>
    </w:p>
    <w:p w14:paraId="5A67E79F" w14:textId="77777777" w:rsidR="00594F75" w:rsidRPr="00EA1C17" w:rsidRDefault="00594F75" w:rsidP="00EA1C17">
      <w:pPr>
        <w:rPr>
          <w:rFonts w:ascii="Times New Roman" w:hAnsi="Times New Roman" w:cs="Times New Roman"/>
          <w:sz w:val="22"/>
          <w:szCs w:val="22"/>
        </w:rPr>
      </w:pPr>
    </w:p>
    <w:p w14:paraId="5F2D9A3F" w14:textId="77777777" w:rsidR="00594F75" w:rsidRPr="00EA1C17" w:rsidRDefault="00594F75" w:rsidP="00EA1C17">
      <w:pPr>
        <w:rPr>
          <w:rFonts w:ascii="Times New Roman" w:hAnsi="Times New Roman" w:cs="Times New Roman"/>
          <w:sz w:val="22"/>
          <w:szCs w:val="22"/>
        </w:rPr>
      </w:pPr>
    </w:p>
    <w:p w14:paraId="73835AC5" w14:textId="77777777" w:rsidR="00594F75" w:rsidRPr="00EA1C17" w:rsidRDefault="00594F75" w:rsidP="00EA1C17">
      <w:pPr>
        <w:rPr>
          <w:rFonts w:ascii="Times New Roman" w:hAnsi="Times New Roman" w:cs="Times New Roman"/>
          <w:sz w:val="22"/>
          <w:szCs w:val="22"/>
        </w:rPr>
      </w:pPr>
    </w:p>
    <w:p w14:paraId="113E2963" w14:textId="77777777" w:rsidR="00594F75" w:rsidRPr="00EA1C17" w:rsidRDefault="00594F75" w:rsidP="00EA1C17">
      <w:pPr>
        <w:rPr>
          <w:rFonts w:ascii="Times New Roman" w:hAnsi="Times New Roman" w:cs="Times New Roman"/>
          <w:sz w:val="22"/>
          <w:szCs w:val="22"/>
        </w:rPr>
      </w:pPr>
    </w:p>
    <w:p w14:paraId="18C66B25" w14:textId="77777777" w:rsidR="00594F75" w:rsidRPr="00EA1C17" w:rsidRDefault="00594F75" w:rsidP="00EA1C17">
      <w:pPr>
        <w:rPr>
          <w:rFonts w:ascii="Times New Roman" w:hAnsi="Times New Roman" w:cs="Times New Roman"/>
          <w:sz w:val="22"/>
          <w:szCs w:val="22"/>
        </w:rPr>
      </w:pPr>
    </w:p>
    <w:p w14:paraId="0F093C6B" w14:textId="77777777" w:rsidR="00594F75" w:rsidRPr="00EA1C17" w:rsidRDefault="00594F75" w:rsidP="00EA1C17">
      <w:pPr>
        <w:rPr>
          <w:rFonts w:ascii="Times New Roman" w:hAnsi="Times New Roman" w:cs="Times New Roman"/>
          <w:sz w:val="22"/>
          <w:szCs w:val="22"/>
        </w:rPr>
      </w:pPr>
    </w:p>
    <w:p w14:paraId="705F7D68" w14:textId="77777777" w:rsidR="00594F75" w:rsidRPr="00EA1C17" w:rsidRDefault="00594F75" w:rsidP="00EA1C17">
      <w:pPr>
        <w:rPr>
          <w:rFonts w:ascii="Times New Roman" w:hAnsi="Times New Roman" w:cs="Times New Roman"/>
          <w:sz w:val="22"/>
          <w:szCs w:val="22"/>
        </w:rPr>
      </w:pPr>
    </w:p>
    <w:p w14:paraId="1A5AE2E3" w14:textId="77777777" w:rsidR="00594F75" w:rsidRPr="00EA1C17" w:rsidRDefault="00594F75" w:rsidP="00EA1C17">
      <w:pPr>
        <w:rPr>
          <w:rFonts w:ascii="Times New Roman" w:hAnsi="Times New Roman" w:cs="Times New Roman"/>
          <w:sz w:val="22"/>
          <w:szCs w:val="22"/>
        </w:rPr>
      </w:pPr>
    </w:p>
    <w:p w14:paraId="2BBEEBB8" w14:textId="77777777" w:rsidR="00594F75" w:rsidRPr="00EA1C17" w:rsidRDefault="00594F75" w:rsidP="00EA1C17">
      <w:pPr>
        <w:rPr>
          <w:rFonts w:ascii="Times New Roman" w:hAnsi="Times New Roman" w:cs="Times New Roman"/>
          <w:sz w:val="22"/>
          <w:szCs w:val="22"/>
        </w:rPr>
      </w:pPr>
    </w:p>
    <w:p w14:paraId="692B9BEA" w14:textId="1B8009BC" w:rsidR="002A7918" w:rsidRPr="00EA1C17" w:rsidRDefault="002A7918" w:rsidP="00EA1C17">
      <w:pPr>
        <w:pStyle w:val="Inne0"/>
        <w:framePr w:w="8744" w:h="2092" w:wrap="none" w:vAnchor="page" w:hAnchor="page" w:x="1849" w:y="12661"/>
        <w:shd w:val="clear" w:color="auto" w:fill="auto"/>
        <w:spacing w:line="240" w:lineRule="auto"/>
        <w:jc w:val="both"/>
        <w:rPr>
          <w:rFonts w:eastAsia="Arial"/>
          <w:i/>
          <w:iCs/>
        </w:rPr>
      </w:pPr>
      <w:r w:rsidRPr="00EA1C17">
        <w:rPr>
          <w:rFonts w:eastAsia="Arial"/>
          <w:b/>
          <w:bCs/>
          <w:i/>
          <w:iCs/>
        </w:rPr>
        <w:t xml:space="preserve">** Wyjaśnienie: </w:t>
      </w:r>
      <w:r w:rsidRPr="00EA1C17">
        <w:rPr>
          <w:rFonts w:eastAsia="Arial"/>
          <w:i/>
          <w:iCs/>
        </w:rPr>
        <w:t xml:space="preserve">skorzystanie z prawa do sprostowania nie może skutkować zmianą wyniku postępowania </w:t>
      </w:r>
      <w:r w:rsidR="003377C7" w:rsidRPr="00EA1C17">
        <w:rPr>
          <w:rFonts w:eastAsia="Arial"/>
          <w:i/>
          <w:iCs/>
        </w:rPr>
        <w:t>o wyłonienie wykonawcy w wyniku zapytania ofertowego</w:t>
      </w:r>
      <w:r w:rsidRPr="00EA1C17">
        <w:rPr>
          <w:rFonts w:eastAsia="Arial"/>
          <w:i/>
          <w:iCs/>
        </w:rPr>
        <w:t xml:space="preserve"> ani zmianą postanowień umowy oraz nie może naruszać integralności protokołu oraz jego załączników.</w:t>
      </w:r>
    </w:p>
    <w:p w14:paraId="460EEB40" w14:textId="77777777" w:rsidR="002A7918" w:rsidRPr="00EA1C17" w:rsidRDefault="002A7918" w:rsidP="00EA1C17">
      <w:pPr>
        <w:pStyle w:val="Inne0"/>
        <w:framePr w:w="8744" w:h="2092" w:wrap="none" w:vAnchor="page" w:hAnchor="page" w:x="1849" w:y="12661"/>
        <w:shd w:val="clear" w:color="auto" w:fill="auto"/>
        <w:spacing w:line="240" w:lineRule="auto"/>
        <w:jc w:val="both"/>
      </w:pPr>
    </w:p>
    <w:p w14:paraId="4909429D" w14:textId="54488C90" w:rsidR="002A7918" w:rsidRPr="00EA1C17" w:rsidRDefault="002A7918" w:rsidP="00EA1C17">
      <w:pPr>
        <w:pStyle w:val="Inne0"/>
        <w:framePr w:w="8744" w:h="2092" w:wrap="none" w:vAnchor="page" w:hAnchor="page" w:x="1849" w:y="12661"/>
        <w:shd w:val="clear" w:color="auto" w:fill="auto"/>
        <w:spacing w:after="60" w:line="240" w:lineRule="auto"/>
        <w:jc w:val="both"/>
      </w:pPr>
      <w:r w:rsidRPr="00EA1C17">
        <w:rPr>
          <w:rFonts w:eastAsia="Arial"/>
          <w:b/>
          <w:bCs/>
          <w:i/>
          <w:iCs/>
        </w:rPr>
        <w:t xml:space="preserve">***Wyjaśnienie: </w:t>
      </w:r>
      <w:r w:rsidRPr="00EA1C17">
        <w:rPr>
          <w:rFonts w:eastAsia="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5AFBC" w14:textId="77777777" w:rsidR="00594F75" w:rsidRPr="00EA1C17" w:rsidRDefault="00594F75" w:rsidP="00EA1C17">
      <w:pPr>
        <w:rPr>
          <w:rFonts w:ascii="Times New Roman" w:hAnsi="Times New Roman" w:cs="Times New Roman"/>
          <w:sz w:val="22"/>
          <w:szCs w:val="22"/>
        </w:rPr>
      </w:pPr>
    </w:p>
    <w:p w14:paraId="16139A7D" w14:textId="77777777" w:rsidR="00594F75" w:rsidRPr="00EA1C17" w:rsidRDefault="00594F75" w:rsidP="00EA1C17">
      <w:pPr>
        <w:rPr>
          <w:rFonts w:ascii="Times New Roman" w:hAnsi="Times New Roman" w:cs="Times New Roman"/>
          <w:sz w:val="22"/>
          <w:szCs w:val="22"/>
        </w:rPr>
      </w:pPr>
    </w:p>
    <w:p w14:paraId="091A6310" w14:textId="77777777" w:rsidR="00594F75" w:rsidRPr="00EA1C17" w:rsidRDefault="00594F75" w:rsidP="00EA1C17">
      <w:pPr>
        <w:rPr>
          <w:rFonts w:ascii="Times New Roman" w:hAnsi="Times New Roman" w:cs="Times New Roman"/>
          <w:sz w:val="22"/>
          <w:szCs w:val="22"/>
        </w:rPr>
      </w:pPr>
    </w:p>
    <w:p w14:paraId="54571263" w14:textId="77777777" w:rsidR="00594F75" w:rsidRPr="00EA1C17" w:rsidRDefault="00594F75" w:rsidP="00EA1C17">
      <w:pPr>
        <w:rPr>
          <w:rFonts w:ascii="Times New Roman" w:hAnsi="Times New Roman" w:cs="Times New Roman"/>
          <w:sz w:val="22"/>
          <w:szCs w:val="22"/>
        </w:rPr>
      </w:pPr>
    </w:p>
    <w:p w14:paraId="2B6934EF" w14:textId="77777777" w:rsidR="00594F75" w:rsidRPr="00EA1C17" w:rsidRDefault="00594F75" w:rsidP="00EA1C17">
      <w:pPr>
        <w:rPr>
          <w:rFonts w:ascii="Times New Roman" w:hAnsi="Times New Roman" w:cs="Times New Roman"/>
          <w:sz w:val="22"/>
          <w:szCs w:val="22"/>
        </w:rPr>
      </w:pPr>
    </w:p>
    <w:p w14:paraId="7E208DE9" w14:textId="77777777" w:rsidR="00594F75" w:rsidRPr="00EA1C17" w:rsidRDefault="00594F75" w:rsidP="00EA1C17">
      <w:pPr>
        <w:rPr>
          <w:rFonts w:ascii="Times New Roman" w:hAnsi="Times New Roman" w:cs="Times New Roman"/>
          <w:sz w:val="22"/>
          <w:szCs w:val="22"/>
        </w:rPr>
      </w:pPr>
    </w:p>
    <w:p w14:paraId="41F122B9" w14:textId="77777777" w:rsidR="00594F75" w:rsidRPr="00EA1C17" w:rsidRDefault="00594F75" w:rsidP="00EA1C17">
      <w:pPr>
        <w:rPr>
          <w:rFonts w:ascii="Times New Roman" w:hAnsi="Times New Roman" w:cs="Times New Roman"/>
          <w:sz w:val="22"/>
          <w:szCs w:val="22"/>
        </w:rPr>
      </w:pPr>
    </w:p>
    <w:p w14:paraId="5ACDEF71" w14:textId="77777777" w:rsidR="00594F75" w:rsidRPr="00EA1C17" w:rsidRDefault="00594F75" w:rsidP="00EA1C17">
      <w:pPr>
        <w:spacing w:after="420"/>
        <w:rPr>
          <w:rFonts w:ascii="Times New Roman" w:hAnsi="Times New Roman" w:cs="Times New Roman"/>
          <w:sz w:val="22"/>
          <w:szCs w:val="22"/>
        </w:rPr>
      </w:pPr>
    </w:p>
    <w:p w14:paraId="2967B2E5" w14:textId="77777777" w:rsidR="00594F75" w:rsidRPr="00EA1C17" w:rsidRDefault="00594F75" w:rsidP="00EA1C17">
      <w:pPr>
        <w:rPr>
          <w:rFonts w:ascii="Times New Roman" w:hAnsi="Times New Roman" w:cs="Times New Roman"/>
          <w:sz w:val="22"/>
          <w:szCs w:val="22"/>
        </w:rPr>
        <w:sectPr w:rsidR="00594F75" w:rsidRPr="00EA1C17" w:rsidSect="00C16757">
          <w:footerReference w:type="even" r:id="rId17"/>
          <w:footerReference w:type="default" r:id="rId18"/>
          <w:pgSz w:w="11909" w:h="16840"/>
          <w:pgMar w:top="4" w:right="1280" w:bottom="4" w:left="4" w:header="0" w:footer="3" w:gutter="0"/>
          <w:cols w:space="720"/>
          <w:noEndnote/>
          <w:docGrid w:linePitch="360"/>
        </w:sectPr>
      </w:pPr>
    </w:p>
    <w:p w14:paraId="30B62689" w14:textId="5C139D85" w:rsidR="00594F75" w:rsidRPr="00EA1C17" w:rsidRDefault="00562B6B" w:rsidP="004E2E18">
      <w:pPr>
        <w:pStyle w:val="Inne0"/>
        <w:shd w:val="clear" w:color="auto" w:fill="auto"/>
        <w:spacing w:after="640" w:line="240" w:lineRule="auto"/>
        <w:jc w:val="center"/>
      </w:pPr>
      <w:r w:rsidRPr="00EA1C17">
        <w:rPr>
          <w:b/>
          <w:bCs/>
        </w:rPr>
        <w:lastRenderedPageBreak/>
        <w:t>RZĄDOWY PROGRAM ODBUDOWY ZABYTKÓW</w:t>
      </w:r>
    </w:p>
    <w:p w14:paraId="506395B4" w14:textId="00B16FE6" w:rsidR="00594F75" w:rsidRPr="00EA1C17" w:rsidRDefault="00562B6B" w:rsidP="00EA1C17">
      <w:pPr>
        <w:pStyle w:val="Teksttreci40"/>
        <w:shd w:val="clear" w:color="auto" w:fill="auto"/>
        <w:spacing w:after="1300" w:line="240" w:lineRule="auto"/>
        <w:jc w:val="right"/>
        <w:rPr>
          <w:rFonts w:ascii="Times New Roman" w:hAnsi="Times New Roman" w:cs="Times New Roman"/>
          <w:b w:val="0"/>
          <w:bCs w:val="0"/>
          <w:i/>
          <w:iCs/>
          <w:smallCaps/>
        </w:rPr>
      </w:pPr>
      <w:r w:rsidRPr="00EA1C17">
        <w:rPr>
          <w:rFonts w:ascii="Times New Roman" w:hAnsi="Times New Roman" w:cs="Times New Roman"/>
          <w:b w:val="0"/>
          <w:bCs w:val="0"/>
          <w:i/>
          <w:iCs/>
          <w:smallCaps/>
        </w:rPr>
        <w:t>Załącznik nr</w:t>
      </w:r>
      <w:r w:rsidRPr="00EA1C17">
        <w:rPr>
          <w:rFonts w:ascii="Times New Roman" w:eastAsia="Times New Roman" w:hAnsi="Times New Roman" w:cs="Times New Roman"/>
          <w:b w:val="0"/>
          <w:bCs w:val="0"/>
          <w:i/>
          <w:iCs/>
        </w:rPr>
        <w:t xml:space="preserve"> </w:t>
      </w:r>
      <w:r w:rsidR="00AE10F4">
        <w:rPr>
          <w:rFonts w:ascii="Times New Roman" w:eastAsia="Times New Roman" w:hAnsi="Times New Roman" w:cs="Times New Roman"/>
          <w:b w:val="0"/>
          <w:bCs w:val="0"/>
          <w:i/>
          <w:iCs/>
        </w:rPr>
        <w:t>4</w:t>
      </w:r>
      <w:r w:rsidRPr="00EA1C17">
        <w:rPr>
          <w:rFonts w:ascii="Times New Roman" w:eastAsia="Times New Roman" w:hAnsi="Times New Roman" w:cs="Times New Roman"/>
          <w:b w:val="0"/>
          <w:bCs w:val="0"/>
          <w:i/>
          <w:iCs/>
        </w:rPr>
        <w:t xml:space="preserve"> </w:t>
      </w:r>
      <w:r w:rsidRPr="00EA1C17">
        <w:rPr>
          <w:rFonts w:ascii="Times New Roman" w:hAnsi="Times New Roman" w:cs="Times New Roman"/>
          <w:b w:val="0"/>
          <w:bCs w:val="0"/>
          <w:i/>
          <w:iCs/>
          <w:smallCaps/>
        </w:rPr>
        <w:t xml:space="preserve">do zapytania ofertowego - Wykaz </w:t>
      </w:r>
      <w:r w:rsidR="00AE10F4">
        <w:rPr>
          <w:rFonts w:ascii="Times New Roman" w:hAnsi="Times New Roman" w:cs="Times New Roman"/>
          <w:b w:val="0"/>
          <w:bCs w:val="0"/>
          <w:i/>
          <w:iCs/>
          <w:smallCaps/>
        </w:rPr>
        <w:t>robót budowlanych</w:t>
      </w:r>
    </w:p>
    <w:p w14:paraId="3554EAA5" w14:textId="452C12B7" w:rsidR="00AE10F4" w:rsidRDefault="00AE10F4" w:rsidP="00AE10F4">
      <w:pPr>
        <w:pStyle w:val="Podpistabeli0"/>
        <w:jc w:val="both"/>
        <w:rPr>
          <w:rFonts w:ascii="Times New Roman" w:hAnsi="Times New Roman" w:cs="Times New Roman"/>
        </w:rPr>
      </w:pPr>
      <w:r w:rsidRPr="00AE10F4">
        <w:rPr>
          <w:rFonts w:ascii="Times New Roman" w:hAnsi="Times New Roman" w:cs="Times New Roman"/>
          <w:b w:val="0"/>
          <w:bCs w:val="0"/>
        </w:rPr>
        <w:t xml:space="preserve">Przystępując do postępowania o udzielenie ww. zamówienia publicznego oświadczam, że w okresie 5 </w:t>
      </w:r>
      <w:r>
        <w:rPr>
          <w:rFonts w:ascii="Times New Roman" w:hAnsi="Times New Roman" w:cs="Times New Roman"/>
          <w:b w:val="0"/>
          <w:bCs w:val="0"/>
        </w:rPr>
        <w:t xml:space="preserve"> </w:t>
      </w:r>
      <w:r w:rsidRPr="00AE10F4">
        <w:rPr>
          <w:rFonts w:ascii="Times New Roman" w:hAnsi="Times New Roman" w:cs="Times New Roman"/>
          <w:b w:val="0"/>
          <w:bCs w:val="0"/>
        </w:rPr>
        <w:t>lat przed upływem terminu składania ofert, a jeżeli okres prowadzenia działalności jest krótszy – to w tym okresie, wykonałem następujące roboty budowlane</w:t>
      </w:r>
      <w:r w:rsidRPr="00AE10F4">
        <w:rPr>
          <w:rFonts w:ascii="Times New Roman" w:hAnsi="Times New Roman" w:cs="Times New Roman"/>
        </w:rPr>
        <w:t>:</w:t>
      </w:r>
    </w:p>
    <w:p w14:paraId="7B93427D" w14:textId="77777777" w:rsidR="00AE10F4" w:rsidRDefault="00AE10F4" w:rsidP="00AE10F4">
      <w:pPr>
        <w:pStyle w:val="Podpistabeli0"/>
        <w:shd w:val="clear" w:color="auto" w:fill="auto"/>
        <w:rPr>
          <w:rFonts w:ascii="Times New Roman" w:hAnsi="Times New Roman" w:cs="Times New Roman"/>
        </w:rPr>
      </w:pPr>
    </w:p>
    <w:p w14:paraId="2EABDD25" w14:textId="52C91754" w:rsidR="00594F75" w:rsidRPr="00EA1C17" w:rsidRDefault="00AE10F4" w:rsidP="00EA1C17">
      <w:pPr>
        <w:pStyle w:val="Podpistabeli0"/>
        <w:shd w:val="clear" w:color="auto" w:fill="auto"/>
        <w:rPr>
          <w:rFonts w:ascii="Times New Roman" w:hAnsi="Times New Roman" w:cs="Times New Roman"/>
        </w:rPr>
      </w:pPr>
      <w:r>
        <w:rPr>
          <w:rFonts w:ascii="Times New Roman" w:hAnsi="Times New Roman" w:cs="Times New Roman"/>
        </w:rPr>
        <w:t>WYKAZ ROBÓT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1775"/>
        <w:gridCol w:w="1717"/>
        <w:gridCol w:w="1577"/>
        <w:gridCol w:w="1573"/>
        <w:gridCol w:w="2358"/>
      </w:tblGrid>
      <w:tr w:rsidR="00AE10F4" w:rsidRPr="00EA1C17" w14:paraId="4878AA61" w14:textId="77777777" w:rsidTr="00AE10F4">
        <w:trPr>
          <w:trHeight w:hRule="exact" w:val="644"/>
          <w:jc w:val="center"/>
        </w:trPr>
        <w:tc>
          <w:tcPr>
            <w:tcW w:w="662" w:type="dxa"/>
            <w:vMerge w:val="restart"/>
            <w:tcBorders>
              <w:top w:val="single" w:sz="4" w:space="0" w:color="auto"/>
              <w:left w:val="single" w:sz="4" w:space="0" w:color="auto"/>
            </w:tcBorders>
            <w:shd w:val="clear" w:color="auto" w:fill="FFFFFF"/>
            <w:vAlign w:val="center"/>
          </w:tcPr>
          <w:p w14:paraId="124F93C2" w14:textId="77777777" w:rsidR="00AE10F4" w:rsidRPr="00EA1C17" w:rsidRDefault="00AE10F4" w:rsidP="00AE10F4">
            <w:pPr>
              <w:pStyle w:val="Inne0"/>
              <w:shd w:val="clear" w:color="auto" w:fill="auto"/>
              <w:spacing w:line="240" w:lineRule="auto"/>
              <w:ind w:firstLine="220"/>
              <w:jc w:val="center"/>
            </w:pPr>
            <w:r w:rsidRPr="00EA1C17">
              <w:rPr>
                <w:rFonts w:eastAsia="Calibri"/>
                <w:i/>
                <w:iCs/>
              </w:rPr>
              <w:t>Lp.</w:t>
            </w:r>
          </w:p>
        </w:tc>
        <w:tc>
          <w:tcPr>
            <w:tcW w:w="1775" w:type="dxa"/>
            <w:vMerge w:val="restart"/>
            <w:tcBorders>
              <w:top w:val="single" w:sz="4" w:space="0" w:color="auto"/>
              <w:left w:val="single" w:sz="4" w:space="0" w:color="auto"/>
            </w:tcBorders>
            <w:shd w:val="clear" w:color="auto" w:fill="FFFFFF"/>
            <w:vAlign w:val="center"/>
          </w:tcPr>
          <w:p w14:paraId="7C691E1B" w14:textId="187DD687" w:rsidR="00AE10F4" w:rsidRPr="00EA1C17" w:rsidRDefault="00AE10F4" w:rsidP="00AE10F4">
            <w:pPr>
              <w:pStyle w:val="Inne0"/>
              <w:shd w:val="clear" w:color="auto" w:fill="auto"/>
              <w:spacing w:line="240" w:lineRule="auto"/>
              <w:jc w:val="center"/>
            </w:pPr>
            <w:r>
              <w:t>Nazwa i adres Zamawiającego</w:t>
            </w:r>
          </w:p>
        </w:tc>
        <w:tc>
          <w:tcPr>
            <w:tcW w:w="1717" w:type="dxa"/>
            <w:vMerge w:val="restart"/>
            <w:tcBorders>
              <w:top w:val="single" w:sz="4" w:space="0" w:color="auto"/>
              <w:left w:val="single" w:sz="4" w:space="0" w:color="auto"/>
            </w:tcBorders>
            <w:shd w:val="clear" w:color="auto" w:fill="FFFFFF"/>
            <w:vAlign w:val="center"/>
          </w:tcPr>
          <w:p w14:paraId="67B4FB3A" w14:textId="6220D0E1" w:rsidR="00AE10F4" w:rsidRPr="00EA1C17" w:rsidRDefault="00AE10F4" w:rsidP="00AE10F4">
            <w:pPr>
              <w:pStyle w:val="Inne0"/>
              <w:shd w:val="clear" w:color="auto" w:fill="auto"/>
              <w:spacing w:line="240" w:lineRule="auto"/>
              <w:jc w:val="center"/>
            </w:pPr>
            <w:r w:rsidRPr="00EA1C17">
              <w:rPr>
                <w:rFonts w:eastAsia="Calibri"/>
                <w:i/>
                <w:iCs/>
              </w:rPr>
              <w:t>Całkowita wartość brutto w PLN</w:t>
            </w:r>
          </w:p>
        </w:tc>
        <w:tc>
          <w:tcPr>
            <w:tcW w:w="3150" w:type="dxa"/>
            <w:gridSpan w:val="2"/>
            <w:tcBorders>
              <w:top w:val="single" w:sz="4" w:space="0" w:color="auto"/>
              <w:left w:val="single" w:sz="4" w:space="0" w:color="auto"/>
            </w:tcBorders>
            <w:shd w:val="clear" w:color="auto" w:fill="FFFFFF"/>
            <w:vAlign w:val="center"/>
          </w:tcPr>
          <w:p w14:paraId="2516BF02" w14:textId="77777777" w:rsidR="00AE10F4" w:rsidRPr="00EA1C17" w:rsidRDefault="00AE10F4" w:rsidP="00AE10F4">
            <w:pPr>
              <w:pStyle w:val="Inne0"/>
              <w:shd w:val="clear" w:color="auto" w:fill="auto"/>
              <w:spacing w:line="240" w:lineRule="auto"/>
              <w:jc w:val="center"/>
            </w:pPr>
            <w:r w:rsidRPr="00EA1C17">
              <w:rPr>
                <w:rFonts w:eastAsia="Calibri"/>
                <w:i/>
                <w:iCs/>
              </w:rPr>
              <w:t>Termin realizacji</w:t>
            </w:r>
          </w:p>
        </w:tc>
        <w:tc>
          <w:tcPr>
            <w:tcW w:w="2358" w:type="dxa"/>
            <w:vMerge w:val="restart"/>
            <w:tcBorders>
              <w:top w:val="single" w:sz="4" w:space="0" w:color="auto"/>
              <w:left w:val="single" w:sz="4" w:space="0" w:color="auto"/>
              <w:right w:val="single" w:sz="4" w:space="0" w:color="auto"/>
            </w:tcBorders>
            <w:shd w:val="clear" w:color="auto" w:fill="FFFFFF"/>
            <w:vAlign w:val="center"/>
          </w:tcPr>
          <w:p w14:paraId="335B39A3" w14:textId="3C3D2FF0" w:rsidR="00AE10F4" w:rsidRPr="00AE10F4" w:rsidRDefault="00AE10F4" w:rsidP="00AE10F4">
            <w:pPr>
              <w:pStyle w:val="Inne0"/>
              <w:jc w:val="center"/>
              <w:rPr>
                <w:rFonts w:eastAsia="Calibri"/>
                <w:i/>
                <w:iCs/>
              </w:rPr>
            </w:pPr>
            <w:r>
              <w:rPr>
                <w:rFonts w:eastAsia="Calibri"/>
                <w:i/>
                <w:iCs/>
              </w:rPr>
              <w:t>P</w:t>
            </w:r>
            <w:r w:rsidRPr="00AE10F4">
              <w:rPr>
                <w:rFonts w:eastAsia="Calibri"/>
                <w:i/>
                <w:iCs/>
              </w:rPr>
              <w:t>rzedmiot zamówienia</w:t>
            </w:r>
          </w:p>
          <w:p w14:paraId="4DBEFE87" w14:textId="1264D3D8" w:rsidR="00AE10F4" w:rsidRPr="00AE10F4" w:rsidRDefault="00AE10F4" w:rsidP="00AE10F4">
            <w:pPr>
              <w:pStyle w:val="Inne0"/>
              <w:jc w:val="center"/>
              <w:rPr>
                <w:rFonts w:eastAsia="Calibri"/>
                <w:i/>
                <w:iCs/>
              </w:rPr>
            </w:pPr>
            <w:r w:rsidRPr="00AE10F4">
              <w:rPr>
                <w:rFonts w:eastAsia="Calibri"/>
                <w:i/>
                <w:iCs/>
              </w:rPr>
              <w:t>oraz miejsce</w:t>
            </w:r>
          </w:p>
          <w:p w14:paraId="74AA6885" w14:textId="3337527E" w:rsidR="00AE10F4" w:rsidRPr="00EA1C17" w:rsidRDefault="00AE10F4" w:rsidP="00AE10F4">
            <w:pPr>
              <w:pStyle w:val="Inne0"/>
              <w:shd w:val="clear" w:color="auto" w:fill="auto"/>
              <w:spacing w:line="240" w:lineRule="auto"/>
              <w:jc w:val="center"/>
            </w:pPr>
            <w:r w:rsidRPr="00AE10F4">
              <w:rPr>
                <w:rFonts w:eastAsia="Calibri"/>
                <w:i/>
                <w:iCs/>
              </w:rPr>
              <w:t>wykonania</w:t>
            </w:r>
          </w:p>
        </w:tc>
      </w:tr>
      <w:tr w:rsidR="00AE10F4" w:rsidRPr="00EA1C17" w14:paraId="16D383EE" w14:textId="77777777" w:rsidTr="004A6EDC">
        <w:trPr>
          <w:trHeight w:hRule="exact" w:val="896"/>
          <w:jc w:val="center"/>
        </w:trPr>
        <w:tc>
          <w:tcPr>
            <w:tcW w:w="662" w:type="dxa"/>
            <w:vMerge/>
            <w:tcBorders>
              <w:left w:val="single" w:sz="4" w:space="0" w:color="auto"/>
            </w:tcBorders>
            <w:shd w:val="clear" w:color="auto" w:fill="FFFFFF"/>
            <w:vAlign w:val="center"/>
          </w:tcPr>
          <w:p w14:paraId="582D3303" w14:textId="77777777" w:rsidR="00AE10F4" w:rsidRPr="00EA1C17" w:rsidRDefault="00AE10F4" w:rsidP="00EA1C17">
            <w:pPr>
              <w:rPr>
                <w:rFonts w:ascii="Times New Roman" w:hAnsi="Times New Roman" w:cs="Times New Roman"/>
                <w:sz w:val="22"/>
                <w:szCs w:val="22"/>
              </w:rPr>
            </w:pPr>
          </w:p>
        </w:tc>
        <w:tc>
          <w:tcPr>
            <w:tcW w:w="1775" w:type="dxa"/>
            <w:vMerge/>
            <w:tcBorders>
              <w:left w:val="single" w:sz="4" w:space="0" w:color="auto"/>
            </w:tcBorders>
            <w:shd w:val="clear" w:color="auto" w:fill="FFFFFF"/>
            <w:vAlign w:val="bottom"/>
          </w:tcPr>
          <w:p w14:paraId="590AE9E2" w14:textId="77777777" w:rsidR="00AE10F4" w:rsidRPr="00EA1C17" w:rsidRDefault="00AE10F4" w:rsidP="00EA1C17">
            <w:pPr>
              <w:rPr>
                <w:rFonts w:ascii="Times New Roman" w:hAnsi="Times New Roman" w:cs="Times New Roman"/>
                <w:sz w:val="22"/>
                <w:szCs w:val="22"/>
              </w:rPr>
            </w:pPr>
          </w:p>
        </w:tc>
        <w:tc>
          <w:tcPr>
            <w:tcW w:w="1717" w:type="dxa"/>
            <w:vMerge/>
            <w:tcBorders>
              <w:left w:val="single" w:sz="4" w:space="0" w:color="auto"/>
            </w:tcBorders>
            <w:shd w:val="clear" w:color="auto" w:fill="FFFFFF"/>
            <w:vAlign w:val="center"/>
          </w:tcPr>
          <w:p w14:paraId="12BB5D3E" w14:textId="77777777" w:rsidR="00AE10F4" w:rsidRPr="00EA1C17" w:rsidRDefault="00AE10F4" w:rsidP="00EA1C17">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vAlign w:val="bottom"/>
          </w:tcPr>
          <w:p w14:paraId="6F622CED" w14:textId="77777777" w:rsidR="00AE10F4" w:rsidRDefault="00AE10F4" w:rsidP="00EA1C17">
            <w:pPr>
              <w:pStyle w:val="Inne0"/>
              <w:shd w:val="clear" w:color="auto" w:fill="auto"/>
              <w:spacing w:line="240" w:lineRule="auto"/>
              <w:jc w:val="center"/>
              <w:rPr>
                <w:rFonts w:eastAsia="Calibri"/>
                <w:i/>
                <w:iCs/>
              </w:rPr>
            </w:pPr>
            <w:r w:rsidRPr="00EA1C17">
              <w:rPr>
                <w:rFonts w:eastAsia="Calibri"/>
                <w:i/>
                <w:iCs/>
              </w:rPr>
              <w:t xml:space="preserve">Data Rozpoczęcia </w:t>
            </w:r>
          </w:p>
          <w:p w14:paraId="38F4DAB5" w14:textId="4F4D9BE3" w:rsidR="00AE10F4" w:rsidRPr="00EA1C17" w:rsidRDefault="00AE10F4" w:rsidP="00EA1C17">
            <w:pPr>
              <w:pStyle w:val="Inne0"/>
              <w:shd w:val="clear" w:color="auto" w:fill="auto"/>
              <w:spacing w:line="240" w:lineRule="auto"/>
              <w:jc w:val="center"/>
            </w:pPr>
            <w:r>
              <w:rPr>
                <w:rFonts w:eastAsia="Calibri"/>
                <w:i/>
                <w:iCs/>
              </w:rPr>
              <w:t>DD-</w:t>
            </w:r>
            <w:r w:rsidRPr="00EA1C17">
              <w:rPr>
                <w:rFonts w:eastAsia="Calibri"/>
                <w:i/>
                <w:iCs/>
              </w:rPr>
              <w:t>MM-RRR</w:t>
            </w:r>
            <w:r>
              <w:rPr>
                <w:rFonts w:eastAsia="Calibri"/>
                <w:i/>
                <w:iCs/>
              </w:rPr>
              <w:t>R</w:t>
            </w:r>
          </w:p>
        </w:tc>
        <w:tc>
          <w:tcPr>
            <w:tcW w:w="1573" w:type="dxa"/>
            <w:tcBorders>
              <w:top w:val="single" w:sz="4" w:space="0" w:color="auto"/>
              <w:left w:val="single" w:sz="4" w:space="0" w:color="auto"/>
            </w:tcBorders>
            <w:shd w:val="clear" w:color="auto" w:fill="FFFFFF"/>
            <w:vAlign w:val="bottom"/>
          </w:tcPr>
          <w:p w14:paraId="24771AA9" w14:textId="21F7EB9D" w:rsidR="00AE10F4" w:rsidRPr="00EA1C17" w:rsidRDefault="00AE10F4" w:rsidP="00EA1C17">
            <w:pPr>
              <w:pStyle w:val="Inne0"/>
              <w:shd w:val="clear" w:color="auto" w:fill="auto"/>
              <w:spacing w:line="240" w:lineRule="auto"/>
              <w:jc w:val="center"/>
            </w:pPr>
            <w:r w:rsidRPr="00EA1C17">
              <w:rPr>
                <w:rFonts w:eastAsia="Calibri"/>
                <w:i/>
                <w:iCs/>
              </w:rPr>
              <w:t xml:space="preserve">Data Zakończenia </w:t>
            </w:r>
            <w:r>
              <w:rPr>
                <w:rFonts w:eastAsia="Calibri"/>
                <w:i/>
                <w:iCs/>
              </w:rPr>
              <w:t>DD-</w:t>
            </w:r>
            <w:r w:rsidRPr="00EA1C17">
              <w:rPr>
                <w:rFonts w:eastAsia="Calibri"/>
                <w:i/>
                <w:iCs/>
              </w:rPr>
              <w:t>MM</w:t>
            </w:r>
            <w:r>
              <w:rPr>
                <w:rFonts w:eastAsia="Calibri"/>
                <w:i/>
                <w:iCs/>
              </w:rPr>
              <w:t>-</w:t>
            </w:r>
            <w:r w:rsidRPr="00EA1C17">
              <w:rPr>
                <w:rFonts w:eastAsia="Calibri"/>
                <w:i/>
                <w:iCs/>
              </w:rPr>
              <w:t>RRR</w:t>
            </w:r>
            <w:r>
              <w:rPr>
                <w:rFonts w:eastAsia="Calibri"/>
                <w:i/>
                <w:iCs/>
              </w:rPr>
              <w:t>R</w:t>
            </w:r>
          </w:p>
        </w:tc>
        <w:tc>
          <w:tcPr>
            <w:tcW w:w="2358" w:type="dxa"/>
            <w:vMerge/>
            <w:tcBorders>
              <w:left w:val="single" w:sz="4" w:space="0" w:color="auto"/>
              <w:right w:val="single" w:sz="4" w:space="0" w:color="auto"/>
            </w:tcBorders>
            <w:shd w:val="clear" w:color="auto" w:fill="FFFFFF"/>
          </w:tcPr>
          <w:p w14:paraId="0846951F" w14:textId="77777777" w:rsidR="00AE10F4" w:rsidRPr="00EA1C17" w:rsidRDefault="00AE10F4" w:rsidP="00EA1C17">
            <w:pPr>
              <w:rPr>
                <w:rFonts w:ascii="Times New Roman" w:hAnsi="Times New Roman" w:cs="Times New Roman"/>
                <w:sz w:val="22"/>
                <w:szCs w:val="22"/>
              </w:rPr>
            </w:pPr>
          </w:p>
        </w:tc>
      </w:tr>
      <w:tr w:rsidR="00594F75" w:rsidRPr="00EA1C17" w14:paraId="6DF4C47D" w14:textId="77777777" w:rsidTr="00AE10F4">
        <w:trPr>
          <w:trHeight w:hRule="exact" w:val="695"/>
          <w:jc w:val="center"/>
        </w:trPr>
        <w:tc>
          <w:tcPr>
            <w:tcW w:w="662" w:type="dxa"/>
            <w:tcBorders>
              <w:top w:val="single" w:sz="4" w:space="0" w:color="auto"/>
              <w:left w:val="single" w:sz="4" w:space="0" w:color="auto"/>
            </w:tcBorders>
            <w:shd w:val="clear" w:color="auto" w:fill="FFFFFF"/>
            <w:vAlign w:val="center"/>
          </w:tcPr>
          <w:p w14:paraId="4B7907BE" w14:textId="5CCCE614" w:rsidR="00594F75" w:rsidRPr="00EA1C17" w:rsidRDefault="00AE10F4" w:rsidP="00AE10F4">
            <w:pPr>
              <w:pStyle w:val="Inne0"/>
              <w:shd w:val="clear" w:color="auto" w:fill="auto"/>
              <w:spacing w:line="240" w:lineRule="auto"/>
            </w:pPr>
            <w:r>
              <w:rPr>
                <w:rFonts w:eastAsia="Arial"/>
              </w:rPr>
              <w:t>1</w:t>
            </w:r>
            <w:r w:rsidR="00562B6B" w:rsidRPr="00EA1C17">
              <w:rPr>
                <w:rFonts w:eastAsia="Arial"/>
              </w:rPr>
              <w:t>.</w:t>
            </w:r>
          </w:p>
        </w:tc>
        <w:tc>
          <w:tcPr>
            <w:tcW w:w="1775" w:type="dxa"/>
            <w:tcBorders>
              <w:top w:val="single" w:sz="4" w:space="0" w:color="auto"/>
              <w:left w:val="single" w:sz="4" w:space="0" w:color="auto"/>
            </w:tcBorders>
            <w:shd w:val="clear" w:color="auto" w:fill="FFFFFF"/>
          </w:tcPr>
          <w:p w14:paraId="7D2AEC65" w14:textId="77777777" w:rsidR="00594F75" w:rsidRPr="00EA1C17" w:rsidRDefault="00594F75" w:rsidP="00EA1C17">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72BBDFDD" w14:textId="77777777" w:rsidR="00594F75" w:rsidRPr="00EA1C17" w:rsidRDefault="00594F75" w:rsidP="00EA1C17">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2C88272F" w14:textId="77777777" w:rsidR="00594F75" w:rsidRPr="00EA1C17" w:rsidRDefault="00594F75" w:rsidP="00EA1C17">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7E540053" w14:textId="77777777" w:rsidR="00594F75" w:rsidRPr="00EA1C17" w:rsidRDefault="00594F75" w:rsidP="00EA1C17">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779D7094" w14:textId="77777777" w:rsidR="00594F75" w:rsidRPr="00EA1C17" w:rsidRDefault="00594F75" w:rsidP="00EA1C17">
            <w:pPr>
              <w:rPr>
                <w:rFonts w:ascii="Times New Roman" w:hAnsi="Times New Roman" w:cs="Times New Roman"/>
                <w:sz w:val="22"/>
                <w:szCs w:val="22"/>
              </w:rPr>
            </w:pPr>
          </w:p>
        </w:tc>
      </w:tr>
      <w:tr w:rsidR="00594F75" w:rsidRPr="00EA1C17" w14:paraId="3CC7E45D" w14:textId="77777777" w:rsidTr="00AE10F4">
        <w:trPr>
          <w:trHeight w:hRule="exact" w:val="554"/>
          <w:jc w:val="center"/>
        </w:trPr>
        <w:tc>
          <w:tcPr>
            <w:tcW w:w="662" w:type="dxa"/>
            <w:tcBorders>
              <w:top w:val="single" w:sz="4" w:space="0" w:color="auto"/>
              <w:left w:val="single" w:sz="4" w:space="0" w:color="auto"/>
            </w:tcBorders>
            <w:shd w:val="clear" w:color="auto" w:fill="FFFFFF"/>
            <w:vAlign w:val="center"/>
          </w:tcPr>
          <w:p w14:paraId="6222F0CF" w14:textId="071BE3F5" w:rsidR="00594F75" w:rsidRPr="00EA1C17" w:rsidRDefault="00AE10F4" w:rsidP="00AE10F4">
            <w:pPr>
              <w:pStyle w:val="Inne0"/>
              <w:shd w:val="clear" w:color="auto" w:fill="auto"/>
              <w:spacing w:line="240" w:lineRule="auto"/>
            </w:pPr>
            <w:r>
              <w:rPr>
                <w:rFonts w:eastAsia="Arial"/>
              </w:rPr>
              <w:t>2</w:t>
            </w:r>
            <w:r w:rsidR="00562B6B" w:rsidRPr="00EA1C17">
              <w:rPr>
                <w:rFonts w:eastAsia="Arial"/>
              </w:rPr>
              <w:t>.</w:t>
            </w:r>
          </w:p>
        </w:tc>
        <w:tc>
          <w:tcPr>
            <w:tcW w:w="1775" w:type="dxa"/>
            <w:tcBorders>
              <w:top w:val="single" w:sz="4" w:space="0" w:color="auto"/>
              <w:left w:val="single" w:sz="4" w:space="0" w:color="auto"/>
            </w:tcBorders>
            <w:shd w:val="clear" w:color="auto" w:fill="FFFFFF"/>
          </w:tcPr>
          <w:p w14:paraId="717D29B6" w14:textId="77777777" w:rsidR="00594F75" w:rsidRPr="00EA1C17" w:rsidRDefault="00594F75" w:rsidP="00EA1C17">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69B61643" w14:textId="77777777" w:rsidR="00594F75" w:rsidRPr="00EA1C17" w:rsidRDefault="00594F75" w:rsidP="00EA1C17">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0980FEF4" w14:textId="77777777" w:rsidR="00594F75" w:rsidRPr="00EA1C17" w:rsidRDefault="00594F75" w:rsidP="00EA1C17">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34C19EB9" w14:textId="77777777" w:rsidR="00594F75" w:rsidRPr="00EA1C17" w:rsidRDefault="00594F75" w:rsidP="00EA1C17">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02F2EF02" w14:textId="77777777" w:rsidR="00594F75" w:rsidRPr="00EA1C17" w:rsidRDefault="00594F75" w:rsidP="00EA1C17">
            <w:pPr>
              <w:rPr>
                <w:rFonts w:ascii="Times New Roman" w:hAnsi="Times New Roman" w:cs="Times New Roman"/>
                <w:sz w:val="22"/>
                <w:szCs w:val="22"/>
              </w:rPr>
            </w:pPr>
          </w:p>
        </w:tc>
      </w:tr>
      <w:tr w:rsidR="00594F75" w:rsidRPr="00EA1C17" w14:paraId="66297856" w14:textId="77777777" w:rsidTr="00AE10F4">
        <w:trPr>
          <w:trHeight w:hRule="exact" w:val="544"/>
          <w:jc w:val="center"/>
        </w:trPr>
        <w:tc>
          <w:tcPr>
            <w:tcW w:w="662" w:type="dxa"/>
            <w:tcBorders>
              <w:top w:val="single" w:sz="4" w:space="0" w:color="auto"/>
              <w:left w:val="single" w:sz="4" w:space="0" w:color="auto"/>
            </w:tcBorders>
            <w:shd w:val="clear" w:color="auto" w:fill="FFFFFF"/>
            <w:vAlign w:val="center"/>
          </w:tcPr>
          <w:p w14:paraId="5B9085F3" w14:textId="5B9B4E39" w:rsidR="00594F75" w:rsidRPr="00EA1C17" w:rsidRDefault="00AE10F4" w:rsidP="00AE10F4">
            <w:pPr>
              <w:pStyle w:val="Inne0"/>
              <w:shd w:val="clear" w:color="auto" w:fill="auto"/>
              <w:spacing w:line="240" w:lineRule="auto"/>
            </w:pPr>
            <w:r>
              <w:rPr>
                <w:rFonts w:eastAsia="Arial"/>
              </w:rPr>
              <w:t>3</w:t>
            </w:r>
            <w:r w:rsidR="00562B6B" w:rsidRPr="00EA1C17">
              <w:rPr>
                <w:rFonts w:eastAsia="Arial"/>
              </w:rPr>
              <w:t>.</w:t>
            </w:r>
          </w:p>
        </w:tc>
        <w:tc>
          <w:tcPr>
            <w:tcW w:w="1775" w:type="dxa"/>
            <w:tcBorders>
              <w:top w:val="single" w:sz="4" w:space="0" w:color="auto"/>
              <w:left w:val="single" w:sz="4" w:space="0" w:color="auto"/>
            </w:tcBorders>
            <w:shd w:val="clear" w:color="auto" w:fill="FFFFFF"/>
          </w:tcPr>
          <w:p w14:paraId="526F94AA" w14:textId="77777777" w:rsidR="00594F75" w:rsidRPr="00EA1C17" w:rsidRDefault="00594F75" w:rsidP="00EA1C17">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1DA73259" w14:textId="77777777" w:rsidR="00594F75" w:rsidRPr="00EA1C17" w:rsidRDefault="00594F75" w:rsidP="00EA1C17">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32434C16" w14:textId="77777777" w:rsidR="00594F75" w:rsidRPr="00EA1C17" w:rsidRDefault="00594F75" w:rsidP="00EA1C17">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5ACAB3F8" w14:textId="77777777" w:rsidR="00594F75" w:rsidRPr="00EA1C17" w:rsidRDefault="00594F75" w:rsidP="00EA1C17">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2D6711FA" w14:textId="77777777" w:rsidR="00594F75" w:rsidRPr="00EA1C17" w:rsidRDefault="00594F75" w:rsidP="00EA1C17">
            <w:pPr>
              <w:rPr>
                <w:rFonts w:ascii="Times New Roman" w:hAnsi="Times New Roman" w:cs="Times New Roman"/>
                <w:sz w:val="22"/>
                <w:szCs w:val="22"/>
              </w:rPr>
            </w:pPr>
          </w:p>
        </w:tc>
      </w:tr>
      <w:tr w:rsidR="00594F75" w:rsidRPr="00EA1C17" w14:paraId="1D45ADBB" w14:textId="77777777" w:rsidTr="00AE10F4">
        <w:trPr>
          <w:trHeight w:hRule="exact" w:val="576"/>
          <w:jc w:val="center"/>
        </w:trPr>
        <w:tc>
          <w:tcPr>
            <w:tcW w:w="662" w:type="dxa"/>
            <w:tcBorders>
              <w:top w:val="single" w:sz="4" w:space="0" w:color="auto"/>
              <w:left w:val="single" w:sz="4" w:space="0" w:color="auto"/>
              <w:bottom w:val="single" w:sz="4" w:space="0" w:color="auto"/>
            </w:tcBorders>
            <w:shd w:val="clear" w:color="auto" w:fill="FFFFFF"/>
            <w:vAlign w:val="center"/>
          </w:tcPr>
          <w:p w14:paraId="5FFA773F" w14:textId="68AF62B9" w:rsidR="00594F75" w:rsidRPr="00EA1C17" w:rsidRDefault="00AE10F4" w:rsidP="00AE10F4">
            <w:pPr>
              <w:pStyle w:val="Inne0"/>
              <w:shd w:val="clear" w:color="auto" w:fill="auto"/>
              <w:spacing w:line="240" w:lineRule="auto"/>
            </w:pPr>
            <w:r>
              <w:rPr>
                <w:rFonts w:eastAsia="Arial"/>
              </w:rPr>
              <w:t>4</w:t>
            </w:r>
            <w:r w:rsidR="00562B6B" w:rsidRPr="00EA1C17">
              <w:rPr>
                <w:rFonts w:eastAsia="Arial"/>
              </w:rPr>
              <w:t>.</w:t>
            </w:r>
          </w:p>
        </w:tc>
        <w:tc>
          <w:tcPr>
            <w:tcW w:w="1775" w:type="dxa"/>
            <w:tcBorders>
              <w:top w:val="single" w:sz="4" w:space="0" w:color="auto"/>
              <w:left w:val="single" w:sz="4" w:space="0" w:color="auto"/>
              <w:bottom w:val="single" w:sz="4" w:space="0" w:color="auto"/>
            </w:tcBorders>
            <w:shd w:val="clear" w:color="auto" w:fill="FFFFFF"/>
          </w:tcPr>
          <w:p w14:paraId="26BD9D54" w14:textId="77777777" w:rsidR="00594F75" w:rsidRPr="00EA1C17" w:rsidRDefault="00594F75" w:rsidP="00EA1C17">
            <w:pPr>
              <w:rPr>
                <w:rFonts w:ascii="Times New Roman" w:hAnsi="Times New Roman" w:cs="Times New Roman"/>
                <w:sz w:val="22"/>
                <w:szCs w:val="22"/>
              </w:rPr>
            </w:pPr>
          </w:p>
        </w:tc>
        <w:tc>
          <w:tcPr>
            <w:tcW w:w="1717" w:type="dxa"/>
            <w:tcBorders>
              <w:top w:val="single" w:sz="4" w:space="0" w:color="auto"/>
              <w:left w:val="single" w:sz="4" w:space="0" w:color="auto"/>
              <w:bottom w:val="single" w:sz="4" w:space="0" w:color="auto"/>
            </w:tcBorders>
            <w:shd w:val="clear" w:color="auto" w:fill="FFFFFF"/>
          </w:tcPr>
          <w:p w14:paraId="53497981" w14:textId="77777777" w:rsidR="00594F75" w:rsidRPr="00EA1C17" w:rsidRDefault="00594F75" w:rsidP="00EA1C17">
            <w:pPr>
              <w:rPr>
                <w:rFonts w:ascii="Times New Roman" w:hAnsi="Times New Roman" w:cs="Times New Roman"/>
                <w:sz w:val="22"/>
                <w:szCs w:val="22"/>
              </w:rPr>
            </w:pPr>
          </w:p>
        </w:tc>
        <w:tc>
          <w:tcPr>
            <w:tcW w:w="1577" w:type="dxa"/>
            <w:tcBorders>
              <w:top w:val="single" w:sz="4" w:space="0" w:color="auto"/>
              <w:left w:val="single" w:sz="4" w:space="0" w:color="auto"/>
              <w:bottom w:val="single" w:sz="4" w:space="0" w:color="auto"/>
            </w:tcBorders>
            <w:shd w:val="clear" w:color="auto" w:fill="FFFFFF"/>
          </w:tcPr>
          <w:p w14:paraId="44C72979" w14:textId="77777777" w:rsidR="00594F75" w:rsidRPr="00EA1C17" w:rsidRDefault="00594F75" w:rsidP="00EA1C17">
            <w:pPr>
              <w:rPr>
                <w:rFonts w:ascii="Times New Roman" w:hAnsi="Times New Roman" w:cs="Times New Roman"/>
                <w:sz w:val="22"/>
                <w:szCs w:val="22"/>
              </w:rPr>
            </w:pPr>
          </w:p>
        </w:tc>
        <w:tc>
          <w:tcPr>
            <w:tcW w:w="1573" w:type="dxa"/>
            <w:tcBorders>
              <w:top w:val="single" w:sz="4" w:space="0" w:color="auto"/>
              <w:left w:val="single" w:sz="4" w:space="0" w:color="auto"/>
              <w:bottom w:val="single" w:sz="4" w:space="0" w:color="auto"/>
            </w:tcBorders>
            <w:shd w:val="clear" w:color="auto" w:fill="FFFFFF"/>
          </w:tcPr>
          <w:p w14:paraId="278ED81B" w14:textId="77777777" w:rsidR="00594F75" w:rsidRPr="00EA1C17" w:rsidRDefault="00594F75" w:rsidP="00EA1C17">
            <w:pPr>
              <w:rPr>
                <w:rFonts w:ascii="Times New Roman" w:hAnsi="Times New Roman" w:cs="Times New Roman"/>
                <w:sz w:val="22"/>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2E0552C9" w14:textId="77777777" w:rsidR="00594F75" w:rsidRPr="00EA1C17" w:rsidRDefault="00594F75" w:rsidP="00EA1C17">
            <w:pPr>
              <w:rPr>
                <w:rFonts w:ascii="Times New Roman" w:hAnsi="Times New Roman" w:cs="Times New Roman"/>
                <w:sz w:val="22"/>
                <w:szCs w:val="22"/>
              </w:rPr>
            </w:pPr>
          </w:p>
        </w:tc>
      </w:tr>
    </w:tbl>
    <w:p w14:paraId="191D1DD9" w14:textId="77777777" w:rsidR="00AE10F4" w:rsidRDefault="00AE10F4" w:rsidP="003B0A1B">
      <w:pPr>
        <w:pStyle w:val="Bezodstpw"/>
        <w:spacing w:line="276" w:lineRule="auto"/>
        <w:jc w:val="right"/>
        <w:rPr>
          <w:rFonts w:ascii="Verdana" w:hAnsi="Verdana" w:cs="Arial"/>
          <w:b/>
          <w:sz w:val="20"/>
        </w:rPr>
      </w:pPr>
    </w:p>
    <w:p w14:paraId="0A73F85E" w14:textId="77777777" w:rsidR="00AE10F4" w:rsidRDefault="00AE10F4" w:rsidP="003B0A1B">
      <w:pPr>
        <w:pStyle w:val="Bezodstpw"/>
        <w:spacing w:line="276" w:lineRule="auto"/>
        <w:jc w:val="right"/>
        <w:rPr>
          <w:rFonts w:ascii="Verdana" w:hAnsi="Verdana" w:cs="Arial"/>
          <w:b/>
          <w:sz w:val="20"/>
        </w:rPr>
      </w:pPr>
    </w:p>
    <w:p w14:paraId="5E774E71" w14:textId="77777777" w:rsidR="00AE10F4" w:rsidRPr="00AE10F4" w:rsidRDefault="00AE10F4" w:rsidP="00AE10F4">
      <w:pPr>
        <w:pStyle w:val="Bezodstpw"/>
        <w:spacing w:line="276" w:lineRule="auto"/>
        <w:jc w:val="both"/>
        <w:rPr>
          <w:rFonts w:ascii="Times New Roman" w:hAnsi="Times New Roman" w:cs="Times New Roman"/>
          <w:sz w:val="22"/>
          <w:szCs w:val="22"/>
        </w:rPr>
      </w:pPr>
      <w:r w:rsidRPr="00AE10F4">
        <w:rPr>
          <w:rFonts w:ascii="Times New Roman" w:hAnsi="Times New Roman" w:cs="Times New Roman"/>
          <w:sz w:val="22"/>
          <w:szCs w:val="22"/>
        </w:rPr>
        <w:t xml:space="preserve">UWAGA: Do wykazu należy załączyć dowody określające, że ww.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powinien dotyczyć robót budowlanych, w których wykonaniu Wykonawca ten bezpośrednio uczestniczył. </w:t>
      </w:r>
    </w:p>
    <w:p w14:paraId="56E994D9" w14:textId="77777777" w:rsidR="00AE10F4" w:rsidRPr="00AE10F4" w:rsidRDefault="00AE10F4" w:rsidP="003B0A1B">
      <w:pPr>
        <w:pStyle w:val="Bezodstpw"/>
        <w:spacing w:line="276" w:lineRule="auto"/>
        <w:jc w:val="right"/>
        <w:rPr>
          <w:rFonts w:ascii="Times New Roman" w:hAnsi="Times New Roman" w:cs="Times New Roman"/>
          <w:sz w:val="22"/>
          <w:szCs w:val="22"/>
        </w:rPr>
      </w:pPr>
    </w:p>
    <w:p w14:paraId="52A38DA1" w14:textId="77777777" w:rsidR="00AE10F4" w:rsidRPr="00AE10F4" w:rsidRDefault="00AE10F4" w:rsidP="003B0A1B">
      <w:pPr>
        <w:pStyle w:val="Bezodstpw"/>
        <w:spacing w:line="276" w:lineRule="auto"/>
        <w:jc w:val="right"/>
        <w:rPr>
          <w:rFonts w:ascii="Times New Roman" w:hAnsi="Times New Roman" w:cs="Times New Roman"/>
          <w:sz w:val="22"/>
          <w:szCs w:val="22"/>
        </w:rPr>
      </w:pPr>
    </w:p>
    <w:p w14:paraId="4A77400E" w14:textId="77777777" w:rsidR="00AE10F4" w:rsidRPr="00AE10F4" w:rsidRDefault="00AE10F4" w:rsidP="003B0A1B">
      <w:pPr>
        <w:pStyle w:val="Bezodstpw"/>
        <w:spacing w:line="276" w:lineRule="auto"/>
        <w:jc w:val="right"/>
        <w:rPr>
          <w:rFonts w:ascii="Times New Roman" w:hAnsi="Times New Roman" w:cs="Times New Roman"/>
          <w:sz w:val="22"/>
          <w:szCs w:val="22"/>
        </w:rPr>
      </w:pPr>
    </w:p>
    <w:p w14:paraId="32BBA804" w14:textId="00065778" w:rsidR="00AE10F4" w:rsidRDefault="00AE10F4" w:rsidP="00AE10F4">
      <w:pPr>
        <w:pStyle w:val="Bezodstpw"/>
        <w:spacing w:line="276" w:lineRule="auto"/>
        <w:jc w:val="center"/>
        <w:rPr>
          <w:rFonts w:ascii="Times New Roman" w:hAnsi="Times New Roman" w:cs="Times New Roman"/>
          <w:sz w:val="22"/>
          <w:szCs w:val="22"/>
        </w:rPr>
      </w:pPr>
      <w:r w:rsidRPr="00AE10F4">
        <w:rPr>
          <w:rFonts w:ascii="Times New Roman" w:hAnsi="Times New Roman" w:cs="Times New Roman"/>
          <w:sz w:val="22"/>
          <w:szCs w:val="22"/>
        </w:rPr>
        <w:t>…………………………, dnia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E10F4">
        <w:rPr>
          <w:rFonts w:ascii="Times New Roman" w:hAnsi="Times New Roman" w:cs="Times New Roman"/>
          <w:sz w:val="22"/>
          <w:szCs w:val="22"/>
        </w:rPr>
        <w:t xml:space="preserve"> ……………………………………….</w:t>
      </w:r>
    </w:p>
    <w:p w14:paraId="685ABCDA" w14:textId="77777777" w:rsidR="00AE10F4" w:rsidRDefault="00AE10F4" w:rsidP="00AE10F4">
      <w:pPr>
        <w:pStyle w:val="Bezodstpw"/>
        <w:spacing w:line="276" w:lineRule="auto"/>
        <w:ind w:left="2127" w:hanging="2127"/>
        <w:jc w:val="center"/>
        <w:rPr>
          <w:rFonts w:ascii="Times New Roman" w:hAnsi="Times New Roman" w:cs="Times New Roman"/>
          <w:sz w:val="22"/>
          <w:szCs w:val="22"/>
        </w:rPr>
      </w:pPr>
      <w:r w:rsidRPr="00AE10F4">
        <w:rPr>
          <w:rFonts w:ascii="Times New Roman" w:hAnsi="Times New Roman" w:cs="Times New Roman"/>
          <w:sz w:val="22"/>
          <w:szCs w:val="22"/>
        </w:rPr>
        <w:t xml:space="preserve">(miejscowość)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E10F4">
        <w:rPr>
          <w:rFonts w:ascii="Times New Roman" w:hAnsi="Times New Roman" w:cs="Times New Roman"/>
          <w:sz w:val="22"/>
          <w:szCs w:val="22"/>
        </w:rPr>
        <w:t>(podpis Wykonawcy lub osoby</w:t>
      </w:r>
    </w:p>
    <w:p w14:paraId="47FAAC8E" w14:textId="77777777" w:rsidR="0093525B" w:rsidRDefault="00AE10F4" w:rsidP="0093525B">
      <w:pPr>
        <w:pStyle w:val="Bezodstpw"/>
        <w:spacing w:line="276" w:lineRule="auto"/>
        <w:ind w:left="4963" w:firstLine="709"/>
        <w:jc w:val="center"/>
        <w:rPr>
          <w:rFonts w:ascii="Times New Roman" w:hAnsi="Times New Roman" w:cs="Times New Roman"/>
          <w:sz w:val="22"/>
          <w:szCs w:val="22"/>
        </w:rPr>
      </w:pPr>
      <w:r w:rsidRPr="00AE10F4">
        <w:rPr>
          <w:rFonts w:ascii="Times New Roman" w:hAnsi="Times New Roman" w:cs="Times New Roman"/>
          <w:sz w:val="22"/>
          <w:szCs w:val="22"/>
        </w:rPr>
        <w:t xml:space="preserve"> </w:t>
      </w:r>
      <w:r>
        <w:rPr>
          <w:rFonts w:ascii="Times New Roman" w:hAnsi="Times New Roman" w:cs="Times New Roman"/>
          <w:sz w:val="22"/>
          <w:szCs w:val="22"/>
        </w:rPr>
        <w:t>u</w:t>
      </w:r>
      <w:r w:rsidRPr="00AE10F4">
        <w:rPr>
          <w:rFonts w:ascii="Times New Roman" w:hAnsi="Times New Roman" w:cs="Times New Roman"/>
          <w:sz w:val="22"/>
          <w:szCs w:val="22"/>
        </w:rPr>
        <w:t>poważnionej do reprezentowania</w:t>
      </w:r>
    </w:p>
    <w:p w14:paraId="7915C9FE" w14:textId="76BA95C7" w:rsidR="00AE10F4" w:rsidRDefault="00AE10F4" w:rsidP="0093525B">
      <w:pPr>
        <w:pStyle w:val="Bezodstpw"/>
        <w:spacing w:line="276" w:lineRule="auto"/>
        <w:ind w:left="4963" w:firstLine="709"/>
        <w:jc w:val="center"/>
        <w:rPr>
          <w:rFonts w:ascii="Verdana" w:hAnsi="Verdana" w:cs="Arial"/>
          <w:b/>
          <w:sz w:val="20"/>
        </w:rPr>
      </w:pPr>
      <w:r w:rsidRPr="00AE10F4">
        <w:rPr>
          <w:rFonts w:ascii="Times New Roman" w:hAnsi="Times New Roman" w:cs="Times New Roman"/>
          <w:sz w:val="22"/>
          <w:szCs w:val="22"/>
        </w:rPr>
        <w:t>Wykonawcy)</w:t>
      </w:r>
    </w:p>
    <w:p w14:paraId="2F0A60F7" w14:textId="77777777" w:rsidR="00AE10F4" w:rsidRDefault="00AE10F4" w:rsidP="003B0A1B">
      <w:pPr>
        <w:pStyle w:val="Bezodstpw"/>
        <w:spacing w:line="276" w:lineRule="auto"/>
        <w:jc w:val="right"/>
        <w:rPr>
          <w:rFonts w:ascii="Verdana" w:hAnsi="Verdana" w:cs="Arial"/>
          <w:b/>
          <w:sz w:val="20"/>
        </w:rPr>
      </w:pPr>
    </w:p>
    <w:p w14:paraId="1664B1A5" w14:textId="77777777" w:rsidR="00AE10F4" w:rsidRDefault="00AE10F4" w:rsidP="003B0A1B">
      <w:pPr>
        <w:pStyle w:val="Bezodstpw"/>
        <w:spacing w:line="276" w:lineRule="auto"/>
        <w:jc w:val="right"/>
        <w:rPr>
          <w:rFonts w:ascii="Verdana" w:hAnsi="Verdana" w:cs="Arial"/>
          <w:b/>
          <w:sz w:val="20"/>
        </w:rPr>
      </w:pPr>
    </w:p>
    <w:p w14:paraId="57D99980" w14:textId="77777777" w:rsidR="00A570F1" w:rsidRDefault="00A570F1" w:rsidP="0093525B">
      <w:pPr>
        <w:pStyle w:val="Inne0"/>
        <w:shd w:val="clear" w:color="auto" w:fill="auto"/>
        <w:spacing w:after="640" w:line="240" w:lineRule="auto"/>
        <w:jc w:val="center"/>
        <w:rPr>
          <w:b/>
          <w:bCs/>
        </w:rPr>
      </w:pPr>
    </w:p>
    <w:p w14:paraId="59E65392" w14:textId="1957C97E" w:rsidR="0093525B" w:rsidRPr="00EA1C17" w:rsidRDefault="0093525B" w:rsidP="0093525B">
      <w:pPr>
        <w:pStyle w:val="Inne0"/>
        <w:shd w:val="clear" w:color="auto" w:fill="auto"/>
        <w:spacing w:after="640" w:line="240" w:lineRule="auto"/>
        <w:jc w:val="center"/>
      </w:pPr>
      <w:r w:rsidRPr="00EA1C17">
        <w:rPr>
          <w:b/>
          <w:bCs/>
        </w:rPr>
        <w:lastRenderedPageBreak/>
        <w:t>RZĄDOWY PROGRAM ODBUDOWY ZABYTKÓW</w:t>
      </w:r>
    </w:p>
    <w:p w14:paraId="7420FC1A" w14:textId="74E89417" w:rsidR="0093525B" w:rsidRPr="00EA1C17" w:rsidRDefault="0093525B" w:rsidP="0093525B">
      <w:pPr>
        <w:pStyle w:val="Teksttreci40"/>
        <w:shd w:val="clear" w:color="auto" w:fill="auto"/>
        <w:spacing w:after="1300" w:line="240" w:lineRule="auto"/>
        <w:jc w:val="right"/>
        <w:rPr>
          <w:rFonts w:ascii="Times New Roman" w:hAnsi="Times New Roman" w:cs="Times New Roman"/>
          <w:b w:val="0"/>
          <w:bCs w:val="0"/>
          <w:i/>
          <w:iCs/>
          <w:smallCaps/>
        </w:rPr>
      </w:pPr>
      <w:r w:rsidRPr="00EA1C17">
        <w:rPr>
          <w:rFonts w:ascii="Times New Roman" w:hAnsi="Times New Roman" w:cs="Times New Roman"/>
          <w:b w:val="0"/>
          <w:bCs w:val="0"/>
          <w:i/>
          <w:iCs/>
          <w:smallCaps/>
        </w:rPr>
        <w:t>Załącznik nr</w:t>
      </w:r>
      <w:r w:rsidRPr="00EA1C17">
        <w:rPr>
          <w:rFonts w:ascii="Times New Roman" w:eastAsia="Times New Roman" w:hAnsi="Times New Roman" w:cs="Times New Roman"/>
          <w:b w:val="0"/>
          <w:bCs w:val="0"/>
          <w:i/>
          <w:iCs/>
        </w:rPr>
        <w:t xml:space="preserve"> </w:t>
      </w:r>
      <w:r w:rsidR="0042292D">
        <w:rPr>
          <w:rFonts w:ascii="Times New Roman" w:eastAsia="Times New Roman" w:hAnsi="Times New Roman" w:cs="Times New Roman"/>
          <w:b w:val="0"/>
          <w:bCs w:val="0"/>
          <w:i/>
          <w:iCs/>
        </w:rPr>
        <w:t xml:space="preserve">5 </w:t>
      </w:r>
      <w:r w:rsidRPr="00EA1C17">
        <w:rPr>
          <w:rFonts w:ascii="Times New Roman" w:hAnsi="Times New Roman" w:cs="Times New Roman"/>
          <w:b w:val="0"/>
          <w:bCs w:val="0"/>
          <w:i/>
          <w:iCs/>
          <w:smallCaps/>
        </w:rPr>
        <w:t xml:space="preserve">do zapytania ofertowego - Wykaz </w:t>
      </w:r>
      <w:r>
        <w:rPr>
          <w:rFonts w:ascii="Times New Roman" w:hAnsi="Times New Roman" w:cs="Times New Roman"/>
          <w:b w:val="0"/>
          <w:bCs w:val="0"/>
          <w:i/>
          <w:iCs/>
          <w:smallCaps/>
        </w:rPr>
        <w:t>USŁUG</w:t>
      </w:r>
    </w:p>
    <w:p w14:paraId="30745926" w14:textId="730D3D1A" w:rsidR="0093525B" w:rsidRDefault="0093525B" w:rsidP="0093525B">
      <w:pPr>
        <w:pStyle w:val="Podpistabeli0"/>
        <w:jc w:val="both"/>
        <w:rPr>
          <w:rFonts w:ascii="Times New Roman" w:hAnsi="Times New Roman" w:cs="Times New Roman"/>
        </w:rPr>
      </w:pPr>
      <w:r w:rsidRPr="00AE10F4">
        <w:rPr>
          <w:rFonts w:ascii="Times New Roman" w:hAnsi="Times New Roman" w:cs="Times New Roman"/>
          <w:b w:val="0"/>
          <w:bCs w:val="0"/>
        </w:rPr>
        <w:t>Przystępując do postępowania o udzielenie ww. zamówienia publicznego oświadczam, że w okresie</w:t>
      </w:r>
      <w:r>
        <w:rPr>
          <w:rFonts w:ascii="Times New Roman" w:hAnsi="Times New Roman" w:cs="Times New Roman"/>
          <w:b w:val="0"/>
          <w:bCs w:val="0"/>
        </w:rPr>
        <w:t xml:space="preserve"> 3</w:t>
      </w:r>
      <w:r w:rsidRPr="00AE10F4">
        <w:rPr>
          <w:rFonts w:ascii="Times New Roman" w:hAnsi="Times New Roman" w:cs="Times New Roman"/>
          <w:b w:val="0"/>
          <w:bCs w:val="0"/>
        </w:rPr>
        <w:t xml:space="preserve"> </w:t>
      </w:r>
      <w:r>
        <w:rPr>
          <w:rFonts w:ascii="Times New Roman" w:hAnsi="Times New Roman" w:cs="Times New Roman"/>
          <w:b w:val="0"/>
          <w:bCs w:val="0"/>
        </w:rPr>
        <w:t xml:space="preserve"> </w:t>
      </w:r>
      <w:r w:rsidRPr="00AE10F4">
        <w:rPr>
          <w:rFonts w:ascii="Times New Roman" w:hAnsi="Times New Roman" w:cs="Times New Roman"/>
          <w:b w:val="0"/>
          <w:bCs w:val="0"/>
        </w:rPr>
        <w:t xml:space="preserve">lat przed upływem terminu składania ofert, a jeżeli okres prowadzenia działalności jest krótszy – to w tym okresie, wykonałem następujące </w:t>
      </w:r>
      <w:r>
        <w:rPr>
          <w:rFonts w:ascii="Times New Roman" w:hAnsi="Times New Roman" w:cs="Times New Roman"/>
          <w:b w:val="0"/>
          <w:bCs w:val="0"/>
        </w:rPr>
        <w:t>usługi</w:t>
      </w:r>
      <w:r w:rsidRPr="00AE10F4">
        <w:rPr>
          <w:rFonts w:ascii="Times New Roman" w:hAnsi="Times New Roman" w:cs="Times New Roman"/>
        </w:rPr>
        <w:t>:</w:t>
      </w:r>
    </w:p>
    <w:p w14:paraId="7A8CC943" w14:textId="77777777" w:rsidR="0093525B" w:rsidRDefault="0093525B" w:rsidP="0093525B">
      <w:pPr>
        <w:pStyle w:val="Podpistabeli0"/>
        <w:shd w:val="clear" w:color="auto" w:fill="auto"/>
        <w:rPr>
          <w:rFonts w:ascii="Times New Roman" w:hAnsi="Times New Roman" w:cs="Times New Roman"/>
        </w:rPr>
      </w:pPr>
    </w:p>
    <w:p w14:paraId="061213F7" w14:textId="6C93787C" w:rsidR="0093525B" w:rsidRPr="00EA1C17" w:rsidRDefault="0093525B" w:rsidP="0093525B">
      <w:pPr>
        <w:pStyle w:val="Podpistabeli0"/>
        <w:shd w:val="clear" w:color="auto" w:fill="auto"/>
        <w:rPr>
          <w:rFonts w:ascii="Times New Roman" w:hAnsi="Times New Roman" w:cs="Times New Roman"/>
        </w:rPr>
      </w:pPr>
      <w:r>
        <w:rPr>
          <w:rFonts w:ascii="Times New Roman" w:hAnsi="Times New Roman" w:cs="Times New Roman"/>
        </w:rPr>
        <w:t>WYKAZ USŁUG</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1775"/>
        <w:gridCol w:w="1717"/>
        <w:gridCol w:w="1577"/>
        <w:gridCol w:w="1573"/>
        <w:gridCol w:w="2358"/>
      </w:tblGrid>
      <w:tr w:rsidR="0093525B" w:rsidRPr="00EA1C17" w14:paraId="7D2BA892" w14:textId="77777777" w:rsidTr="00FD6C41">
        <w:trPr>
          <w:trHeight w:hRule="exact" w:val="644"/>
          <w:jc w:val="center"/>
        </w:trPr>
        <w:tc>
          <w:tcPr>
            <w:tcW w:w="662" w:type="dxa"/>
            <w:vMerge w:val="restart"/>
            <w:tcBorders>
              <w:top w:val="single" w:sz="4" w:space="0" w:color="auto"/>
              <w:left w:val="single" w:sz="4" w:space="0" w:color="auto"/>
            </w:tcBorders>
            <w:shd w:val="clear" w:color="auto" w:fill="FFFFFF"/>
            <w:vAlign w:val="center"/>
          </w:tcPr>
          <w:p w14:paraId="7E94B1AF" w14:textId="77777777" w:rsidR="0093525B" w:rsidRPr="00EA1C17" w:rsidRDefault="0093525B" w:rsidP="00FD6C41">
            <w:pPr>
              <w:pStyle w:val="Inne0"/>
              <w:shd w:val="clear" w:color="auto" w:fill="auto"/>
              <w:spacing w:line="240" w:lineRule="auto"/>
              <w:ind w:firstLine="220"/>
              <w:jc w:val="center"/>
            </w:pPr>
            <w:r w:rsidRPr="00EA1C17">
              <w:rPr>
                <w:rFonts w:eastAsia="Calibri"/>
                <w:i/>
                <w:iCs/>
              </w:rPr>
              <w:t>Lp.</w:t>
            </w:r>
          </w:p>
        </w:tc>
        <w:tc>
          <w:tcPr>
            <w:tcW w:w="1775" w:type="dxa"/>
            <w:vMerge w:val="restart"/>
            <w:tcBorders>
              <w:top w:val="single" w:sz="4" w:space="0" w:color="auto"/>
              <w:left w:val="single" w:sz="4" w:space="0" w:color="auto"/>
            </w:tcBorders>
            <w:shd w:val="clear" w:color="auto" w:fill="FFFFFF"/>
            <w:vAlign w:val="center"/>
          </w:tcPr>
          <w:p w14:paraId="2971874E" w14:textId="77777777" w:rsidR="0093525B" w:rsidRPr="00EA1C17" w:rsidRDefault="0093525B" w:rsidP="00FD6C41">
            <w:pPr>
              <w:pStyle w:val="Inne0"/>
              <w:shd w:val="clear" w:color="auto" w:fill="auto"/>
              <w:spacing w:line="240" w:lineRule="auto"/>
              <w:jc w:val="center"/>
            </w:pPr>
            <w:r>
              <w:t>Nazwa i adres Zamawiającego</w:t>
            </w:r>
          </w:p>
        </w:tc>
        <w:tc>
          <w:tcPr>
            <w:tcW w:w="1717" w:type="dxa"/>
            <w:vMerge w:val="restart"/>
            <w:tcBorders>
              <w:top w:val="single" w:sz="4" w:space="0" w:color="auto"/>
              <w:left w:val="single" w:sz="4" w:space="0" w:color="auto"/>
            </w:tcBorders>
            <w:shd w:val="clear" w:color="auto" w:fill="FFFFFF"/>
            <w:vAlign w:val="center"/>
          </w:tcPr>
          <w:p w14:paraId="03607137" w14:textId="77777777" w:rsidR="0093525B" w:rsidRPr="00EA1C17" w:rsidRDefault="0093525B" w:rsidP="00FD6C41">
            <w:pPr>
              <w:pStyle w:val="Inne0"/>
              <w:shd w:val="clear" w:color="auto" w:fill="auto"/>
              <w:spacing w:line="240" w:lineRule="auto"/>
              <w:jc w:val="center"/>
            </w:pPr>
            <w:r w:rsidRPr="00EA1C17">
              <w:rPr>
                <w:rFonts w:eastAsia="Calibri"/>
                <w:i/>
                <w:iCs/>
              </w:rPr>
              <w:t>Całkowita wartość brutto w PLN</w:t>
            </w:r>
          </w:p>
        </w:tc>
        <w:tc>
          <w:tcPr>
            <w:tcW w:w="3150" w:type="dxa"/>
            <w:gridSpan w:val="2"/>
            <w:tcBorders>
              <w:top w:val="single" w:sz="4" w:space="0" w:color="auto"/>
              <w:left w:val="single" w:sz="4" w:space="0" w:color="auto"/>
            </w:tcBorders>
            <w:shd w:val="clear" w:color="auto" w:fill="FFFFFF"/>
            <w:vAlign w:val="center"/>
          </w:tcPr>
          <w:p w14:paraId="25E3EF19" w14:textId="77777777" w:rsidR="0093525B" w:rsidRPr="00EA1C17" w:rsidRDefault="0093525B" w:rsidP="00FD6C41">
            <w:pPr>
              <w:pStyle w:val="Inne0"/>
              <w:shd w:val="clear" w:color="auto" w:fill="auto"/>
              <w:spacing w:line="240" w:lineRule="auto"/>
              <w:jc w:val="center"/>
            </w:pPr>
            <w:r w:rsidRPr="00EA1C17">
              <w:rPr>
                <w:rFonts w:eastAsia="Calibri"/>
                <w:i/>
                <w:iCs/>
              </w:rPr>
              <w:t>Termin realizacji</w:t>
            </w:r>
          </w:p>
        </w:tc>
        <w:tc>
          <w:tcPr>
            <w:tcW w:w="2358" w:type="dxa"/>
            <w:vMerge w:val="restart"/>
            <w:tcBorders>
              <w:top w:val="single" w:sz="4" w:space="0" w:color="auto"/>
              <w:left w:val="single" w:sz="4" w:space="0" w:color="auto"/>
              <w:right w:val="single" w:sz="4" w:space="0" w:color="auto"/>
            </w:tcBorders>
            <w:shd w:val="clear" w:color="auto" w:fill="FFFFFF"/>
            <w:vAlign w:val="center"/>
          </w:tcPr>
          <w:p w14:paraId="34585AB0" w14:textId="77777777" w:rsidR="0093525B" w:rsidRPr="00AE10F4" w:rsidRDefault="0093525B" w:rsidP="00FD6C41">
            <w:pPr>
              <w:pStyle w:val="Inne0"/>
              <w:jc w:val="center"/>
              <w:rPr>
                <w:rFonts w:eastAsia="Calibri"/>
                <w:i/>
                <w:iCs/>
              </w:rPr>
            </w:pPr>
            <w:r>
              <w:rPr>
                <w:rFonts w:eastAsia="Calibri"/>
                <w:i/>
                <w:iCs/>
              </w:rPr>
              <w:t>P</w:t>
            </w:r>
            <w:r w:rsidRPr="00AE10F4">
              <w:rPr>
                <w:rFonts w:eastAsia="Calibri"/>
                <w:i/>
                <w:iCs/>
              </w:rPr>
              <w:t>rzedmiot zamówienia</w:t>
            </w:r>
          </w:p>
          <w:p w14:paraId="44BF6251" w14:textId="4885E9D5" w:rsidR="0093525B" w:rsidRPr="00EA1C17" w:rsidRDefault="0093525B" w:rsidP="00FD6C41">
            <w:pPr>
              <w:pStyle w:val="Inne0"/>
              <w:shd w:val="clear" w:color="auto" w:fill="auto"/>
              <w:spacing w:line="240" w:lineRule="auto"/>
              <w:jc w:val="center"/>
            </w:pPr>
          </w:p>
        </w:tc>
      </w:tr>
      <w:tr w:rsidR="0093525B" w:rsidRPr="00EA1C17" w14:paraId="37A261A5" w14:textId="77777777" w:rsidTr="00FD6C41">
        <w:trPr>
          <w:trHeight w:hRule="exact" w:val="896"/>
          <w:jc w:val="center"/>
        </w:trPr>
        <w:tc>
          <w:tcPr>
            <w:tcW w:w="662" w:type="dxa"/>
            <w:vMerge/>
            <w:tcBorders>
              <w:left w:val="single" w:sz="4" w:space="0" w:color="auto"/>
            </w:tcBorders>
            <w:shd w:val="clear" w:color="auto" w:fill="FFFFFF"/>
            <w:vAlign w:val="center"/>
          </w:tcPr>
          <w:p w14:paraId="0EEEDF81" w14:textId="77777777" w:rsidR="0093525B" w:rsidRPr="00EA1C17" w:rsidRDefault="0093525B" w:rsidP="00FD6C41">
            <w:pPr>
              <w:rPr>
                <w:rFonts w:ascii="Times New Roman" w:hAnsi="Times New Roman" w:cs="Times New Roman"/>
                <w:sz w:val="22"/>
                <w:szCs w:val="22"/>
              </w:rPr>
            </w:pPr>
          </w:p>
        </w:tc>
        <w:tc>
          <w:tcPr>
            <w:tcW w:w="1775" w:type="dxa"/>
            <w:vMerge/>
            <w:tcBorders>
              <w:left w:val="single" w:sz="4" w:space="0" w:color="auto"/>
            </w:tcBorders>
            <w:shd w:val="clear" w:color="auto" w:fill="FFFFFF"/>
            <w:vAlign w:val="bottom"/>
          </w:tcPr>
          <w:p w14:paraId="7D011214" w14:textId="77777777" w:rsidR="0093525B" w:rsidRPr="00EA1C17" w:rsidRDefault="0093525B" w:rsidP="00FD6C41">
            <w:pPr>
              <w:rPr>
                <w:rFonts w:ascii="Times New Roman" w:hAnsi="Times New Roman" w:cs="Times New Roman"/>
                <w:sz w:val="22"/>
                <w:szCs w:val="22"/>
              </w:rPr>
            </w:pPr>
          </w:p>
        </w:tc>
        <w:tc>
          <w:tcPr>
            <w:tcW w:w="1717" w:type="dxa"/>
            <w:vMerge/>
            <w:tcBorders>
              <w:left w:val="single" w:sz="4" w:space="0" w:color="auto"/>
            </w:tcBorders>
            <w:shd w:val="clear" w:color="auto" w:fill="FFFFFF"/>
            <w:vAlign w:val="center"/>
          </w:tcPr>
          <w:p w14:paraId="2D1F8EA4" w14:textId="77777777" w:rsidR="0093525B" w:rsidRPr="00EA1C17" w:rsidRDefault="0093525B" w:rsidP="00FD6C41">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vAlign w:val="bottom"/>
          </w:tcPr>
          <w:p w14:paraId="2EAFE958" w14:textId="77777777" w:rsidR="0093525B" w:rsidRDefault="0093525B" w:rsidP="00FD6C41">
            <w:pPr>
              <w:pStyle w:val="Inne0"/>
              <w:shd w:val="clear" w:color="auto" w:fill="auto"/>
              <w:spacing w:line="240" w:lineRule="auto"/>
              <w:jc w:val="center"/>
              <w:rPr>
                <w:rFonts w:eastAsia="Calibri"/>
                <w:i/>
                <w:iCs/>
              </w:rPr>
            </w:pPr>
            <w:r w:rsidRPr="00EA1C17">
              <w:rPr>
                <w:rFonts w:eastAsia="Calibri"/>
                <w:i/>
                <w:iCs/>
              </w:rPr>
              <w:t xml:space="preserve">Data Rozpoczęcia </w:t>
            </w:r>
          </w:p>
          <w:p w14:paraId="2D979E8D" w14:textId="77777777" w:rsidR="0093525B" w:rsidRPr="00EA1C17" w:rsidRDefault="0093525B" w:rsidP="00FD6C41">
            <w:pPr>
              <w:pStyle w:val="Inne0"/>
              <w:shd w:val="clear" w:color="auto" w:fill="auto"/>
              <w:spacing w:line="240" w:lineRule="auto"/>
              <w:jc w:val="center"/>
            </w:pPr>
            <w:r>
              <w:rPr>
                <w:rFonts w:eastAsia="Calibri"/>
                <w:i/>
                <w:iCs/>
              </w:rPr>
              <w:t>DD-</w:t>
            </w:r>
            <w:r w:rsidRPr="00EA1C17">
              <w:rPr>
                <w:rFonts w:eastAsia="Calibri"/>
                <w:i/>
                <w:iCs/>
              </w:rPr>
              <w:t>MM-RRR</w:t>
            </w:r>
            <w:r>
              <w:rPr>
                <w:rFonts w:eastAsia="Calibri"/>
                <w:i/>
                <w:iCs/>
              </w:rPr>
              <w:t>R</w:t>
            </w:r>
          </w:p>
        </w:tc>
        <w:tc>
          <w:tcPr>
            <w:tcW w:w="1573" w:type="dxa"/>
            <w:tcBorders>
              <w:top w:val="single" w:sz="4" w:space="0" w:color="auto"/>
              <w:left w:val="single" w:sz="4" w:space="0" w:color="auto"/>
            </w:tcBorders>
            <w:shd w:val="clear" w:color="auto" w:fill="FFFFFF"/>
            <w:vAlign w:val="bottom"/>
          </w:tcPr>
          <w:p w14:paraId="2CAA48F0" w14:textId="77777777" w:rsidR="0093525B" w:rsidRPr="00EA1C17" w:rsidRDefault="0093525B" w:rsidP="00FD6C41">
            <w:pPr>
              <w:pStyle w:val="Inne0"/>
              <w:shd w:val="clear" w:color="auto" w:fill="auto"/>
              <w:spacing w:line="240" w:lineRule="auto"/>
              <w:jc w:val="center"/>
            </w:pPr>
            <w:r w:rsidRPr="00EA1C17">
              <w:rPr>
                <w:rFonts w:eastAsia="Calibri"/>
                <w:i/>
                <w:iCs/>
              </w:rPr>
              <w:t xml:space="preserve">Data Zakończenia </w:t>
            </w:r>
            <w:r>
              <w:rPr>
                <w:rFonts w:eastAsia="Calibri"/>
                <w:i/>
                <w:iCs/>
              </w:rPr>
              <w:t>DD-</w:t>
            </w:r>
            <w:r w:rsidRPr="00EA1C17">
              <w:rPr>
                <w:rFonts w:eastAsia="Calibri"/>
                <w:i/>
                <w:iCs/>
              </w:rPr>
              <w:t>MM</w:t>
            </w:r>
            <w:r>
              <w:rPr>
                <w:rFonts w:eastAsia="Calibri"/>
                <w:i/>
                <w:iCs/>
              </w:rPr>
              <w:t>-</w:t>
            </w:r>
            <w:r w:rsidRPr="00EA1C17">
              <w:rPr>
                <w:rFonts w:eastAsia="Calibri"/>
                <w:i/>
                <w:iCs/>
              </w:rPr>
              <w:t>RRR</w:t>
            </w:r>
            <w:r>
              <w:rPr>
                <w:rFonts w:eastAsia="Calibri"/>
                <w:i/>
                <w:iCs/>
              </w:rPr>
              <w:t>R</w:t>
            </w:r>
          </w:p>
        </w:tc>
        <w:tc>
          <w:tcPr>
            <w:tcW w:w="2358" w:type="dxa"/>
            <w:vMerge/>
            <w:tcBorders>
              <w:left w:val="single" w:sz="4" w:space="0" w:color="auto"/>
              <w:right w:val="single" w:sz="4" w:space="0" w:color="auto"/>
            </w:tcBorders>
            <w:shd w:val="clear" w:color="auto" w:fill="FFFFFF"/>
          </w:tcPr>
          <w:p w14:paraId="1BBCDE21" w14:textId="77777777" w:rsidR="0093525B" w:rsidRPr="00EA1C17" w:rsidRDefault="0093525B" w:rsidP="00FD6C41">
            <w:pPr>
              <w:rPr>
                <w:rFonts w:ascii="Times New Roman" w:hAnsi="Times New Roman" w:cs="Times New Roman"/>
                <w:sz w:val="22"/>
                <w:szCs w:val="22"/>
              </w:rPr>
            </w:pPr>
          </w:p>
        </w:tc>
      </w:tr>
      <w:tr w:rsidR="0093525B" w:rsidRPr="00EA1C17" w14:paraId="1E172FFB" w14:textId="77777777" w:rsidTr="00FD6C41">
        <w:trPr>
          <w:trHeight w:hRule="exact" w:val="695"/>
          <w:jc w:val="center"/>
        </w:trPr>
        <w:tc>
          <w:tcPr>
            <w:tcW w:w="662" w:type="dxa"/>
            <w:tcBorders>
              <w:top w:val="single" w:sz="4" w:space="0" w:color="auto"/>
              <w:left w:val="single" w:sz="4" w:space="0" w:color="auto"/>
            </w:tcBorders>
            <w:shd w:val="clear" w:color="auto" w:fill="FFFFFF"/>
            <w:vAlign w:val="center"/>
          </w:tcPr>
          <w:p w14:paraId="6B88BF9F" w14:textId="77777777" w:rsidR="0093525B" w:rsidRPr="00EA1C17" w:rsidRDefault="0093525B" w:rsidP="00FD6C41">
            <w:pPr>
              <w:pStyle w:val="Inne0"/>
              <w:shd w:val="clear" w:color="auto" w:fill="auto"/>
              <w:spacing w:line="240" w:lineRule="auto"/>
            </w:pPr>
            <w:r>
              <w:rPr>
                <w:rFonts w:eastAsia="Arial"/>
              </w:rPr>
              <w:t>1</w:t>
            </w:r>
            <w:r w:rsidRPr="00EA1C17">
              <w:rPr>
                <w:rFonts w:eastAsia="Arial"/>
              </w:rPr>
              <w:t>.</w:t>
            </w:r>
          </w:p>
        </w:tc>
        <w:tc>
          <w:tcPr>
            <w:tcW w:w="1775" w:type="dxa"/>
            <w:tcBorders>
              <w:top w:val="single" w:sz="4" w:space="0" w:color="auto"/>
              <w:left w:val="single" w:sz="4" w:space="0" w:color="auto"/>
            </w:tcBorders>
            <w:shd w:val="clear" w:color="auto" w:fill="FFFFFF"/>
          </w:tcPr>
          <w:p w14:paraId="782C17F1" w14:textId="77777777" w:rsidR="0093525B" w:rsidRPr="00EA1C17" w:rsidRDefault="0093525B" w:rsidP="00FD6C41">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4E9F6905" w14:textId="77777777" w:rsidR="0093525B" w:rsidRPr="00EA1C17" w:rsidRDefault="0093525B" w:rsidP="00FD6C41">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548CB104" w14:textId="77777777" w:rsidR="0093525B" w:rsidRPr="00EA1C17" w:rsidRDefault="0093525B" w:rsidP="00FD6C41">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346FDC3E" w14:textId="77777777" w:rsidR="0093525B" w:rsidRPr="00EA1C17" w:rsidRDefault="0093525B" w:rsidP="00FD6C41">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4260FEAE" w14:textId="77777777" w:rsidR="0093525B" w:rsidRPr="00EA1C17" w:rsidRDefault="0093525B" w:rsidP="00FD6C41">
            <w:pPr>
              <w:rPr>
                <w:rFonts w:ascii="Times New Roman" w:hAnsi="Times New Roman" w:cs="Times New Roman"/>
                <w:sz w:val="22"/>
                <w:szCs w:val="22"/>
              </w:rPr>
            </w:pPr>
          </w:p>
        </w:tc>
      </w:tr>
      <w:tr w:rsidR="0093525B" w:rsidRPr="00EA1C17" w14:paraId="1095AEA1" w14:textId="77777777" w:rsidTr="00FD6C41">
        <w:trPr>
          <w:trHeight w:hRule="exact" w:val="554"/>
          <w:jc w:val="center"/>
        </w:trPr>
        <w:tc>
          <w:tcPr>
            <w:tcW w:w="662" w:type="dxa"/>
            <w:tcBorders>
              <w:top w:val="single" w:sz="4" w:space="0" w:color="auto"/>
              <w:left w:val="single" w:sz="4" w:space="0" w:color="auto"/>
            </w:tcBorders>
            <w:shd w:val="clear" w:color="auto" w:fill="FFFFFF"/>
            <w:vAlign w:val="center"/>
          </w:tcPr>
          <w:p w14:paraId="7A9870B2" w14:textId="77777777" w:rsidR="0093525B" w:rsidRPr="00EA1C17" w:rsidRDefault="0093525B" w:rsidP="00FD6C41">
            <w:pPr>
              <w:pStyle w:val="Inne0"/>
              <w:shd w:val="clear" w:color="auto" w:fill="auto"/>
              <w:spacing w:line="240" w:lineRule="auto"/>
            </w:pPr>
            <w:r>
              <w:rPr>
                <w:rFonts w:eastAsia="Arial"/>
              </w:rPr>
              <w:t>2</w:t>
            </w:r>
            <w:r w:rsidRPr="00EA1C17">
              <w:rPr>
                <w:rFonts w:eastAsia="Arial"/>
              </w:rPr>
              <w:t>.</w:t>
            </w:r>
          </w:p>
        </w:tc>
        <w:tc>
          <w:tcPr>
            <w:tcW w:w="1775" w:type="dxa"/>
            <w:tcBorders>
              <w:top w:val="single" w:sz="4" w:space="0" w:color="auto"/>
              <w:left w:val="single" w:sz="4" w:space="0" w:color="auto"/>
            </w:tcBorders>
            <w:shd w:val="clear" w:color="auto" w:fill="FFFFFF"/>
          </w:tcPr>
          <w:p w14:paraId="45284590" w14:textId="77777777" w:rsidR="0093525B" w:rsidRPr="00EA1C17" w:rsidRDefault="0093525B" w:rsidP="00FD6C41">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35018A8B" w14:textId="77777777" w:rsidR="0093525B" w:rsidRPr="00EA1C17" w:rsidRDefault="0093525B" w:rsidP="00FD6C41">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172CB92F" w14:textId="77777777" w:rsidR="0093525B" w:rsidRPr="00EA1C17" w:rsidRDefault="0093525B" w:rsidP="00FD6C41">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29C90CE1" w14:textId="77777777" w:rsidR="0093525B" w:rsidRPr="00EA1C17" w:rsidRDefault="0093525B" w:rsidP="00FD6C41">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20FFCE2F" w14:textId="77777777" w:rsidR="0093525B" w:rsidRPr="00EA1C17" w:rsidRDefault="0093525B" w:rsidP="00FD6C41">
            <w:pPr>
              <w:rPr>
                <w:rFonts w:ascii="Times New Roman" w:hAnsi="Times New Roman" w:cs="Times New Roman"/>
                <w:sz w:val="22"/>
                <w:szCs w:val="22"/>
              </w:rPr>
            </w:pPr>
          </w:p>
        </w:tc>
      </w:tr>
      <w:tr w:rsidR="0093525B" w:rsidRPr="00EA1C17" w14:paraId="43E1B0F4" w14:textId="77777777" w:rsidTr="00FD6C41">
        <w:trPr>
          <w:trHeight w:hRule="exact" w:val="544"/>
          <w:jc w:val="center"/>
        </w:trPr>
        <w:tc>
          <w:tcPr>
            <w:tcW w:w="662" w:type="dxa"/>
            <w:tcBorders>
              <w:top w:val="single" w:sz="4" w:space="0" w:color="auto"/>
              <w:left w:val="single" w:sz="4" w:space="0" w:color="auto"/>
            </w:tcBorders>
            <w:shd w:val="clear" w:color="auto" w:fill="FFFFFF"/>
            <w:vAlign w:val="center"/>
          </w:tcPr>
          <w:p w14:paraId="595909E3" w14:textId="77777777" w:rsidR="0093525B" w:rsidRPr="00EA1C17" w:rsidRDefault="0093525B" w:rsidP="00FD6C41">
            <w:pPr>
              <w:pStyle w:val="Inne0"/>
              <w:shd w:val="clear" w:color="auto" w:fill="auto"/>
              <w:spacing w:line="240" w:lineRule="auto"/>
            </w:pPr>
            <w:r>
              <w:rPr>
                <w:rFonts w:eastAsia="Arial"/>
              </w:rPr>
              <w:t>3</w:t>
            </w:r>
            <w:r w:rsidRPr="00EA1C17">
              <w:rPr>
                <w:rFonts w:eastAsia="Arial"/>
              </w:rPr>
              <w:t>.</w:t>
            </w:r>
          </w:p>
        </w:tc>
        <w:tc>
          <w:tcPr>
            <w:tcW w:w="1775" w:type="dxa"/>
            <w:tcBorders>
              <w:top w:val="single" w:sz="4" w:space="0" w:color="auto"/>
              <w:left w:val="single" w:sz="4" w:space="0" w:color="auto"/>
            </w:tcBorders>
            <w:shd w:val="clear" w:color="auto" w:fill="FFFFFF"/>
          </w:tcPr>
          <w:p w14:paraId="47DD3A88" w14:textId="77777777" w:rsidR="0093525B" w:rsidRPr="00EA1C17" w:rsidRDefault="0093525B" w:rsidP="00FD6C41">
            <w:pPr>
              <w:rPr>
                <w:rFonts w:ascii="Times New Roman" w:hAnsi="Times New Roman" w:cs="Times New Roman"/>
                <w:sz w:val="22"/>
                <w:szCs w:val="22"/>
              </w:rPr>
            </w:pPr>
          </w:p>
        </w:tc>
        <w:tc>
          <w:tcPr>
            <w:tcW w:w="1717" w:type="dxa"/>
            <w:tcBorders>
              <w:top w:val="single" w:sz="4" w:space="0" w:color="auto"/>
              <w:left w:val="single" w:sz="4" w:space="0" w:color="auto"/>
            </w:tcBorders>
            <w:shd w:val="clear" w:color="auto" w:fill="FFFFFF"/>
          </w:tcPr>
          <w:p w14:paraId="0D1B50EC" w14:textId="77777777" w:rsidR="0093525B" w:rsidRPr="00EA1C17" w:rsidRDefault="0093525B" w:rsidP="00FD6C41">
            <w:pPr>
              <w:rPr>
                <w:rFonts w:ascii="Times New Roman" w:hAnsi="Times New Roman" w:cs="Times New Roman"/>
                <w:sz w:val="22"/>
                <w:szCs w:val="22"/>
              </w:rPr>
            </w:pPr>
          </w:p>
        </w:tc>
        <w:tc>
          <w:tcPr>
            <w:tcW w:w="1577" w:type="dxa"/>
            <w:tcBorders>
              <w:top w:val="single" w:sz="4" w:space="0" w:color="auto"/>
              <w:left w:val="single" w:sz="4" w:space="0" w:color="auto"/>
            </w:tcBorders>
            <w:shd w:val="clear" w:color="auto" w:fill="FFFFFF"/>
          </w:tcPr>
          <w:p w14:paraId="6BFC1538" w14:textId="77777777" w:rsidR="0093525B" w:rsidRPr="00EA1C17" w:rsidRDefault="0093525B" w:rsidP="00FD6C41">
            <w:pPr>
              <w:rPr>
                <w:rFonts w:ascii="Times New Roman" w:hAnsi="Times New Roman" w:cs="Times New Roman"/>
                <w:sz w:val="22"/>
                <w:szCs w:val="22"/>
              </w:rPr>
            </w:pPr>
          </w:p>
        </w:tc>
        <w:tc>
          <w:tcPr>
            <w:tcW w:w="1573" w:type="dxa"/>
            <w:tcBorders>
              <w:top w:val="single" w:sz="4" w:space="0" w:color="auto"/>
              <w:left w:val="single" w:sz="4" w:space="0" w:color="auto"/>
            </w:tcBorders>
            <w:shd w:val="clear" w:color="auto" w:fill="FFFFFF"/>
          </w:tcPr>
          <w:p w14:paraId="40C6FAFB" w14:textId="77777777" w:rsidR="0093525B" w:rsidRPr="00EA1C17" w:rsidRDefault="0093525B" w:rsidP="00FD6C41">
            <w:pPr>
              <w:rPr>
                <w:rFonts w:ascii="Times New Roman" w:hAnsi="Times New Roman" w:cs="Times New Roman"/>
                <w:sz w:val="22"/>
                <w:szCs w:val="22"/>
              </w:rPr>
            </w:pPr>
          </w:p>
        </w:tc>
        <w:tc>
          <w:tcPr>
            <w:tcW w:w="2358" w:type="dxa"/>
            <w:tcBorders>
              <w:top w:val="single" w:sz="4" w:space="0" w:color="auto"/>
              <w:left w:val="single" w:sz="4" w:space="0" w:color="auto"/>
              <w:right w:val="single" w:sz="4" w:space="0" w:color="auto"/>
            </w:tcBorders>
            <w:shd w:val="clear" w:color="auto" w:fill="FFFFFF"/>
          </w:tcPr>
          <w:p w14:paraId="2C974FEB" w14:textId="77777777" w:rsidR="0093525B" w:rsidRPr="00EA1C17" w:rsidRDefault="0093525B" w:rsidP="00FD6C41">
            <w:pPr>
              <w:rPr>
                <w:rFonts w:ascii="Times New Roman" w:hAnsi="Times New Roman" w:cs="Times New Roman"/>
                <w:sz w:val="22"/>
                <w:szCs w:val="22"/>
              </w:rPr>
            </w:pPr>
          </w:p>
        </w:tc>
      </w:tr>
      <w:tr w:rsidR="0093525B" w:rsidRPr="00EA1C17" w14:paraId="59D50A40" w14:textId="77777777" w:rsidTr="00FD6C41">
        <w:trPr>
          <w:trHeight w:hRule="exact" w:val="576"/>
          <w:jc w:val="center"/>
        </w:trPr>
        <w:tc>
          <w:tcPr>
            <w:tcW w:w="662" w:type="dxa"/>
            <w:tcBorders>
              <w:top w:val="single" w:sz="4" w:space="0" w:color="auto"/>
              <w:left w:val="single" w:sz="4" w:space="0" w:color="auto"/>
              <w:bottom w:val="single" w:sz="4" w:space="0" w:color="auto"/>
            </w:tcBorders>
            <w:shd w:val="clear" w:color="auto" w:fill="FFFFFF"/>
            <w:vAlign w:val="center"/>
          </w:tcPr>
          <w:p w14:paraId="444E5E87" w14:textId="77777777" w:rsidR="0093525B" w:rsidRPr="00EA1C17" w:rsidRDefault="0093525B" w:rsidP="00FD6C41">
            <w:pPr>
              <w:pStyle w:val="Inne0"/>
              <w:shd w:val="clear" w:color="auto" w:fill="auto"/>
              <w:spacing w:line="240" w:lineRule="auto"/>
            </w:pPr>
            <w:r>
              <w:rPr>
                <w:rFonts w:eastAsia="Arial"/>
              </w:rPr>
              <w:t>4</w:t>
            </w:r>
            <w:r w:rsidRPr="00EA1C17">
              <w:rPr>
                <w:rFonts w:eastAsia="Arial"/>
              </w:rPr>
              <w:t>.</w:t>
            </w:r>
          </w:p>
        </w:tc>
        <w:tc>
          <w:tcPr>
            <w:tcW w:w="1775" w:type="dxa"/>
            <w:tcBorders>
              <w:top w:val="single" w:sz="4" w:space="0" w:color="auto"/>
              <w:left w:val="single" w:sz="4" w:space="0" w:color="auto"/>
              <w:bottom w:val="single" w:sz="4" w:space="0" w:color="auto"/>
            </w:tcBorders>
            <w:shd w:val="clear" w:color="auto" w:fill="FFFFFF"/>
          </w:tcPr>
          <w:p w14:paraId="0D8D2B60" w14:textId="77777777" w:rsidR="0093525B" w:rsidRPr="00EA1C17" w:rsidRDefault="0093525B" w:rsidP="00FD6C41">
            <w:pPr>
              <w:rPr>
                <w:rFonts w:ascii="Times New Roman" w:hAnsi="Times New Roman" w:cs="Times New Roman"/>
                <w:sz w:val="22"/>
                <w:szCs w:val="22"/>
              </w:rPr>
            </w:pPr>
          </w:p>
        </w:tc>
        <w:tc>
          <w:tcPr>
            <w:tcW w:w="1717" w:type="dxa"/>
            <w:tcBorders>
              <w:top w:val="single" w:sz="4" w:space="0" w:color="auto"/>
              <w:left w:val="single" w:sz="4" w:space="0" w:color="auto"/>
              <w:bottom w:val="single" w:sz="4" w:space="0" w:color="auto"/>
            </w:tcBorders>
            <w:shd w:val="clear" w:color="auto" w:fill="FFFFFF"/>
          </w:tcPr>
          <w:p w14:paraId="7BC5BC8A" w14:textId="77777777" w:rsidR="0093525B" w:rsidRPr="00EA1C17" w:rsidRDefault="0093525B" w:rsidP="00FD6C41">
            <w:pPr>
              <w:rPr>
                <w:rFonts w:ascii="Times New Roman" w:hAnsi="Times New Roman" w:cs="Times New Roman"/>
                <w:sz w:val="22"/>
                <w:szCs w:val="22"/>
              </w:rPr>
            </w:pPr>
          </w:p>
        </w:tc>
        <w:tc>
          <w:tcPr>
            <w:tcW w:w="1577" w:type="dxa"/>
            <w:tcBorders>
              <w:top w:val="single" w:sz="4" w:space="0" w:color="auto"/>
              <w:left w:val="single" w:sz="4" w:space="0" w:color="auto"/>
              <w:bottom w:val="single" w:sz="4" w:space="0" w:color="auto"/>
            </w:tcBorders>
            <w:shd w:val="clear" w:color="auto" w:fill="FFFFFF"/>
          </w:tcPr>
          <w:p w14:paraId="6BDF02F3" w14:textId="77777777" w:rsidR="0093525B" w:rsidRPr="00EA1C17" w:rsidRDefault="0093525B" w:rsidP="00FD6C41">
            <w:pPr>
              <w:rPr>
                <w:rFonts w:ascii="Times New Roman" w:hAnsi="Times New Roman" w:cs="Times New Roman"/>
                <w:sz w:val="22"/>
                <w:szCs w:val="22"/>
              </w:rPr>
            </w:pPr>
          </w:p>
        </w:tc>
        <w:tc>
          <w:tcPr>
            <w:tcW w:w="1573" w:type="dxa"/>
            <w:tcBorders>
              <w:top w:val="single" w:sz="4" w:space="0" w:color="auto"/>
              <w:left w:val="single" w:sz="4" w:space="0" w:color="auto"/>
              <w:bottom w:val="single" w:sz="4" w:space="0" w:color="auto"/>
            </w:tcBorders>
            <w:shd w:val="clear" w:color="auto" w:fill="FFFFFF"/>
          </w:tcPr>
          <w:p w14:paraId="65811830" w14:textId="77777777" w:rsidR="0093525B" w:rsidRPr="00EA1C17" w:rsidRDefault="0093525B" w:rsidP="00FD6C41">
            <w:pPr>
              <w:rPr>
                <w:rFonts w:ascii="Times New Roman" w:hAnsi="Times New Roman" w:cs="Times New Roman"/>
                <w:sz w:val="22"/>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14:paraId="2489E9A4" w14:textId="77777777" w:rsidR="0093525B" w:rsidRPr="00EA1C17" w:rsidRDefault="0093525B" w:rsidP="00FD6C41">
            <w:pPr>
              <w:rPr>
                <w:rFonts w:ascii="Times New Roman" w:hAnsi="Times New Roman" w:cs="Times New Roman"/>
                <w:sz w:val="22"/>
                <w:szCs w:val="22"/>
              </w:rPr>
            </w:pPr>
          </w:p>
        </w:tc>
      </w:tr>
    </w:tbl>
    <w:p w14:paraId="5CF712A3" w14:textId="77777777" w:rsidR="0093525B" w:rsidRDefault="0093525B" w:rsidP="0093525B">
      <w:pPr>
        <w:pStyle w:val="Bezodstpw"/>
        <w:spacing w:line="276" w:lineRule="auto"/>
        <w:jc w:val="right"/>
        <w:rPr>
          <w:rFonts w:ascii="Verdana" w:hAnsi="Verdana" w:cs="Arial"/>
          <w:b/>
          <w:sz w:val="20"/>
        </w:rPr>
      </w:pPr>
    </w:p>
    <w:p w14:paraId="0D92EBCF" w14:textId="77777777" w:rsidR="0093525B" w:rsidRDefault="0093525B" w:rsidP="0093525B">
      <w:pPr>
        <w:pStyle w:val="Bezodstpw"/>
        <w:spacing w:line="276" w:lineRule="auto"/>
        <w:jc w:val="right"/>
        <w:rPr>
          <w:rFonts w:ascii="Verdana" w:hAnsi="Verdana" w:cs="Arial"/>
          <w:b/>
          <w:sz w:val="20"/>
        </w:rPr>
      </w:pPr>
    </w:p>
    <w:p w14:paraId="586D0996" w14:textId="468AD30E" w:rsidR="0093525B" w:rsidRPr="00AE10F4" w:rsidRDefault="0093525B" w:rsidP="0093525B">
      <w:pPr>
        <w:pStyle w:val="Bezodstpw"/>
        <w:spacing w:line="276" w:lineRule="auto"/>
        <w:jc w:val="both"/>
        <w:rPr>
          <w:rFonts w:ascii="Times New Roman" w:hAnsi="Times New Roman" w:cs="Times New Roman"/>
          <w:sz w:val="22"/>
          <w:szCs w:val="22"/>
        </w:rPr>
      </w:pPr>
      <w:r w:rsidRPr="00AE10F4">
        <w:rPr>
          <w:rFonts w:ascii="Times New Roman" w:hAnsi="Times New Roman" w:cs="Times New Roman"/>
          <w:sz w:val="22"/>
          <w:szCs w:val="22"/>
        </w:rPr>
        <w:t xml:space="preserve">UWAGA: Do wykazu należy załączyć dowody </w:t>
      </w:r>
      <w:r w:rsidR="0042292D" w:rsidRPr="0042292D">
        <w:rPr>
          <w:rFonts w:ascii="Times New Roman" w:hAnsi="Times New Roman" w:cs="Times New Roman"/>
          <w:sz w:val="22"/>
          <w:szCs w:val="22"/>
        </w:rPr>
        <w:t>określając</w:t>
      </w:r>
      <w:r w:rsidR="0042292D">
        <w:rPr>
          <w:rFonts w:ascii="Times New Roman" w:hAnsi="Times New Roman" w:cs="Times New Roman"/>
          <w:sz w:val="22"/>
          <w:szCs w:val="22"/>
        </w:rPr>
        <w:t>e</w:t>
      </w:r>
      <w:r w:rsidR="0042292D" w:rsidRPr="0042292D">
        <w:rPr>
          <w:rFonts w:ascii="Times New Roman" w:hAnsi="Times New Roman" w:cs="Times New Roman"/>
          <w:sz w:val="22"/>
          <w:szCs w:val="22"/>
        </w:rPr>
        <w:t>,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AE10F4">
        <w:rPr>
          <w:rFonts w:ascii="Times New Roman" w:hAnsi="Times New Roman" w:cs="Times New Roman"/>
          <w:sz w:val="22"/>
          <w:szCs w:val="22"/>
        </w:rPr>
        <w:t xml:space="preserve">. Jeżeli Wykonawca powołuje się na doświadczenie w realizacji </w:t>
      </w:r>
      <w:r w:rsidR="0042292D">
        <w:rPr>
          <w:rFonts w:ascii="Times New Roman" w:hAnsi="Times New Roman" w:cs="Times New Roman"/>
          <w:sz w:val="22"/>
          <w:szCs w:val="22"/>
        </w:rPr>
        <w:t xml:space="preserve">usług </w:t>
      </w:r>
      <w:r w:rsidRPr="00AE10F4">
        <w:rPr>
          <w:rFonts w:ascii="Times New Roman" w:hAnsi="Times New Roman" w:cs="Times New Roman"/>
          <w:sz w:val="22"/>
          <w:szCs w:val="22"/>
        </w:rPr>
        <w:t xml:space="preserve">wykonywanych wspólnie z innymi Wykonawcami wykaz powinien dotyczyć </w:t>
      </w:r>
      <w:r w:rsidR="0042292D">
        <w:rPr>
          <w:rFonts w:ascii="Times New Roman" w:hAnsi="Times New Roman" w:cs="Times New Roman"/>
          <w:sz w:val="22"/>
          <w:szCs w:val="22"/>
        </w:rPr>
        <w:t>usług</w:t>
      </w:r>
      <w:r w:rsidRPr="00AE10F4">
        <w:rPr>
          <w:rFonts w:ascii="Times New Roman" w:hAnsi="Times New Roman" w:cs="Times New Roman"/>
          <w:sz w:val="22"/>
          <w:szCs w:val="22"/>
        </w:rPr>
        <w:t xml:space="preserve">, w których wykonaniu Wykonawca ten bezpośrednio uczestniczył. </w:t>
      </w:r>
    </w:p>
    <w:p w14:paraId="6A15B1D5" w14:textId="77777777" w:rsidR="0093525B" w:rsidRPr="00AE10F4" w:rsidRDefault="0093525B" w:rsidP="0093525B">
      <w:pPr>
        <w:pStyle w:val="Bezodstpw"/>
        <w:spacing w:line="276" w:lineRule="auto"/>
        <w:jc w:val="right"/>
        <w:rPr>
          <w:rFonts w:ascii="Times New Roman" w:hAnsi="Times New Roman" w:cs="Times New Roman"/>
          <w:sz w:val="22"/>
          <w:szCs w:val="22"/>
        </w:rPr>
      </w:pPr>
    </w:p>
    <w:p w14:paraId="5D541942" w14:textId="77777777" w:rsidR="0093525B" w:rsidRPr="00AE10F4" w:rsidRDefault="0093525B" w:rsidP="0093525B">
      <w:pPr>
        <w:pStyle w:val="Bezodstpw"/>
        <w:spacing w:line="276" w:lineRule="auto"/>
        <w:jc w:val="right"/>
        <w:rPr>
          <w:rFonts w:ascii="Times New Roman" w:hAnsi="Times New Roman" w:cs="Times New Roman"/>
          <w:sz w:val="22"/>
          <w:szCs w:val="22"/>
        </w:rPr>
      </w:pPr>
    </w:p>
    <w:p w14:paraId="7E59F3DB" w14:textId="77777777" w:rsidR="0093525B" w:rsidRPr="00AE10F4" w:rsidRDefault="0093525B" w:rsidP="0093525B">
      <w:pPr>
        <w:pStyle w:val="Bezodstpw"/>
        <w:spacing w:line="276" w:lineRule="auto"/>
        <w:jc w:val="right"/>
        <w:rPr>
          <w:rFonts w:ascii="Times New Roman" w:hAnsi="Times New Roman" w:cs="Times New Roman"/>
          <w:sz w:val="22"/>
          <w:szCs w:val="22"/>
        </w:rPr>
      </w:pPr>
    </w:p>
    <w:p w14:paraId="5BED1490" w14:textId="77777777" w:rsidR="0093525B" w:rsidRDefault="0093525B" w:rsidP="0093525B">
      <w:pPr>
        <w:pStyle w:val="Bezodstpw"/>
        <w:spacing w:line="276" w:lineRule="auto"/>
        <w:jc w:val="center"/>
        <w:rPr>
          <w:rFonts w:ascii="Times New Roman" w:hAnsi="Times New Roman" w:cs="Times New Roman"/>
          <w:sz w:val="22"/>
          <w:szCs w:val="22"/>
        </w:rPr>
      </w:pPr>
      <w:r w:rsidRPr="00AE10F4">
        <w:rPr>
          <w:rFonts w:ascii="Times New Roman" w:hAnsi="Times New Roman" w:cs="Times New Roman"/>
          <w:sz w:val="22"/>
          <w:szCs w:val="22"/>
        </w:rPr>
        <w:t>…………………………, dnia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E10F4">
        <w:rPr>
          <w:rFonts w:ascii="Times New Roman" w:hAnsi="Times New Roman" w:cs="Times New Roman"/>
          <w:sz w:val="22"/>
          <w:szCs w:val="22"/>
        </w:rPr>
        <w:t xml:space="preserve"> ……………………………………….</w:t>
      </w:r>
    </w:p>
    <w:p w14:paraId="313AC9D5" w14:textId="77777777" w:rsidR="0093525B" w:rsidRDefault="0093525B" w:rsidP="0093525B">
      <w:pPr>
        <w:pStyle w:val="Bezodstpw"/>
        <w:spacing w:line="276" w:lineRule="auto"/>
        <w:ind w:left="2127" w:hanging="2127"/>
        <w:jc w:val="center"/>
        <w:rPr>
          <w:rFonts w:ascii="Times New Roman" w:hAnsi="Times New Roman" w:cs="Times New Roman"/>
          <w:sz w:val="22"/>
          <w:szCs w:val="22"/>
        </w:rPr>
      </w:pPr>
      <w:r w:rsidRPr="00AE10F4">
        <w:rPr>
          <w:rFonts w:ascii="Times New Roman" w:hAnsi="Times New Roman" w:cs="Times New Roman"/>
          <w:sz w:val="22"/>
          <w:szCs w:val="22"/>
        </w:rPr>
        <w:t xml:space="preserve">(miejscowość)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E10F4">
        <w:rPr>
          <w:rFonts w:ascii="Times New Roman" w:hAnsi="Times New Roman" w:cs="Times New Roman"/>
          <w:sz w:val="22"/>
          <w:szCs w:val="22"/>
        </w:rPr>
        <w:t>(podpis Wykonawcy lub osoby</w:t>
      </w:r>
    </w:p>
    <w:p w14:paraId="375DAAF9" w14:textId="77777777" w:rsidR="0093525B" w:rsidRDefault="0093525B" w:rsidP="0093525B">
      <w:pPr>
        <w:pStyle w:val="Bezodstpw"/>
        <w:spacing w:line="276" w:lineRule="auto"/>
        <w:ind w:left="4963" w:firstLine="709"/>
        <w:jc w:val="center"/>
        <w:rPr>
          <w:rFonts w:ascii="Times New Roman" w:hAnsi="Times New Roman" w:cs="Times New Roman"/>
          <w:sz w:val="22"/>
          <w:szCs w:val="22"/>
        </w:rPr>
      </w:pPr>
      <w:r w:rsidRPr="00AE10F4">
        <w:rPr>
          <w:rFonts w:ascii="Times New Roman" w:hAnsi="Times New Roman" w:cs="Times New Roman"/>
          <w:sz w:val="22"/>
          <w:szCs w:val="22"/>
        </w:rPr>
        <w:t xml:space="preserve"> </w:t>
      </w:r>
      <w:r>
        <w:rPr>
          <w:rFonts w:ascii="Times New Roman" w:hAnsi="Times New Roman" w:cs="Times New Roman"/>
          <w:sz w:val="22"/>
          <w:szCs w:val="22"/>
        </w:rPr>
        <w:t>u</w:t>
      </w:r>
      <w:r w:rsidRPr="00AE10F4">
        <w:rPr>
          <w:rFonts w:ascii="Times New Roman" w:hAnsi="Times New Roman" w:cs="Times New Roman"/>
          <w:sz w:val="22"/>
          <w:szCs w:val="22"/>
        </w:rPr>
        <w:t>poważnionej do reprezentowania</w:t>
      </w:r>
    </w:p>
    <w:p w14:paraId="04872136" w14:textId="77777777" w:rsidR="0042292D" w:rsidRDefault="0093525B" w:rsidP="0042292D">
      <w:pPr>
        <w:pStyle w:val="Bezodstpw"/>
        <w:spacing w:line="276" w:lineRule="auto"/>
        <w:ind w:left="4963" w:firstLine="709"/>
        <w:jc w:val="center"/>
        <w:rPr>
          <w:rFonts w:ascii="Times New Roman" w:hAnsi="Times New Roman" w:cs="Times New Roman"/>
          <w:sz w:val="22"/>
          <w:szCs w:val="22"/>
        </w:rPr>
      </w:pPr>
      <w:r w:rsidRPr="00AE10F4">
        <w:rPr>
          <w:rFonts w:ascii="Times New Roman" w:hAnsi="Times New Roman" w:cs="Times New Roman"/>
          <w:sz w:val="22"/>
          <w:szCs w:val="22"/>
        </w:rPr>
        <w:t>Wykonawcy)</w:t>
      </w:r>
    </w:p>
    <w:p w14:paraId="1262D0A1" w14:textId="79750AE8" w:rsidR="00A570F1" w:rsidRDefault="00A570F1" w:rsidP="00D84332">
      <w:pPr>
        <w:pStyle w:val="Inne0"/>
        <w:shd w:val="clear" w:color="auto" w:fill="auto"/>
        <w:spacing w:after="360" w:line="240" w:lineRule="auto"/>
      </w:pPr>
    </w:p>
    <w:p w14:paraId="1AAE1F0D" w14:textId="77777777" w:rsidR="00A570F1" w:rsidRDefault="00A570F1" w:rsidP="0042292D">
      <w:pPr>
        <w:pStyle w:val="Bezodstpw"/>
        <w:spacing w:line="276" w:lineRule="auto"/>
        <w:ind w:left="4963" w:firstLine="709"/>
        <w:jc w:val="center"/>
        <w:rPr>
          <w:rFonts w:ascii="Times New Roman" w:hAnsi="Times New Roman" w:cs="Times New Roman"/>
          <w:sz w:val="22"/>
          <w:szCs w:val="22"/>
        </w:rPr>
        <w:sectPr w:rsidR="00A570F1" w:rsidSect="00A570F1">
          <w:footerReference w:type="even" r:id="rId19"/>
          <w:footerReference w:type="default" r:id="rId20"/>
          <w:footnotePr>
            <w:numFmt w:val="chicago"/>
          </w:footnotePr>
          <w:pgSz w:w="11909" w:h="16840"/>
          <w:pgMar w:top="1276" w:right="1236" w:bottom="1985" w:left="1381" w:header="0" w:footer="3" w:gutter="0"/>
          <w:pgNumType w:start="1"/>
          <w:cols w:space="720"/>
          <w:noEndnote/>
          <w:docGrid w:linePitch="360"/>
          <w15:footnoteColumns w:val="1"/>
        </w:sectPr>
      </w:pPr>
    </w:p>
    <w:p w14:paraId="31BF806A" w14:textId="24EA0692" w:rsidR="0042292D" w:rsidRDefault="0042292D">
      <w:pPr>
        <w:rPr>
          <w:rFonts w:ascii="Times New Roman" w:hAnsi="Times New Roman" w:cs="Times New Roman"/>
          <w:sz w:val="22"/>
          <w:szCs w:val="22"/>
        </w:rPr>
      </w:pPr>
    </w:p>
    <w:p w14:paraId="6DA3FA4A" w14:textId="77777777" w:rsidR="0093525B" w:rsidRPr="00FA43F5" w:rsidRDefault="0093525B" w:rsidP="00FA43F5"/>
    <w:p w14:paraId="55D82D90" w14:textId="77777777" w:rsidR="0042292D" w:rsidRDefault="0042292D" w:rsidP="00FA43F5">
      <w:pPr>
        <w:jc w:val="center"/>
        <w:rPr>
          <w:rFonts w:ascii="Times New Roman" w:hAnsi="Times New Roman" w:cs="Times New Roman"/>
          <w:sz w:val="22"/>
          <w:szCs w:val="22"/>
        </w:rPr>
      </w:pPr>
      <w:r w:rsidRPr="00FA43F5">
        <w:rPr>
          <w:rFonts w:ascii="Times New Roman" w:hAnsi="Times New Roman" w:cs="Times New Roman"/>
          <w:sz w:val="22"/>
          <w:szCs w:val="22"/>
        </w:rPr>
        <w:t>RZĄDOWY PROGRAM ODBUDOWY ZABYTKÓW</w:t>
      </w:r>
    </w:p>
    <w:p w14:paraId="251A7C11" w14:textId="77777777" w:rsidR="00FA43F5" w:rsidRDefault="00FA43F5" w:rsidP="00FA43F5">
      <w:pPr>
        <w:jc w:val="center"/>
        <w:rPr>
          <w:rFonts w:ascii="Times New Roman" w:hAnsi="Times New Roman" w:cs="Times New Roman"/>
          <w:sz w:val="22"/>
          <w:szCs w:val="22"/>
        </w:rPr>
      </w:pPr>
    </w:p>
    <w:p w14:paraId="6A26EBE2" w14:textId="77777777" w:rsidR="00FA43F5" w:rsidRPr="00FA43F5" w:rsidRDefault="00FA43F5" w:rsidP="00FA43F5">
      <w:pPr>
        <w:jc w:val="center"/>
        <w:rPr>
          <w:rFonts w:ascii="Times New Roman" w:hAnsi="Times New Roman" w:cs="Times New Roman"/>
          <w:sz w:val="22"/>
          <w:szCs w:val="22"/>
        </w:rPr>
      </w:pPr>
    </w:p>
    <w:p w14:paraId="6158CF3E" w14:textId="525E9F76" w:rsidR="0042292D" w:rsidRDefault="00FA43F5" w:rsidP="00FA43F5">
      <w:pPr>
        <w:jc w:val="right"/>
        <w:rPr>
          <w:rFonts w:ascii="Times New Roman" w:hAnsi="Times New Roman" w:cs="Times New Roman"/>
          <w:sz w:val="22"/>
          <w:szCs w:val="22"/>
        </w:rPr>
      </w:pPr>
      <w:r w:rsidRPr="00FA43F5">
        <w:rPr>
          <w:rFonts w:ascii="Times New Roman" w:hAnsi="Times New Roman" w:cs="Times New Roman"/>
          <w:sz w:val="22"/>
          <w:szCs w:val="22"/>
        </w:rPr>
        <w:t>ZAŁĄCZNIK NR 6 DO ZAPYTANIA OFERTOWEGO - WYKAZ OSÓB</w:t>
      </w:r>
    </w:p>
    <w:p w14:paraId="588571FD" w14:textId="77777777" w:rsidR="00FA43F5" w:rsidRPr="00FA43F5" w:rsidRDefault="00FA43F5" w:rsidP="00FA43F5">
      <w:pPr>
        <w:jc w:val="right"/>
        <w:rPr>
          <w:rFonts w:ascii="Times New Roman" w:hAnsi="Times New Roman" w:cs="Times New Roman"/>
          <w:sz w:val="22"/>
          <w:szCs w:val="22"/>
        </w:rPr>
      </w:pPr>
    </w:p>
    <w:p w14:paraId="271366E0" w14:textId="74B99EAC" w:rsidR="0042292D" w:rsidRPr="00FA43F5" w:rsidRDefault="0042292D" w:rsidP="00FA43F5">
      <w:pPr>
        <w:rPr>
          <w:rFonts w:ascii="Times New Roman" w:hAnsi="Times New Roman" w:cs="Times New Roman"/>
          <w:sz w:val="22"/>
          <w:szCs w:val="22"/>
        </w:rPr>
      </w:pPr>
      <w:r w:rsidRPr="00FA43F5">
        <w:rPr>
          <w:rFonts w:ascii="Times New Roman" w:hAnsi="Times New Roman" w:cs="Times New Roman"/>
          <w:sz w:val="22"/>
          <w:szCs w:val="22"/>
        </w:rPr>
        <w:t>Przystępując do postępowania o udzielenie ww. zamówienia publicznego oświadczam, że do realizacji niniejszego zamówienia skieruję następujące osoby:</w:t>
      </w:r>
    </w:p>
    <w:p w14:paraId="2E5E61B0" w14:textId="77777777" w:rsidR="0042292D" w:rsidRPr="00FA43F5" w:rsidRDefault="0042292D" w:rsidP="00FA43F5"/>
    <w:p w14:paraId="75D66D42" w14:textId="61E0BD6B" w:rsidR="0042292D" w:rsidRPr="00FA43F5" w:rsidRDefault="0042292D" w:rsidP="00A570F1">
      <w:pPr>
        <w:jc w:val="center"/>
      </w:pPr>
      <w:r w:rsidRPr="00FA43F5">
        <w:t>WYKAZ OSÓB</w:t>
      </w:r>
    </w:p>
    <w:tbl>
      <w:tblPr>
        <w:tblStyle w:val="Tabela-Siatka"/>
        <w:tblW w:w="14170" w:type="dxa"/>
        <w:tblLook w:val="04A0" w:firstRow="1" w:lastRow="0" w:firstColumn="1" w:lastColumn="0" w:noHBand="0" w:noVBand="1"/>
      </w:tblPr>
      <w:tblGrid>
        <w:gridCol w:w="562"/>
        <w:gridCol w:w="2268"/>
        <w:gridCol w:w="4253"/>
        <w:gridCol w:w="1984"/>
        <w:gridCol w:w="2127"/>
        <w:gridCol w:w="2976"/>
      </w:tblGrid>
      <w:tr w:rsidR="00FA43F5" w:rsidRPr="00FA43F5" w14:paraId="40229048" w14:textId="77777777" w:rsidTr="00A570F1">
        <w:tc>
          <w:tcPr>
            <w:tcW w:w="562" w:type="dxa"/>
          </w:tcPr>
          <w:p w14:paraId="6F2C8DC9" w14:textId="2284D50E" w:rsidR="00FA43F5" w:rsidRPr="00FA43F5" w:rsidRDefault="00FA43F5" w:rsidP="00FA43F5">
            <w:r>
              <w:t>Lp.</w:t>
            </w:r>
          </w:p>
        </w:tc>
        <w:tc>
          <w:tcPr>
            <w:tcW w:w="2268" w:type="dxa"/>
          </w:tcPr>
          <w:p w14:paraId="1B483C47" w14:textId="4DCBBAF5" w:rsidR="00FA43F5" w:rsidRPr="00FA43F5" w:rsidRDefault="00A570F1" w:rsidP="00FA43F5">
            <w:r>
              <w:t>I</w:t>
            </w:r>
            <w:r w:rsidR="00FA43F5">
              <w:t>mię i nazwisko</w:t>
            </w:r>
          </w:p>
        </w:tc>
        <w:tc>
          <w:tcPr>
            <w:tcW w:w="4253" w:type="dxa"/>
          </w:tcPr>
          <w:p w14:paraId="3D3D24C5" w14:textId="2B69F672" w:rsidR="00FA43F5" w:rsidRPr="00FA43F5" w:rsidRDefault="00EF2431" w:rsidP="00FA43F5">
            <w:r>
              <w:t>Kwalifikacje zawodowe, uprawnienia budowlane (wpisać rodzaj i numer posiadanych uprawnień budowlanych)</w:t>
            </w:r>
          </w:p>
        </w:tc>
        <w:tc>
          <w:tcPr>
            <w:tcW w:w="1984" w:type="dxa"/>
          </w:tcPr>
          <w:p w14:paraId="6DB85D26" w14:textId="5F1B11B6" w:rsidR="00FA43F5" w:rsidRPr="00FA43F5" w:rsidRDefault="00EF2431" w:rsidP="00FA43F5">
            <w:r>
              <w:t>Wykształcenie</w:t>
            </w:r>
            <w:r w:rsidR="00A570F1">
              <w:t xml:space="preserve"> oraz zakres wykonywanych czynności</w:t>
            </w:r>
          </w:p>
        </w:tc>
        <w:tc>
          <w:tcPr>
            <w:tcW w:w="2127" w:type="dxa"/>
          </w:tcPr>
          <w:p w14:paraId="54DA74DD" w14:textId="762956F2" w:rsidR="00FA43F5" w:rsidRPr="00FA43F5" w:rsidRDefault="00A570F1" w:rsidP="00FA43F5">
            <w:r>
              <w:t>Doświadczenie zawodowe</w:t>
            </w:r>
          </w:p>
        </w:tc>
        <w:tc>
          <w:tcPr>
            <w:tcW w:w="2976" w:type="dxa"/>
          </w:tcPr>
          <w:p w14:paraId="5BC21814" w14:textId="7C3664F3" w:rsidR="00FA43F5" w:rsidRPr="00FA43F5" w:rsidRDefault="00A570F1" w:rsidP="00FA43F5">
            <w:r>
              <w:t>Informacja o podstawie dysponowania przez Wykonawcę wskazaną osobą</w:t>
            </w:r>
          </w:p>
        </w:tc>
      </w:tr>
      <w:tr w:rsidR="00FA43F5" w:rsidRPr="00FA43F5" w14:paraId="6E60FB9D" w14:textId="77777777" w:rsidTr="00A570F1">
        <w:tc>
          <w:tcPr>
            <w:tcW w:w="562" w:type="dxa"/>
          </w:tcPr>
          <w:p w14:paraId="0905EBE8" w14:textId="3B8CD9FF" w:rsidR="00FA43F5" w:rsidRPr="00FA43F5" w:rsidRDefault="00FA43F5" w:rsidP="00FA43F5">
            <w:r>
              <w:t>1.</w:t>
            </w:r>
          </w:p>
        </w:tc>
        <w:tc>
          <w:tcPr>
            <w:tcW w:w="2268" w:type="dxa"/>
          </w:tcPr>
          <w:p w14:paraId="1C457997" w14:textId="77777777" w:rsidR="00FA43F5" w:rsidRDefault="00FA43F5" w:rsidP="00FA43F5"/>
          <w:p w14:paraId="7AA6C3C5" w14:textId="77777777" w:rsidR="00A570F1" w:rsidRDefault="00A570F1" w:rsidP="00FA43F5"/>
          <w:p w14:paraId="30944B13" w14:textId="77777777" w:rsidR="00A570F1" w:rsidRDefault="00A570F1" w:rsidP="00FA43F5"/>
          <w:p w14:paraId="56E0912C" w14:textId="77777777" w:rsidR="00A570F1" w:rsidRDefault="00A570F1" w:rsidP="00FA43F5"/>
          <w:p w14:paraId="053EAC5F" w14:textId="77777777" w:rsidR="00A570F1" w:rsidRDefault="00A570F1" w:rsidP="00FA43F5"/>
          <w:p w14:paraId="4337DD47" w14:textId="77777777" w:rsidR="00A570F1" w:rsidRPr="00FA43F5" w:rsidRDefault="00A570F1" w:rsidP="00FA43F5"/>
        </w:tc>
        <w:tc>
          <w:tcPr>
            <w:tcW w:w="4253" w:type="dxa"/>
          </w:tcPr>
          <w:p w14:paraId="5130B6E5" w14:textId="77777777" w:rsidR="00FA43F5" w:rsidRPr="00FA43F5" w:rsidRDefault="00FA43F5" w:rsidP="00FA43F5"/>
        </w:tc>
        <w:tc>
          <w:tcPr>
            <w:tcW w:w="1984" w:type="dxa"/>
          </w:tcPr>
          <w:p w14:paraId="54E561AE" w14:textId="77777777" w:rsidR="00FA43F5" w:rsidRPr="00FA43F5" w:rsidRDefault="00FA43F5" w:rsidP="00FA43F5"/>
        </w:tc>
        <w:tc>
          <w:tcPr>
            <w:tcW w:w="2127" w:type="dxa"/>
          </w:tcPr>
          <w:p w14:paraId="7EE13F07" w14:textId="77777777" w:rsidR="00FA43F5" w:rsidRPr="00FA43F5" w:rsidRDefault="00FA43F5" w:rsidP="00FA43F5"/>
        </w:tc>
        <w:tc>
          <w:tcPr>
            <w:tcW w:w="2976" w:type="dxa"/>
          </w:tcPr>
          <w:p w14:paraId="223BE22F" w14:textId="77777777" w:rsidR="00FA43F5" w:rsidRPr="00FA43F5" w:rsidRDefault="00FA43F5" w:rsidP="00FA43F5"/>
        </w:tc>
      </w:tr>
      <w:tr w:rsidR="00FA43F5" w:rsidRPr="00FA43F5" w14:paraId="6FAA19CB" w14:textId="77777777" w:rsidTr="00A570F1">
        <w:tc>
          <w:tcPr>
            <w:tcW w:w="562" w:type="dxa"/>
          </w:tcPr>
          <w:p w14:paraId="19A1AE5F" w14:textId="375E3968" w:rsidR="00FA43F5" w:rsidRPr="00FA43F5" w:rsidRDefault="00FA43F5" w:rsidP="00FA43F5">
            <w:r>
              <w:t>2.</w:t>
            </w:r>
          </w:p>
        </w:tc>
        <w:tc>
          <w:tcPr>
            <w:tcW w:w="2268" w:type="dxa"/>
          </w:tcPr>
          <w:p w14:paraId="2905DBB5" w14:textId="77777777" w:rsidR="00FA43F5" w:rsidRDefault="00FA43F5" w:rsidP="00FA43F5"/>
          <w:p w14:paraId="54010B3C" w14:textId="77777777" w:rsidR="00A570F1" w:rsidRDefault="00A570F1" w:rsidP="00FA43F5"/>
          <w:p w14:paraId="2247965A" w14:textId="77777777" w:rsidR="00A570F1" w:rsidRDefault="00A570F1" w:rsidP="00FA43F5"/>
          <w:p w14:paraId="6AAB418F" w14:textId="77777777" w:rsidR="00A570F1" w:rsidRPr="00FA43F5" w:rsidRDefault="00A570F1" w:rsidP="00FA43F5"/>
        </w:tc>
        <w:tc>
          <w:tcPr>
            <w:tcW w:w="4253" w:type="dxa"/>
          </w:tcPr>
          <w:p w14:paraId="46FEFCFD" w14:textId="77777777" w:rsidR="00FA43F5" w:rsidRPr="00FA43F5" w:rsidRDefault="00FA43F5" w:rsidP="00FA43F5"/>
        </w:tc>
        <w:tc>
          <w:tcPr>
            <w:tcW w:w="1984" w:type="dxa"/>
          </w:tcPr>
          <w:p w14:paraId="3F3C6148" w14:textId="77777777" w:rsidR="00FA43F5" w:rsidRPr="00FA43F5" w:rsidRDefault="00FA43F5" w:rsidP="00FA43F5"/>
        </w:tc>
        <w:tc>
          <w:tcPr>
            <w:tcW w:w="2127" w:type="dxa"/>
          </w:tcPr>
          <w:p w14:paraId="0A6CEC2A" w14:textId="77777777" w:rsidR="00FA43F5" w:rsidRPr="00FA43F5" w:rsidRDefault="00FA43F5" w:rsidP="00FA43F5"/>
        </w:tc>
        <w:tc>
          <w:tcPr>
            <w:tcW w:w="2976" w:type="dxa"/>
          </w:tcPr>
          <w:p w14:paraId="0FACB50B" w14:textId="77777777" w:rsidR="00FA43F5" w:rsidRPr="00FA43F5" w:rsidRDefault="00FA43F5" w:rsidP="00FA43F5"/>
        </w:tc>
      </w:tr>
    </w:tbl>
    <w:p w14:paraId="0C62012B" w14:textId="77777777" w:rsidR="0042292D" w:rsidRPr="00FA43F5" w:rsidRDefault="0042292D" w:rsidP="00FA43F5"/>
    <w:p w14:paraId="26D37A15" w14:textId="77777777" w:rsidR="0042292D" w:rsidRPr="00FA43F5" w:rsidRDefault="0042292D" w:rsidP="00FA43F5">
      <w:pPr>
        <w:rPr>
          <w:rFonts w:ascii="Times New Roman" w:hAnsi="Times New Roman" w:cs="Times New Roman"/>
          <w:sz w:val="22"/>
          <w:szCs w:val="22"/>
        </w:rPr>
      </w:pPr>
    </w:p>
    <w:p w14:paraId="6F2AE533" w14:textId="77777777" w:rsidR="0042292D" w:rsidRPr="00FA43F5" w:rsidRDefault="0042292D" w:rsidP="00FA43F5"/>
    <w:p w14:paraId="5BA7C864" w14:textId="77777777" w:rsidR="0042292D" w:rsidRPr="00FA43F5" w:rsidRDefault="0042292D" w:rsidP="00FA43F5"/>
    <w:p w14:paraId="4EBF8FB3" w14:textId="77777777" w:rsidR="0042292D" w:rsidRPr="00FA43F5" w:rsidRDefault="0042292D" w:rsidP="00FA43F5">
      <w:pPr>
        <w:jc w:val="center"/>
        <w:rPr>
          <w:rFonts w:ascii="Times New Roman" w:hAnsi="Times New Roman" w:cs="Times New Roman"/>
        </w:rPr>
      </w:pPr>
    </w:p>
    <w:p w14:paraId="25F8AB08" w14:textId="17B1D3B7" w:rsidR="0042292D" w:rsidRPr="00FA43F5" w:rsidRDefault="0042292D" w:rsidP="00FA43F5">
      <w:pPr>
        <w:jc w:val="center"/>
        <w:rPr>
          <w:rFonts w:ascii="Times New Roman" w:hAnsi="Times New Roman" w:cs="Times New Roman"/>
        </w:rPr>
      </w:pPr>
      <w:r w:rsidRPr="00FA43F5">
        <w:rPr>
          <w:rFonts w:ascii="Times New Roman" w:hAnsi="Times New Roman" w:cs="Times New Roman"/>
        </w:rPr>
        <w:t>…………………………, dnia ……………….</w:t>
      </w:r>
      <w:r w:rsidRPr="00FA43F5">
        <w:rPr>
          <w:rFonts w:ascii="Times New Roman" w:hAnsi="Times New Roman" w:cs="Times New Roman"/>
        </w:rPr>
        <w:tab/>
      </w:r>
      <w:r w:rsidR="00FA43F5" w:rsidRPr="00FA43F5">
        <w:rPr>
          <w:rFonts w:ascii="Times New Roman" w:hAnsi="Times New Roman" w:cs="Times New Roman"/>
        </w:rPr>
        <w:tab/>
      </w:r>
      <w:r w:rsidR="00FA43F5" w:rsidRPr="00FA43F5">
        <w:rPr>
          <w:rFonts w:ascii="Times New Roman" w:hAnsi="Times New Roman" w:cs="Times New Roman"/>
        </w:rPr>
        <w:tab/>
      </w:r>
      <w:r w:rsidR="00FA43F5" w:rsidRPr="00FA43F5">
        <w:rPr>
          <w:rFonts w:ascii="Times New Roman" w:hAnsi="Times New Roman" w:cs="Times New Roman"/>
        </w:rPr>
        <w:tab/>
      </w:r>
      <w:r w:rsidR="00FA43F5" w:rsidRPr="00FA43F5">
        <w:rPr>
          <w:rFonts w:ascii="Times New Roman" w:hAnsi="Times New Roman" w:cs="Times New Roman"/>
        </w:rPr>
        <w:tab/>
      </w:r>
      <w:r w:rsidR="00FA43F5" w:rsidRPr="00FA43F5">
        <w:rPr>
          <w:rFonts w:ascii="Times New Roman" w:hAnsi="Times New Roman" w:cs="Times New Roman"/>
        </w:rPr>
        <w:tab/>
      </w:r>
      <w:r w:rsidR="00FA43F5" w:rsidRPr="00FA43F5">
        <w:rPr>
          <w:rFonts w:ascii="Times New Roman" w:hAnsi="Times New Roman" w:cs="Times New Roman"/>
        </w:rPr>
        <w:tab/>
      </w:r>
      <w:r w:rsidRPr="00FA43F5">
        <w:rPr>
          <w:rFonts w:ascii="Times New Roman" w:hAnsi="Times New Roman" w:cs="Times New Roman"/>
        </w:rPr>
        <w:t xml:space="preserve"> ……………………………………….</w:t>
      </w:r>
    </w:p>
    <w:p w14:paraId="796D8713" w14:textId="5F5BA40A" w:rsidR="00FA43F5" w:rsidRPr="00FA43F5" w:rsidRDefault="0042292D" w:rsidP="00FA43F5">
      <w:pPr>
        <w:jc w:val="center"/>
        <w:rPr>
          <w:rFonts w:ascii="Times New Roman" w:hAnsi="Times New Roman" w:cs="Times New Roman"/>
          <w:sz w:val="18"/>
          <w:szCs w:val="18"/>
        </w:rPr>
      </w:pPr>
      <w:r w:rsidRPr="00FA43F5">
        <w:rPr>
          <w:rFonts w:ascii="Times New Roman" w:hAnsi="Times New Roman" w:cs="Times New Roman"/>
          <w:sz w:val="18"/>
          <w:szCs w:val="18"/>
        </w:rPr>
        <w:t xml:space="preserve">(miejscowość) </w:t>
      </w:r>
      <w:r w:rsidRPr="00FA43F5">
        <w:rPr>
          <w:rFonts w:ascii="Times New Roman" w:hAnsi="Times New Roman" w:cs="Times New Roman"/>
          <w:sz w:val="18"/>
          <w:szCs w:val="18"/>
        </w:rPr>
        <w:tab/>
      </w:r>
      <w:r w:rsidRPr="00FA43F5">
        <w:rPr>
          <w:rFonts w:ascii="Times New Roman" w:hAnsi="Times New Roman" w:cs="Times New Roman"/>
          <w:sz w:val="18"/>
          <w:szCs w:val="18"/>
        </w:rPr>
        <w:tab/>
      </w:r>
      <w:r w:rsidRPr="00FA43F5">
        <w:rPr>
          <w:rFonts w:ascii="Times New Roman" w:hAnsi="Times New Roman" w:cs="Times New Roman"/>
          <w:sz w:val="18"/>
          <w:szCs w:val="18"/>
        </w:rPr>
        <w:tab/>
      </w:r>
      <w:r w:rsidRPr="00FA43F5">
        <w:rPr>
          <w:rFonts w:ascii="Times New Roman" w:hAnsi="Times New Roman" w:cs="Times New Roman"/>
          <w:sz w:val="18"/>
          <w:szCs w:val="18"/>
        </w:rPr>
        <w:tab/>
      </w:r>
      <w:r w:rsidRPr="00FA43F5">
        <w:rPr>
          <w:rFonts w:ascii="Times New Roman" w:hAnsi="Times New Roman" w:cs="Times New Roman"/>
          <w:sz w:val="18"/>
          <w:szCs w:val="18"/>
        </w:rPr>
        <w:tab/>
      </w:r>
      <w:r w:rsidRPr="00FA43F5">
        <w:rPr>
          <w:rFonts w:ascii="Times New Roman" w:hAnsi="Times New Roman" w:cs="Times New Roman"/>
          <w:sz w:val="18"/>
          <w:szCs w:val="18"/>
        </w:rPr>
        <w:tab/>
      </w:r>
      <w:r w:rsidR="00FA43F5" w:rsidRPr="00FA43F5">
        <w:rPr>
          <w:rFonts w:ascii="Times New Roman" w:hAnsi="Times New Roman" w:cs="Times New Roman"/>
          <w:sz w:val="18"/>
          <w:szCs w:val="18"/>
        </w:rPr>
        <w:tab/>
      </w:r>
      <w:r w:rsidR="00FA43F5" w:rsidRPr="00FA43F5">
        <w:rPr>
          <w:rFonts w:ascii="Times New Roman" w:hAnsi="Times New Roman" w:cs="Times New Roman"/>
          <w:sz w:val="18"/>
          <w:szCs w:val="18"/>
        </w:rPr>
        <w:tab/>
      </w:r>
      <w:r w:rsidR="00FA43F5" w:rsidRPr="00FA43F5">
        <w:rPr>
          <w:rFonts w:ascii="Times New Roman" w:hAnsi="Times New Roman" w:cs="Times New Roman"/>
          <w:sz w:val="18"/>
          <w:szCs w:val="18"/>
        </w:rPr>
        <w:tab/>
      </w:r>
      <w:r w:rsidR="00FA43F5" w:rsidRPr="00FA43F5">
        <w:rPr>
          <w:rFonts w:ascii="Times New Roman" w:hAnsi="Times New Roman" w:cs="Times New Roman"/>
          <w:sz w:val="18"/>
          <w:szCs w:val="18"/>
        </w:rPr>
        <w:tab/>
      </w:r>
      <w:r w:rsidR="00FA43F5" w:rsidRPr="00FA43F5">
        <w:rPr>
          <w:rFonts w:ascii="Times New Roman" w:hAnsi="Times New Roman" w:cs="Times New Roman"/>
          <w:sz w:val="18"/>
          <w:szCs w:val="18"/>
        </w:rPr>
        <w:tab/>
      </w:r>
      <w:r w:rsidR="00FA43F5">
        <w:rPr>
          <w:rFonts w:ascii="Times New Roman" w:hAnsi="Times New Roman" w:cs="Times New Roman"/>
          <w:sz w:val="18"/>
          <w:szCs w:val="18"/>
        </w:rPr>
        <w:tab/>
      </w:r>
      <w:r w:rsidRPr="00FA43F5">
        <w:rPr>
          <w:rFonts w:ascii="Times New Roman" w:hAnsi="Times New Roman" w:cs="Times New Roman"/>
          <w:sz w:val="18"/>
          <w:szCs w:val="18"/>
        </w:rPr>
        <w:t>(podpis Wykonawcy lub osoby</w:t>
      </w:r>
    </w:p>
    <w:p w14:paraId="7FAE99E2" w14:textId="40F7B1D1" w:rsidR="0042292D" w:rsidRPr="00FA43F5" w:rsidRDefault="0042292D" w:rsidP="00FA43F5">
      <w:pPr>
        <w:ind w:left="8508" w:firstLine="709"/>
        <w:jc w:val="center"/>
        <w:rPr>
          <w:rFonts w:ascii="Times New Roman" w:hAnsi="Times New Roman" w:cs="Times New Roman"/>
          <w:sz w:val="18"/>
          <w:szCs w:val="18"/>
        </w:rPr>
      </w:pPr>
      <w:r w:rsidRPr="00FA43F5">
        <w:rPr>
          <w:rFonts w:ascii="Times New Roman" w:hAnsi="Times New Roman" w:cs="Times New Roman"/>
          <w:sz w:val="18"/>
          <w:szCs w:val="18"/>
        </w:rPr>
        <w:t>upoważnionej do reprezentowania</w:t>
      </w:r>
    </w:p>
    <w:p w14:paraId="68527925" w14:textId="77777777" w:rsidR="0042292D" w:rsidRPr="00FA43F5" w:rsidRDefault="0042292D" w:rsidP="00FA43F5">
      <w:pPr>
        <w:ind w:left="10635" w:firstLine="709"/>
        <w:rPr>
          <w:rFonts w:ascii="Times New Roman" w:hAnsi="Times New Roman" w:cs="Times New Roman"/>
          <w:sz w:val="18"/>
          <w:szCs w:val="18"/>
        </w:rPr>
      </w:pPr>
      <w:r w:rsidRPr="00FA43F5">
        <w:rPr>
          <w:rFonts w:ascii="Times New Roman" w:hAnsi="Times New Roman" w:cs="Times New Roman"/>
          <w:sz w:val="18"/>
          <w:szCs w:val="18"/>
        </w:rPr>
        <w:t>Wykonawcy)</w:t>
      </w:r>
    </w:p>
    <w:p w14:paraId="40EA7D6F" w14:textId="77777777" w:rsidR="0042292D" w:rsidRPr="00FA43F5" w:rsidRDefault="0042292D" w:rsidP="00FA43F5"/>
    <w:sectPr w:rsidR="0042292D" w:rsidRPr="00FA43F5" w:rsidSect="00FA43F5">
      <w:footnotePr>
        <w:numFmt w:val="chicago"/>
      </w:footnotePr>
      <w:pgSz w:w="16840" w:h="11909" w:orient="landscape"/>
      <w:pgMar w:top="1191" w:right="1531" w:bottom="1383" w:left="1191" w:header="0" w:footer="6"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E443E" w14:textId="77777777" w:rsidR="00885CA5" w:rsidRDefault="00885CA5">
      <w:r>
        <w:separator/>
      </w:r>
    </w:p>
  </w:endnote>
  <w:endnote w:type="continuationSeparator" w:id="0">
    <w:p w14:paraId="248F8605" w14:textId="77777777" w:rsidR="00885CA5" w:rsidRDefault="0088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C3DE4" w14:textId="77777777" w:rsidR="0023760A" w:rsidRDefault="0023760A">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7B5FD" w14:textId="77777777" w:rsidR="0023760A" w:rsidRDefault="0023760A">
    <w:pPr>
      <w:pStyle w:val="Stopk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18590" w14:textId="77777777" w:rsidR="0023760A" w:rsidRDefault="0023760A">
    <w:pPr>
      <w:pStyle w:val="Stopka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A579D" w14:textId="77777777" w:rsidR="004E2A9A" w:rsidRDefault="004E2A9A">
    <w:pPr>
      <w:spacing w:line="1" w:lineRule="exact"/>
    </w:pPr>
    <w:r>
      <w:rPr>
        <w:noProof/>
      </w:rPr>
      <mc:AlternateContent>
        <mc:Choice Requires="wps">
          <w:drawing>
            <wp:anchor distT="0" distB="0" distL="0" distR="0" simplePos="0" relativeHeight="62914693" behindDoc="1" locked="0" layoutInCell="1" allowOverlap="1" wp14:anchorId="3DBC8AB9" wp14:editId="0522A0AB">
              <wp:simplePos x="0" y="0"/>
              <wp:positionH relativeFrom="page">
                <wp:posOffset>3858895</wp:posOffset>
              </wp:positionH>
              <wp:positionV relativeFrom="page">
                <wp:posOffset>10201275</wp:posOffset>
              </wp:positionV>
              <wp:extent cx="61595" cy="88900"/>
              <wp:effectExtent l="0" t="0" r="0" b="0"/>
              <wp:wrapNone/>
              <wp:docPr id="28" name="Shape 28"/>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14:paraId="240E8C78" w14:textId="3AEDBA5B" w:rsidR="004E2A9A" w:rsidRDefault="004E2A9A">
                          <w:pPr>
                            <w:pStyle w:val="Nagweklubstopka20"/>
                            <w:shd w:val="clear" w:color="auto" w:fill="auto"/>
                            <w:rPr>
                              <w:sz w:val="18"/>
                              <w:szCs w:val="18"/>
                            </w:rPr>
                          </w:pPr>
                        </w:p>
                      </w:txbxContent>
                    </wps:txbx>
                    <wps:bodyPr wrap="none" lIns="0" tIns="0" rIns="0" bIns="0">
                      <a:spAutoFit/>
                    </wps:bodyPr>
                  </wps:wsp>
                </a:graphicData>
              </a:graphic>
            </wp:anchor>
          </w:drawing>
        </mc:Choice>
        <mc:Fallback>
          <w:pict>
            <v:shapetype w14:anchorId="3DBC8AB9" id="_x0000_t202" coordsize="21600,21600" o:spt="202" path="m,l,21600r21600,l21600,xe">
              <v:stroke joinstyle="miter"/>
              <v:path gradientshapeok="t" o:connecttype="rect"/>
            </v:shapetype>
            <v:shape id="Shape 28" o:spid="_x0000_s1028" type="#_x0000_t202" style="position:absolute;margin-left:303.85pt;margin-top:803.25pt;width:4.85pt;height: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" filled="f" stroked="f">
              <v:textbox style="mso-fit-shape-to-text:t" inset="0,0,0,0">
                <w:txbxContent>
                  <w:p w14:paraId="240E8C78" w14:textId="3AEDBA5B" w:rsidR="004E2A9A" w:rsidRDefault="004E2A9A">
                    <w:pPr>
                      <w:pStyle w:val="Nagweklubstopka20"/>
                      <w:shd w:val="clear" w:color="auto" w:fill="auto"/>
                      <w:rPr>
                        <w:sz w:val="18"/>
                        <w:szCs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AF9BC" w14:textId="77777777" w:rsidR="004E2A9A" w:rsidRDefault="004E2A9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2B412" w14:textId="77777777" w:rsidR="004E2A9A" w:rsidRDefault="004E2A9A">
    <w:pPr>
      <w:spacing w:line="1" w:lineRule="exact"/>
    </w:pPr>
    <w:r>
      <w:rPr>
        <w:noProof/>
      </w:rPr>
      <mc:AlternateContent>
        <mc:Choice Requires="wps">
          <w:drawing>
            <wp:anchor distT="0" distB="0" distL="0" distR="0" simplePos="0" relativeHeight="62914701" behindDoc="1" locked="0" layoutInCell="1" allowOverlap="1" wp14:anchorId="48F34A90" wp14:editId="38804C68">
              <wp:simplePos x="0" y="0"/>
              <wp:positionH relativeFrom="page">
                <wp:posOffset>3460115</wp:posOffset>
              </wp:positionH>
              <wp:positionV relativeFrom="page">
                <wp:posOffset>10393680</wp:posOffset>
              </wp:positionV>
              <wp:extent cx="518795" cy="73025"/>
              <wp:effectExtent l="0" t="0" r="0" b="0"/>
              <wp:wrapNone/>
              <wp:docPr id="80" name="Shape 80"/>
              <wp:cNvGraphicFramePr/>
              <a:graphic xmlns:a="http://schemas.openxmlformats.org/drawingml/2006/main">
                <a:graphicData uri="http://schemas.microsoft.com/office/word/2010/wordprocessingShape">
                  <wps:wsp>
                    <wps:cNvSpPr txBox="1"/>
                    <wps:spPr>
                      <a:xfrm>
                        <a:off x="0" y="0"/>
                        <a:ext cx="518795" cy="73025"/>
                      </a:xfrm>
                      <a:prstGeom prst="rect">
                        <a:avLst/>
                      </a:prstGeom>
                      <a:noFill/>
                    </wps:spPr>
                    <wps:txbx>
                      <w:txbxContent>
                        <w:p w14:paraId="11B70D1F" w14:textId="77777777" w:rsidR="004E2A9A" w:rsidRDefault="004E2A9A">
                          <w:pPr>
                            <w:pStyle w:val="Nagweklubstopka20"/>
                            <w:shd w:val="clear" w:color="auto" w:fill="auto"/>
                            <w:rPr>
                              <w:sz w:val="16"/>
                              <w:szCs w:val="16"/>
                            </w:rPr>
                          </w:pPr>
                          <w:r>
                            <w:rPr>
                              <w:rFonts w:ascii="Arial" w:eastAsia="Arial" w:hAnsi="Arial" w:cs="Arial"/>
                              <w:sz w:val="16"/>
                              <w:szCs w:val="16"/>
                            </w:rPr>
                            <w:t xml:space="preserve">Strona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wps:txbx>
                    <wps:bodyPr wrap="none" lIns="0" tIns="0" rIns="0" bIns="0">
                      <a:spAutoFit/>
                    </wps:bodyPr>
                  </wps:wsp>
                </a:graphicData>
              </a:graphic>
            </wp:anchor>
          </w:drawing>
        </mc:Choice>
        <mc:Fallback>
          <w:pict>
            <v:shapetype w14:anchorId="48F34A90" id="_x0000_t202" coordsize="21600,21600" o:spt="202" path="m,l,21600r21600,l21600,xe">
              <v:stroke joinstyle="miter"/>
              <v:path gradientshapeok="t" o:connecttype="rect"/>
            </v:shapetype>
            <v:shape id="Shape 80" o:spid="_x0000_s1029" type="#_x0000_t202" style="position:absolute;margin-left:272.45pt;margin-top:818.4pt;width:40.85pt;height:5.7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" filled="f" stroked="f">
              <v:textbox style="mso-fit-shape-to-text:t" inset="0,0,0,0">
                <w:txbxContent>
                  <w:p w14:paraId="11B70D1F" w14:textId="77777777" w:rsidR="004E2A9A" w:rsidRDefault="004E2A9A">
                    <w:pPr>
                      <w:pStyle w:val="Nagweklubstopka20"/>
                      <w:shd w:val="clear" w:color="auto" w:fill="auto"/>
                      <w:rPr>
                        <w:sz w:val="16"/>
                        <w:szCs w:val="16"/>
                      </w:rPr>
                    </w:pPr>
                    <w:r>
                      <w:rPr>
                        <w:rFonts w:ascii="Arial" w:eastAsia="Arial" w:hAnsi="Arial" w:cs="Arial"/>
                        <w:sz w:val="16"/>
                        <w:szCs w:val="16"/>
                      </w:rPr>
                      <w:t xml:space="preserve">Strona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C1AD5" w14:textId="77777777" w:rsidR="004E2A9A" w:rsidRDefault="004E2A9A">
    <w:pPr>
      <w:spacing w:line="1" w:lineRule="exact"/>
    </w:pPr>
    <w:r>
      <w:rPr>
        <w:noProof/>
      </w:rPr>
      <mc:AlternateContent>
        <mc:Choice Requires="wps">
          <w:drawing>
            <wp:anchor distT="0" distB="0" distL="0" distR="0" simplePos="0" relativeHeight="62914699" behindDoc="1" locked="0" layoutInCell="1" allowOverlap="1" wp14:anchorId="2D00004F" wp14:editId="741897F5">
              <wp:simplePos x="0" y="0"/>
              <wp:positionH relativeFrom="page">
                <wp:posOffset>3441700</wp:posOffset>
              </wp:positionH>
              <wp:positionV relativeFrom="page">
                <wp:posOffset>10368280</wp:posOffset>
              </wp:positionV>
              <wp:extent cx="518795" cy="75565"/>
              <wp:effectExtent l="0" t="0" r="0" b="0"/>
              <wp:wrapNone/>
              <wp:docPr id="78" name="Shape 78"/>
              <wp:cNvGraphicFramePr/>
              <a:graphic xmlns:a="http://schemas.openxmlformats.org/drawingml/2006/main">
                <a:graphicData uri="http://schemas.microsoft.com/office/word/2010/wordprocessingShape">
                  <wps:wsp>
                    <wps:cNvSpPr txBox="1"/>
                    <wps:spPr>
                      <a:xfrm>
                        <a:off x="0" y="0"/>
                        <a:ext cx="518795" cy="75565"/>
                      </a:xfrm>
                      <a:prstGeom prst="rect">
                        <a:avLst/>
                      </a:prstGeom>
                      <a:noFill/>
                    </wps:spPr>
                    <wps:txbx>
                      <w:txbxContent>
                        <w:p w14:paraId="443DB4EC" w14:textId="77777777" w:rsidR="004E2A9A" w:rsidRDefault="004E2A9A">
                          <w:pPr>
                            <w:pStyle w:val="Nagweklubstopka20"/>
                            <w:shd w:val="clear" w:color="auto" w:fill="auto"/>
                            <w:rPr>
                              <w:sz w:val="16"/>
                              <w:szCs w:val="16"/>
                            </w:rPr>
                          </w:pPr>
                          <w:r>
                            <w:rPr>
                              <w:rFonts w:ascii="Arial" w:eastAsia="Arial" w:hAnsi="Arial" w:cs="Arial"/>
                              <w:sz w:val="16"/>
                              <w:szCs w:val="16"/>
                            </w:rPr>
                            <w:t xml:space="preserve">Strona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wps:txbx>
                    <wps:bodyPr wrap="none" lIns="0" tIns="0" rIns="0" bIns="0">
                      <a:spAutoFit/>
                    </wps:bodyPr>
                  </wps:wsp>
                </a:graphicData>
              </a:graphic>
            </wp:anchor>
          </w:drawing>
        </mc:Choice>
        <mc:Fallback>
          <w:pict>
            <v:shapetype w14:anchorId="2D00004F" id="_x0000_t202" coordsize="21600,21600" o:spt="202" path="m,l,21600r21600,l21600,xe">
              <v:stroke joinstyle="miter"/>
              <v:path gradientshapeok="t" o:connecttype="rect"/>
            </v:shapetype>
            <v:shape id="Shape 78" o:spid="_x0000_s1030" type="#_x0000_t202" style="position:absolute;margin-left:271pt;margin-top:816.4pt;width:40.85pt;height:5.9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" filled="f" stroked="f">
              <v:textbox style="mso-fit-shape-to-text:t" inset="0,0,0,0">
                <w:txbxContent>
                  <w:p w14:paraId="443DB4EC" w14:textId="77777777" w:rsidR="004E2A9A" w:rsidRDefault="004E2A9A">
                    <w:pPr>
                      <w:pStyle w:val="Nagweklubstopka20"/>
                      <w:shd w:val="clear" w:color="auto" w:fill="auto"/>
                      <w:rPr>
                        <w:sz w:val="16"/>
                        <w:szCs w:val="16"/>
                      </w:rPr>
                    </w:pPr>
                    <w:r>
                      <w:rPr>
                        <w:rFonts w:ascii="Arial" w:eastAsia="Arial" w:hAnsi="Arial" w:cs="Arial"/>
                        <w:sz w:val="16"/>
                        <w:szCs w:val="16"/>
                      </w:rPr>
                      <w:t xml:space="preserve">Strona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164F8" w14:textId="77777777" w:rsidR="00885CA5" w:rsidRDefault="00885CA5">
      <w:r>
        <w:separator/>
      </w:r>
    </w:p>
  </w:footnote>
  <w:footnote w:type="continuationSeparator" w:id="0">
    <w:p w14:paraId="20DA4B23" w14:textId="77777777" w:rsidR="00885CA5" w:rsidRDefault="0088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05FA8" w14:textId="77777777" w:rsidR="0023760A" w:rsidRDefault="002376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E3C1" w14:textId="77777777" w:rsidR="0023760A" w:rsidRPr="0023760A" w:rsidRDefault="0023760A" w:rsidP="002376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71437" w14:textId="77777777" w:rsidR="0023760A" w:rsidRDefault="002376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7862"/>
    <w:multiLevelType w:val="multilevel"/>
    <w:tmpl w:val="448C15B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AC6850"/>
    <w:multiLevelType w:val="hybridMultilevel"/>
    <w:tmpl w:val="2FA2B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D4980"/>
    <w:multiLevelType w:val="hybridMultilevel"/>
    <w:tmpl w:val="EF52AD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532044"/>
    <w:multiLevelType w:val="hybridMultilevel"/>
    <w:tmpl w:val="A0E621C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5BD5CD3"/>
    <w:multiLevelType w:val="hybridMultilevel"/>
    <w:tmpl w:val="B6E4C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D3C3F"/>
    <w:multiLevelType w:val="multilevel"/>
    <w:tmpl w:val="0E8EA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629C7"/>
    <w:multiLevelType w:val="hybridMultilevel"/>
    <w:tmpl w:val="E2C89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4439A"/>
    <w:multiLevelType w:val="multilevel"/>
    <w:tmpl w:val="4CFE0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25880"/>
    <w:multiLevelType w:val="multilevel"/>
    <w:tmpl w:val="C632298A"/>
    <w:lvl w:ilvl="0">
      <w:start w:val="1"/>
      <w:numFmt w:val="bullet"/>
      <w:lvlText w:val="-"/>
      <w:lvlJc w:val="left"/>
      <w:rPr>
        <w:rFonts w:ascii="Arial" w:eastAsia="Arial" w:hAnsi="Arial" w:cs="Arial"/>
        <w:b/>
        <w:bCs/>
        <w:i w:val="0"/>
        <w:iCs w:val="0"/>
        <w:smallCaps w:val="0"/>
        <w:strike w:val="0"/>
        <w:color w:val="000000"/>
        <w:spacing w:val="0"/>
        <w:w w:val="100"/>
        <w:position w:val="0"/>
        <w:sz w:val="38"/>
        <w:szCs w:val="3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F72100"/>
    <w:multiLevelType w:val="hybridMultilevel"/>
    <w:tmpl w:val="50064BF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0460BAC"/>
    <w:multiLevelType w:val="hybridMultilevel"/>
    <w:tmpl w:val="245683C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118002C"/>
    <w:multiLevelType w:val="multilevel"/>
    <w:tmpl w:val="9946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A6165D"/>
    <w:multiLevelType w:val="multilevel"/>
    <w:tmpl w:val="43F0E40E"/>
    <w:lvl w:ilvl="0">
      <w:start w:val="1"/>
      <w:numFmt w:val="upperRoman"/>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430F5"/>
    <w:multiLevelType w:val="multilevel"/>
    <w:tmpl w:val="A3F8D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8204EB"/>
    <w:multiLevelType w:val="multilevel"/>
    <w:tmpl w:val="68DC309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6295F0C"/>
    <w:multiLevelType w:val="multilevel"/>
    <w:tmpl w:val="593A8320"/>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B1A6AD2"/>
    <w:multiLevelType w:val="hybridMultilevel"/>
    <w:tmpl w:val="9EF0D91E"/>
    <w:lvl w:ilvl="0" w:tplc="D3B8F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F47908"/>
    <w:multiLevelType w:val="hybridMultilevel"/>
    <w:tmpl w:val="DC1CB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A1AB8"/>
    <w:multiLevelType w:val="hybridMultilevel"/>
    <w:tmpl w:val="C3B8F78E"/>
    <w:lvl w:ilvl="0" w:tplc="D6704476">
      <w:start w:val="6"/>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518E6"/>
    <w:multiLevelType w:val="multilevel"/>
    <w:tmpl w:val="DF00A0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5F5808"/>
    <w:multiLevelType w:val="hybridMultilevel"/>
    <w:tmpl w:val="D708F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A4362"/>
    <w:multiLevelType w:val="multilevel"/>
    <w:tmpl w:val="B494425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3C7C3C"/>
    <w:multiLevelType w:val="multilevel"/>
    <w:tmpl w:val="1D8CFA9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1279A1"/>
    <w:multiLevelType w:val="multilevel"/>
    <w:tmpl w:val="26E2214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985B17"/>
    <w:multiLevelType w:val="hybridMultilevel"/>
    <w:tmpl w:val="38A0DE98"/>
    <w:lvl w:ilvl="0" w:tplc="639AA996">
      <w:start w:val="1"/>
      <w:numFmt w:val="decimal"/>
      <w:lvlText w:val="%1."/>
      <w:lvlJc w:val="left"/>
      <w:pPr>
        <w:tabs>
          <w:tab w:val="num" w:pos="502"/>
        </w:tabs>
        <w:ind w:left="502"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050B9A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CC27A0"/>
    <w:multiLevelType w:val="hybridMultilevel"/>
    <w:tmpl w:val="C43E0AF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2DD50642"/>
    <w:multiLevelType w:val="hybridMultilevel"/>
    <w:tmpl w:val="C96855D4"/>
    <w:lvl w:ilvl="0" w:tplc="D3B8F734">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30654BF7"/>
    <w:multiLevelType w:val="multilevel"/>
    <w:tmpl w:val="178477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9258AA"/>
    <w:multiLevelType w:val="multilevel"/>
    <w:tmpl w:val="CCB25000"/>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4A966BE"/>
    <w:multiLevelType w:val="multilevel"/>
    <w:tmpl w:val="B868E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B4211F"/>
    <w:multiLevelType w:val="multilevel"/>
    <w:tmpl w:val="CC7098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5A9480B"/>
    <w:multiLevelType w:val="hybridMultilevel"/>
    <w:tmpl w:val="6F5A4C1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DB407A"/>
    <w:multiLevelType w:val="multilevel"/>
    <w:tmpl w:val="959AC3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84B61AB"/>
    <w:multiLevelType w:val="hybridMultilevel"/>
    <w:tmpl w:val="F2A66D4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3CD21337"/>
    <w:multiLevelType w:val="multilevel"/>
    <w:tmpl w:val="CC404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FD6F01"/>
    <w:multiLevelType w:val="hybridMultilevel"/>
    <w:tmpl w:val="12D85446"/>
    <w:lvl w:ilvl="0" w:tplc="83DAC7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A06F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35C9A"/>
    <w:multiLevelType w:val="multilevel"/>
    <w:tmpl w:val="6DC0B7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05959BF"/>
    <w:multiLevelType w:val="multilevel"/>
    <w:tmpl w:val="8B7460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0923D7"/>
    <w:multiLevelType w:val="hybridMultilevel"/>
    <w:tmpl w:val="B2F84386"/>
    <w:lvl w:ilvl="0" w:tplc="D3B8F734">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444721E4"/>
    <w:multiLevelType w:val="hybridMultilevel"/>
    <w:tmpl w:val="BE6E2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A06D62"/>
    <w:multiLevelType w:val="hybridMultilevel"/>
    <w:tmpl w:val="57A0F64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46560C3B"/>
    <w:multiLevelType w:val="multilevel"/>
    <w:tmpl w:val="C0448CE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2614C0"/>
    <w:multiLevelType w:val="hybridMultilevel"/>
    <w:tmpl w:val="936ACE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A10B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BF24511"/>
    <w:multiLevelType w:val="multilevel"/>
    <w:tmpl w:val="EDBE246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4CA05C5D"/>
    <w:multiLevelType w:val="hybridMultilevel"/>
    <w:tmpl w:val="2632B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51DC8"/>
    <w:multiLevelType w:val="hybridMultilevel"/>
    <w:tmpl w:val="B68EDEF0"/>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4EB07727"/>
    <w:multiLevelType w:val="multilevel"/>
    <w:tmpl w:val="C74AF90E"/>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390426"/>
    <w:multiLevelType w:val="hybridMultilevel"/>
    <w:tmpl w:val="658AB7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F5262C"/>
    <w:multiLevelType w:val="hybridMultilevel"/>
    <w:tmpl w:val="A2EA6580"/>
    <w:lvl w:ilvl="0" w:tplc="ACFE0B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B14566"/>
    <w:multiLevelType w:val="hybridMultilevel"/>
    <w:tmpl w:val="DA74333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3" w15:restartNumberingAfterBreak="0">
    <w:nsid w:val="55846BCB"/>
    <w:multiLevelType w:val="multilevel"/>
    <w:tmpl w:val="3AA4F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9042A11"/>
    <w:multiLevelType w:val="hybridMultilevel"/>
    <w:tmpl w:val="ADCAB63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3D6B71"/>
    <w:multiLevelType w:val="hybridMultilevel"/>
    <w:tmpl w:val="4E7C63F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6" w15:restartNumberingAfterBreak="0">
    <w:nsid w:val="5FD547E8"/>
    <w:multiLevelType w:val="multilevel"/>
    <w:tmpl w:val="8AE86526"/>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FE064B8"/>
    <w:multiLevelType w:val="multilevel"/>
    <w:tmpl w:val="12F499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628B41D4"/>
    <w:multiLevelType w:val="hybridMultilevel"/>
    <w:tmpl w:val="48A06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DE4F2E"/>
    <w:multiLevelType w:val="multilevel"/>
    <w:tmpl w:val="D80A7B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0407E4"/>
    <w:multiLevelType w:val="hybridMultilevel"/>
    <w:tmpl w:val="78E8B97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2" w15:restartNumberingAfterBreak="0">
    <w:nsid w:val="6F7D6B04"/>
    <w:multiLevelType w:val="multilevel"/>
    <w:tmpl w:val="7D000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517530"/>
    <w:multiLevelType w:val="multilevel"/>
    <w:tmpl w:val="251CF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8B1737"/>
    <w:multiLevelType w:val="multilevel"/>
    <w:tmpl w:val="B302E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F847E6"/>
    <w:multiLevelType w:val="multilevel"/>
    <w:tmpl w:val="F7284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33A27"/>
    <w:multiLevelType w:val="hybridMultilevel"/>
    <w:tmpl w:val="615468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D44641B"/>
    <w:multiLevelType w:val="hybridMultilevel"/>
    <w:tmpl w:val="427AB1A4"/>
    <w:lvl w:ilvl="0" w:tplc="D3B8F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D9C19BD"/>
    <w:multiLevelType w:val="hybridMultilevel"/>
    <w:tmpl w:val="35E02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809181">
    <w:abstractNumId w:val="46"/>
  </w:num>
  <w:num w:numId="2" w16cid:durableId="1171025755">
    <w:abstractNumId w:val="5"/>
  </w:num>
  <w:num w:numId="3" w16cid:durableId="1464150377">
    <w:abstractNumId w:val="19"/>
  </w:num>
  <w:num w:numId="4" w16cid:durableId="1779639145">
    <w:abstractNumId w:val="21"/>
  </w:num>
  <w:num w:numId="5" w16cid:durableId="49380974">
    <w:abstractNumId w:val="28"/>
  </w:num>
  <w:num w:numId="6" w16cid:durableId="2076050904">
    <w:abstractNumId w:val="11"/>
  </w:num>
  <w:num w:numId="7" w16cid:durableId="1520042481">
    <w:abstractNumId w:val="13"/>
  </w:num>
  <w:num w:numId="8" w16cid:durableId="938215445">
    <w:abstractNumId w:val="29"/>
  </w:num>
  <w:num w:numId="9" w16cid:durableId="464473992">
    <w:abstractNumId w:val="65"/>
  </w:num>
  <w:num w:numId="10" w16cid:durableId="1014040318">
    <w:abstractNumId w:val="62"/>
  </w:num>
  <w:num w:numId="11" w16cid:durableId="37441806">
    <w:abstractNumId w:val="7"/>
  </w:num>
  <w:num w:numId="12" w16cid:durableId="1011644444">
    <w:abstractNumId w:val="34"/>
  </w:num>
  <w:num w:numId="13" w16cid:durableId="1133669410">
    <w:abstractNumId w:val="64"/>
  </w:num>
  <w:num w:numId="14" w16cid:durableId="1545556742">
    <w:abstractNumId w:val="53"/>
  </w:num>
  <w:num w:numId="15" w16cid:durableId="2090883067">
    <w:abstractNumId w:val="42"/>
  </w:num>
  <w:num w:numId="16" w16cid:durableId="1804804606">
    <w:abstractNumId w:val="59"/>
  </w:num>
  <w:num w:numId="17" w16cid:durableId="121466010">
    <w:abstractNumId w:val="22"/>
  </w:num>
  <w:num w:numId="18" w16cid:durableId="118644278">
    <w:abstractNumId w:val="8"/>
  </w:num>
  <w:num w:numId="19" w16cid:durableId="415595551">
    <w:abstractNumId w:val="27"/>
  </w:num>
  <w:num w:numId="20" w16cid:durableId="1904562186">
    <w:abstractNumId w:val="12"/>
  </w:num>
  <w:num w:numId="21" w16cid:durableId="21591529">
    <w:abstractNumId w:val="56"/>
  </w:num>
  <w:num w:numId="22" w16cid:durableId="1648167681">
    <w:abstractNumId w:val="49"/>
  </w:num>
  <w:num w:numId="23" w16cid:durableId="1070807810">
    <w:abstractNumId w:val="67"/>
  </w:num>
  <w:num w:numId="24" w16cid:durableId="1301498117">
    <w:abstractNumId w:val="16"/>
  </w:num>
  <w:num w:numId="25" w16cid:durableId="1541044329">
    <w:abstractNumId w:val="23"/>
  </w:num>
  <w:num w:numId="26" w16cid:durableId="1740859109">
    <w:abstractNumId w:val="36"/>
  </w:num>
  <w:num w:numId="27" w16cid:durableId="1581022033">
    <w:abstractNumId w:val="14"/>
  </w:num>
  <w:num w:numId="28" w16cid:durableId="545874847">
    <w:abstractNumId w:val="57"/>
  </w:num>
  <w:num w:numId="29" w16cid:durableId="1725331416">
    <w:abstractNumId w:val="44"/>
  </w:num>
  <w:num w:numId="30" w16cid:durableId="1678191405">
    <w:abstractNumId w:val="17"/>
  </w:num>
  <w:num w:numId="31" w16cid:durableId="2129664753">
    <w:abstractNumId w:val="54"/>
  </w:num>
  <w:num w:numId="32" w16cid:durableId="1291324649">
    <w:abstractNumId w:val="2"/>
  </w:num>
  <w:num w:numId="33" w16cid:durableId="1030104171">
    <w:abstractNumId w:val="26"/>
  </w:num>
  <w:num w:numId="34" w16cid:durableId="520124822">
    <w:abstractNumId w:val="31"/>
  </w:num>
  <w:num w:numId="35" w16cid:durableId="202907995">
    <w:abstractNumId w:val="3"/>
  </w:num>
  <w:num w:numId="36" w16cid:durableId="1223366312">
    <w:abstractNumId w:val="43"/>
  </w:num>
  <w:num w:numId="37" w16cid:durableId="2133087807">
    <w:abstractNumId w:val="66"/>
  </w:num>
  <w:num w:numId="38" w16cid:durableId="1101023188">
    <w:abstractNumId w:val="48"/>
  </w:num>
  <w:num w:numId="39" w16cid:durableId="1438939457">
    <w:abstractNumId w:val="6"/>
  </w:num>
  <w:num w:numId="40" w16cid:durableId="863056826">
    <w:abstractNumId w:val="9"/>
  </w:num>
  <w:num w:numId="41" w16cid:durableId="1714690699">
    <w:abstractNumId w:val="1"/>
  </w:num>
  <w:num w:numId="42" w16cid:durableId="1698846249">
    <w:abstractNumId w:val="61"/>
  </w:num>
  <w:num w:numId="43" w16cid:durableId="1878547775">
    <w:abstractNumId w:val="10"/>
  </w:num>
  <w:num w:numId="44" w16cid:durableId="1674869210">
    <w:abstractNumId w:val="25"/>
  </w:num>
  <w:num w:numId="45" w16cid:durableId="903294519">
    <w:abstractNumId w:val="20"/>
  </w:num>
  <w:num w:numId="46" w16cid:durableId="491873225">
    <w:abstractNumId w:val="52"/>
  </w:num>
  <w:num w:numId="47" w16cid:durableId="243883945">
    <w:abstractNumId w:val="55"/>
  </w:num>
  <w:num w:numId="48" w16cid:durableId="562788637">
    <w:abstractNumId w:val="41"/>
  </w:num>
  <w:num w:numId="49" w16cid:durableId="374894253">
    <w:abstractNumId w:val="40"/>
  </w:num>
  <w:num w:numId="50" w16cid:durableId="409959909">
    <w:abstractNumId w:val="4"/>
  </w:num>
  <w:num w:numId="51" w16cid:durableId="456022675">
    <w:abstractNumId w:val="33"/>
  </w:num>
  <w:num w:numId="52" w16cid:durableId="914096920">
    <w:abstractNumId w:val="39"/>
  </w:num>
  <w:num w:numId="53" w16cid:durableId="213658876">
    <w:abstractNumId w:val="68"/>
  </w:num>
  <w:num w:numId="54" w16cid:durableId="864366943">
    <w:abstractNumId w:val="47"/>
  </w:num>
  <w:num w:numId="55" w16cid:durableId="642275125">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768042561">
    <w:abstractNumId w:val="37"/>
  </w:num>
  <w:num w:numId="57" w16cid:durableId="1946957693">
    <w:abstractNumId w:val="15"/>
    <w:lvlOverride w:ilvl="0">
      <w:startOverride w:val="3"/>
    </w:lvlOverride>
    <w:lvlOverride w:ilvl="1"/>
    <w:lvlOverride w:ilvl="2"/>
    <w:lvlOverride w:ilvl="3"/>
    <w:lvlOverride w:ilvl="4"/>
    <w:lvlOverride w:ilvl="5"/>
    <w:lvlOverride w:ilvl="6"/>
    <w:lvlOverride w:ilvl="7"/>
    <w:lvlOverride w:ilvl="8"/>
  </w:num>
  <w:num w:numId="58" w16cid:durableId="1583876922">
    <w:abstractNumId w:val="18"/>
  </w:num>
  <w:num w:numId="59" w16cid:durableId="1081802959">
    <w:abstractNumId w:val="30"/>
    <w:lvlOverride w:ilvl="0">
      <w:startOverride w:val="1"/>
    </w:lvlOverride>
    <w:lvlOverride w:ilvl="1"/>
    <w:lvlOverride w:ilvl="2"/>
    <w:lvlOverride w:ilvl="3"/>
    <w:lvlOverride w:ilvl="4"/>
    <w:lvlOverride w:ilvl="5"/>
    <w:lvlOverride w:ilvl="6"/>
    <w:lvlOverride w:ilvl="7"/>
    <w:lvlOverride w:ilvl="8"/>
  </w:num>
  <w:num w:numId="60" w16cid:durableId="911350344">
    <w:abstractNumId w:val="0"/>
    <w:lvlOverride w:ilvl="0">
      <w:startOverride w:val="1"/>
    </w:lvlOverride>
    <w:lvlOverride w:ilvl="1"/>
    <w:lvlOverride w:ilvl="2"/>
    <w:lvlOverride w:ilvl="3"/>
    <w:lvlOverride w:ilvl="4"/>
    <w:lvlOverride w:ilvl="5"/>
    <w:lvlOverride w:ilvl="6"/>
    <w:lvlOverride w:ilvl="7"/>
    <w:lvlOverride w:ilvl="8"/>
  </w:num>
  <w:num w:numId="61" w16cid:durableId="480196582">
    <w:abstractNumId w:val="63"/>
  </w:num>
  <w:num w:numId="62" w16cid:durableId="1704920">
    <w:abstractNumId w:val="38"/>
  </w:num>
  <w:num w:numId="63" w16cid:durableId="2120754806">
    <w:abstractNumId w:val="35"/>
  </w:num>
  <w:num w:numId="64" w16cid:durableId="1097212337">
    <w:abstractNumId w:val="50"/>
  </w:num>
  <w:num w:numId="65" w16cid:durableId="1633949665">
    <w:abstractNumId w:val="51"/>
  </w:num>
  <w:num w:numId="66" w16cid:durableId="1446726704">
    <w:abstractNumId w:val="58"/>
  </w:num>
  <w:num w:numId="67" w16cid:durableId="1796606403">
    <w:abstractNumId w:val="24"/>
  </w:num>
  <w:num w:numId="68" w16cid:durableId="820999485">
    <w:abstractNumId w:val="60"/>
  </w:num>
  <w:num w:numId="69" w16cid:durableId="2980710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75"/>
    <w:rsid w:val="0000069C"/>
    <w:rsid w:val="00033A26"/>
    <w:rsid w:val="0004712F"/>
    <w:rsid w:val="000532FB"/>
    <w:rsid w:val="00056157"/>
    <w:rsid w:val="00094D7D"/>
    <w:rsid w:val="000B3908"/>
    <w:rsid w:val="000D4F2F"/>
    <w:rsid w:val="00172D7F"/>
    <w:rsid w:val="001A60F8"/>
    <w:rsid w:val="0023760A"/>
    <w:rsid w:val="002802FD"/>
    <w:rsid w:val="002A46CC"/>
    <w:rsid w:val="002A7918"/>
    <w:rsid w:val="002B10D2"/>
    <w:rsid w:val="002D1D96"/>
    <w:rsid w:val="002E3616"/>
    <w:rsid w:val="002E39F4"/>
    <w:rsid w:val="003377C7"/>
    <w:rsid w:val="00341521"/>
    <w:rsid w:val="00370F30"/>
    <w:rsid w:val="003A6987"/>
    <w:rsid w:val="003B0A1B"/>
    <w:rsid w:val="003D090B"/>
    <w:rsid w:val="003D0AC3"/>
    <w:rsid w:val="003E2AE1"/>
    <w:rsid w:val="0042292D"/>
    <w:rsid w:val="00436B9B"/>
    <w:rsid w:val="004A065A"/>
    <w:rsid w:val="004A6FEA"/>
    <w:rsid w:val="004D5649"/>
    <w:rsid w:val="004E2A9A"/>
    <w:rsid w:val="004E2E18"/>
    <w:rsid w:val="004E4A4E"/>
    <w:rsid w:val="004F616C"/>
    <w:rsid w:val="00506C5F"/>
    <w:rsid w:val="00562B6B"/>
    <w:rsid w:val="00580D64"/>
    <w:rsid w:val="00594F75"/>
    <w:rsid w:val="005B363D"/>
    <w:rsid w:val="005C294E"/>
    <w:rsid w:val="005D558B"/>
    <w:rsid w:val="005E6838"/>
    <w:rsid w:val="006039F1"/>
    <w:rsid w:val="0060713D"/>
    <w:rsid w:val="006673DE"/>
    <w:rsid w:val="00691C6C"/>
    <w:rsid w:val="006B2B8E"/>
    <w:rsid w:val="006D7625"/>
    <w:rsid w:val="00705A66"/>
    <w:rsid w:val="0075503A"/>
    <w:rsid w:val="007763ED"/>
    <w:rsid w:val="00782193"/>
    <w:rsid w:val="007C4558"/>
    <w:rsid w:val="007F695F"/>
    <w:rsid w:val="00854E00"/>
    <w:rsid w:val="00885CA5"/>
    <w:rsid w:val="008A498B"/>
    <w:rsid w:val="0093525B"/>
    <w:rsid w:val="00957459"/>
    <w:rsid w:val="009A4F42"/>
    <w:rsid w:val="009C7FBE"/>
    <w:rsid w:val="00A04169"/>
    <w:rsid w:val="00A07541"/>
    <w:rsid w:val="00A11515"/>
    <w:rsid w:val="00A15CEA"/>
    <w:rsid w:val="00A16703"/>
    <w:rsid w:val="00A176AB"/>
    <w:rsid w:val="00A5171F"/>
    <w:rsid w:val="00A570F1"/>
    <w:rsid w:val="00A66A7C"/>
    <w:rsid w:val="00A94A3A"/>
    <w:rsid w:val="00A955B2"/>
    <w:rsid w:val="00AE10F4"/>
    <w:rsid w:val="00B50FCD"/>
    <w:rsid w:val="00B51531"/>
    <w:rsid w:val="00B64B22"/>
    <w:rsid w:val="00B90E2E"/>
    <w:rsid w:val="00BD05B2"/>
    <w:rsid w:val="00BD156C"/>
    <w:rsid w:val="00C002EF"/>
    <w:rsid w:val="00C06FBE"/>
    <w:rsid w:val="00C16757"/>
    <w:rsid w:val="00C20BF7"/>
    <w:rsid w:val="00C40422"/>
    <w:rsid w:val="00C51591"/>
    <w:rsid w:val="00C632A9"/>
    <w:rsid w:val="00C739BE"/>
    <w:rsid w:val="00C91ABC"/>
    <w:rsid w:val="00CC76DC"/>
    <w:rsid w:val="00D25E49"/>
    <w:rsid w:val="00D50202"/>
    <w:rsid w:val="00D84332"/>
    <w:rsid w:val="00D90CC9"/>
    <w:rsid w:val="00DC048D"/>
    <w:rsid w:val="00DE1F7E"/>
    <w:rsid w:val="00DF20BE"/>
    <w:rsid w:val="00DF718F"/>
    <w:rsid w:val="00E23576"/>
    <w:rsid w:val="00E36FCB"/>
    <w:rsid w:val="00EA1C17"/>
    <w:rsid w:val="00EB3A72"/>
    <w:rsid w:val="00EC7151"/>
    <w:rsid w:val="00EF2431"/>
    <w:rsid w:val="00F96D8A"/>
    <w:rsid w:val="00FA0D6B"/>
    <w:rsid w:val="00FA43F5"/>
    <w:rsid w:val="00FF4CA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BEBE"/>
  <w15:docId w15:val="{73EACFD9-91DF-4966-8444-D2793C44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uiPriority w:val="99"/>
    <w:qFormat/>
    <w:rsid w:val="009C7FBE"/>
    <w:pPr>
      <w:keepNext/>
      <w:widowControl/>
      <w:spacing w:before="240" w:after="60"/>
      <w:outlineLvl w:val="0"/>
    </w:pPr>
    <w:rPr>
      <w:rFonts w:ascii="Cambria" w:eastAsia="Times New Roman" w:hAnsi="Cambria" w:cs="Times New Roman"/>
      <w:b/>
      <w:bCs/>
      <w:color w:val="auto"/>
      <w:kern w:val="32"/>
      <w:sz w:val="32"/>
      <w:szCs w:val="32"/>
      <w:lang w:val="x-none" w:eastAsia="x-none" w:bidi="ar-SA"/>
    </w:rPr>
  </w:style>
  <w:style w:type="paragraph" w:styleId="Nagwek3">
    <w:name w:val="heading 3"/>
    <w:basedOn w:val="Normalny"/>
    <w:next w:val="Normalny"/>
    <w:link w:val="Nagwek3Znak"/>
    <w:uiPriority w:val="99"/>
    <w:semiHidden/>
    <w:unhideWhenUsed/>
    <w:qFormat/>
    <w:rsid w:val="009C7FBE"/>
    <w:pPr>
      <w:keepNext/>
      <w:widowControl/>
      <w:ind w:left="360" w:hanging="360"/>
      <w:jc w:val="center"/>
      <w:outlineLvl w:val="2"/>
    </w:pPr>
    <w:rPr>
      <w:rFonts w:ascii="Cambria" w:eastAsia="Times New Roman" w:hAnsi="Cambria" w:cs="Times New Roman"/>
      <w:b/>
      <w:bCs/>
      <w:color w:val="auto"/>
      <w:sz w:val="26"/>
      <w:szCs w:val="26"/>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w:eastAsia="Arial" w:hAnsi="Arial" w:cs="Arial"/>
      <w:b w:val="0"/>
      <w:bCs w:val="0"/>
      <w:i/>
      <w:iCs/>
      <w:smallCaps w:val="0"/>
      <w:strike w:val="0"/>
      <w:sz w:val="18"/>
      <w:szCs w:val="18"/>
      <w:u w:val="none"/>
    </w:rPr>
  </w:style>
  <w:style w:type="character" w:customStyle="1" w:styleId="Nagwek10">
    <w:name w:val="Nagłówek #1_"/>
    <w:basedOn w:val="Domylnaczcionkaakapitu"/>
    <w:link w:val="Nagwek11"/>
    <w:rPr>
      <w:rFonts w:ascii="Calibri" w:eastAsia="Calibri" w:hAnsi="Calibri" w:cs="Calibri"/>
      <w:b w:val="0"/>
      <w:bCs w:val="0"/>
      <w:i w:val="0"/>
      <w:iCs w:val="0"/>
      <w:smallCaps w:val="0"/>
      <w:strike w:val="0"/>
      <w:sz w:val="38"/>
      <w:szCs w:val="3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Podpisobrazu">
    <w:name w:val="Podpis obrazu_"/>
    <w:basedOn w:val="Domylnaczcionkaakapitu"/>
    <w:link w:val="Podpisobrazu0"/>
    <w:rPr>
      <w:rFonts w:ascii="Cambria" w:eastAsia="Cambria" w:hAnsi="Cambria" w:cs="Cambria"/>
      <w:b w:val="0"/>
      <w:bCs w:val="0"/>
      <w:i w:val="0"/>
      <w:iCs w:val="0"/>
      <w:smallCaps w:val="0"/>
      <w:strike w:val="0"/>
      <w:sz w:val="16"/>
      <w:szCs w:val="16"/>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Pr>
      <w:rFonts w:ascii="Cambria" w:eastAsia="Cambria" w:hAnsi="Cambria" w:cs="Cambria"/>
      <w:b/>
      <w:bCs/>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mbria" w:eastAsia="Cambria" w:hAnsi="Cambria" w:cs="Cambria"/>
      <w:b/>
      <w:bCs/>
      <w:i w:val="0"/>
      <w:iCs w:val="0"/>
      <w:smallCaps w:val="0"/>
      <w:strike w:val="0"/>
      <w:sz w:val="22"/>
      <w:szCs w:val="22"/>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paragraph" w:customStyle="1" w:styleId="Stopka1">
    <w:name w:val="Stopka1"/>
    <w:basedOn w:val="Normalny"/>
    <w:link w:val="Stopka"/>
    <w:pPr>
      <w:shd w:val="clear" w:color="auto" w:fill="FFFFFF"/>
      <w:ind w:left="980" w:firstLine="140"/>
    </w:pPr>
    <w:rPr>
      <w:rFonts w:ascii="Arial" w:eastAsia="Arial" w:hAnsi="Arial" w:cs="Arial"/>
      <w:i/>
      <w:iCs/>
      <w:sz w:val="18"/>
      <w:szCs w:val="18"/>
    </w:rPr>
  </w:style>
  <w:style w:type="paragraph" w:customStyle="1" w:styleId="Nagwek11">
    <w:name w:val="Nagłówek #1"/>
    <w:basedOn w:val="Normalny"/>
    <w:link w:val="Nagwek10"/>
    <w:pPr>
      <w:shd w:val="clear" w:color="auto" w:fill="FFFFFF"/>
      <w:ind w:left="1070"/>
      <w:outlineLvl w:val="0"/>
    </w:pPr>
    <w:rPr>
      <w:rFonts w:ascii="Calibri" w:eastAsia="Calibri" w:hAnsi="Calibri" w:cs="Calibri"/>
      <w:sz w:val="38"/>
      <w:szCs w:val="38"/>
    </w:rPr>
  </w:style>
  <w:style w:type="paragraph" w:customStyle="1" w:styleId="Inne0">
    <w:name w:val="Inne"/>
    <w:basedOn w:val="Normalny"/>
    <w:link w:val="Inne"/>
    <w:pPr>
      <w:shd w:val="clear" w:color="auto" w:fill="FFFFFF"/>
      <w:spacing w:line="283" w:lineRule="auto"/>
    </w:pPr>
    <w:rPr>
      <w:rFonts w:ascii="Times New Roman" w:eastAsia="Times New Roman" w:hAnsi="Times New Roman" w:cs="Times New Roman"/>
      <w:sz w:val="22"/>
      <w:szCs w:val="22"/>
    </w:rPr>
  </w:style>
  <w:style w:type="paragraph" w:customStyle="1" w:styleId="Podpisobrazu0">
    <w:name w:val="Podpis obrazu"/>
    <w:basedOn w:val="Normalny"/>
    <w:link w:val="Podpisobrazu"/>
    <w:pPr>
      <w:shd w:val="clear" w:color="auto" w:fill="FFFFFF"/>
      <w:spacing w:line="192" w:lineRule="auto"/>
    </w:pPr>
    <w:rPr>
      <w:rFonts w:ascii="Cambria" w:eastAsia="Cambria" w:hAnsi="Cambria" w:cs="Cambria"/>
      <w:sz w:val="16"/>
      <w:szCs w:val="16"/>
    </w:rPr>
  </w:style>
  <w:style w:type="paragraph" w:customStyle="1" w:styleId="Teksttreci0">
    <w:name w:val="Tekst treści"/>
    <w:basedOn w:val="Normalny"/>
    <w:link w:val="Teksttreci"/>
    <w:pPr>
      <w:shd w:val="clear" w:color="auto" w:fill="FFFFFF"/>
      <w:spacing w:line="283" w:lineRule="auto"/>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outlineLvl w:val="1"/>
    </w:pPr>
    <w:rPr>
      <w:rFonts w:ascii="Times New Roman" w:eastAsia="Times New Roman" w:hAnsi="Times New Roman" w:cs="Times New Roman"/>
      <w:b/>
      <w:bCs/>
    </w:rPr>
  </w:style>
  <w:style w:type="paragraph" w:customStyle="1" w:styleId="Teksttreci40">
    <w:name w:val="Tekst treści (4)"/>
    <w:basedOn w:val="Normalny"/>
    <w:link w:val="Teksttreci4"/>
    <w:pPr>
      <w:shd w:val="clear" w:color="auto" w:fill="FFFFFF"/>
      <w:spacing w:after="120" w:line="360" w:lineRule="auto"/>
      <w:jc w:val="center"/>
    </w:pPr>
    <w:rPr>
      <w:rFonts w:ascii="Cambria" w:eastAsia="Cambria" w:hAnsi="Cambria" w:cs="Cambria"/>
      <w:b/>
      <w:bCs/>
      <w:sz w:val="22"/>
      <w:szCs w:val="22"/>
    </w:rPr>
  </w:style>
  <w:style w:type="paragraph" w:customStyle="1" w:styleId="Teksttreci30">
    <w:name w:val="Tekst treści (3)"/>
    <w:basedOn w:val="Normalny"/>
    <w:link w:val="Teksttreci3"/>
    <w:pPr>
      <w:shd w:val="clear" w:color="auto" w:fill="FFFFFF"/>
      <w:spacing w:line="360" w:lineRule="auto"/>
      <w:ind w:left="460" w:hanging="280"/>
    </w:pPr>
    <w:rPr>
      <w:rFonts w:ascii="Arial" w:eastAsia="Arial" w:hAnsi="Arial" w:cs="Arial"/>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pPr>
      <w:shd w:val="clear" w:color="auto" w:fill="FFFFFF"/>
      <w:jc w:val="center"/>
    </w:pPr>
    <w:rPr>
      <w:rFonts w:ascii="Cambria" w:eastAsia="Cambria" w:hAnsi="Cambria" w:cs="Cambria"/>
      <w:b/>
      <w:bCs/>
      <w:sz w:val="22"/>
      <w:szCs w:val="22"/>
    </w:rPr>
  </w:style>
  <w:style w:type="paragraph" w:customStyle="1" w:styleId="Teksttreci20">
    <w:name w:val="Tekst treści (2)"/>
    <w:basedOn w:val="Normalny"/>
    <w:link w:val="Teksttreci2"/>
    <w:pPr>
      <w:shd w:val="clear" w:color="auto" w:fill="FFFFFF"/>
      <w:spacing w:after="240" w:line="259" w:lineRule="auto"/>
    </w:pPr>
    <w:rPr>
      <w:rFonts w:ascii="Calibri" w:eastAsia="Calibri" w:hAnsi="Calibri" w:cs="Calibri"/>
      <w:sz w:val="20"/>
      <w:szCs w:val="20"/>
    </w:rPr>
  </w:style>
  <w:style w:type="character" w:styleId="Hipercze">
    <w:name w:val="Hyperlink"/>
    <w:basedOn w:val="Domylnaczcionkaakapitu"/>
    <w:uiPriority w:val="99"/>
    <w:unhideWhenUsed/>
    <w:rsid w:val="00C40422"/>
    <w:rPr>
      <w:color w:val="467886" w:themeColor="hyperlink"/>
      <w:u w:val="single"/>
    </w:rPr>
  </w:style>
  <w:style w:type="character" w:styleId="Nierozpoznanawzmianka">
    <w:name w:val="Unresolved Mention"/>
    <w:basedOn w:val="Domylnaczcionkaakapitu"/>
    <w:uiPriority w:val="99"/>
    <w:semiHidden/>
    <w:unhideWhenUsed/>
    <w:rsid w:val="00C40422"/>
    <w:rPr>
      <w:color w:val="605E5C"/>
      <w:shd w:val="clear" w:color="auto" w:fill="E1DFDD"/>
    </w:rPr>
  </w:style>
  <w:style w:type="paragraph" w:styleId="Poprawka">
    <w:name w:val="Revision"/>
    <w:hidden/>
    <w:uiPriority w:val="99"/>
    <w:semiHidden/>
    <w:rsid w:val="004E4A4E"/>
    <w:pPr>
      <w:widowControl/>
    </w:pPr>
    <w:rPr>
      <w:color w:val="000000"/>
    </w:rPr>
  </w:style>
  <w:style w:type="character" w:styleId="Odwoaniedokomentarza">
    <w:name w:val="annotation reference"/>
    <w:basedOn w:val="Domylnaczcionkaakapitu"/>
    <w:semiHidden/>
    <w:unhideWhenUsed/>
    <w:rsid w:val="006673DE"/>
    <w:rPr>
      <w:sz w:val="16"/>
      <w:szCs w:val="16"/>
    </w:rPr>
  </w:style>
  <w:style w:type="paragraph" w:styleId="Tekstkomentarza">
    <w:name w:val="annotation text"/>
    <w:basedOn w:val="Normalny"/>
    <w:link w:val="TekstkomentarzaZnak"/>
    <w:unhideWhenUsed/>
    <w:rsid w:val="006673DE"/>
    <w:rPr>
      <w:sz w:val="20"/>
      <w:szCs w:val="20"/>
    </w:rPr>
  </w:style>
  <w:style w:type="character" w:customStyle="1" w:styleId="TekstkomentarzaZnak">
    <w:name w:val="Tekst komentarza Znak"/>
    <w:basedOn w:val="Domylnaczcionkaakapitu"/>
    <w:link w:val="Tekstkomentarza"/>
    <w:rsid w:val="006673D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673DE"/>
    <w:rPr>
      <w:b/>
      <w:bCs/>
    </w:rPr>
  </w:style>
  <w:style w:type="character" w:customStyle="1" w:styleId="TematkomentarzaZnak">
    <w:name w:val="Temat komentarza Znak"/>
    <w:basedOn w:val="TekstkomentarzaZnak"/>
    <w:link w:val="Tematkomentarza"/>
    <w:uiPriority w:val="99"/>
    <w:semiHidden/>
    <w:rsid w:val="006673DE"/>
    <w:rPr>
      <w:b/>
      <w:bCs/>
      <w:color w:val="000000"/>
      <w:sz w:val="20"/>
      <w:szCs w:val="20"/>
    </w:rPr>
  </w:style>
  <w:style w:type="paragraph" w:styleId="Nagwek">
    <w:name w:val="header"/>
    <w:basedOn w:val="Normalny"/>
    <w:link w:val="NagwekZnak"/>
    <w:uiPriority w:val="99"/>
    <w:unhideWhenUsed/>
    <w:rsid w:val="00C20BF7"/>
    <w:pPr>
      <w:tabs>
        <w:tab w:val="center" w:pos="4536"/>
        <w:tab w:val="right" w:pos="9072"/>
      </w:tabs>
    </w:pPr>
  </w:style>
  <w:style w:type="character" w:customStyle="1" w:styleId="NagwekZnak">
    <w:name w:val="Nagłówek Znak"/>
    <w:basedOn w:val="Domylnaczcionkaakapitu"/>
    <w:link w:val="Nagwek"/>
    <w:uiPriority w:val="99"/>
    <w:rsid w:val="00C20BF7"/>
    <w:rPr>
      <w:color w:val="000000"/>
    </w:rPr>
  </w:style>
  <w:style w:type="paragraph" w:styleId="Stopka0">
    <w:name w:val="footer"/>
    <w:basedOn w:val="Normalny"/>
    <w:link w:val="StopkaZnak"/>
    <w:uiPriority w:val="99"/>
    <w:unhideWhenUsed/>
    <w:rsid w:val="00C20BF7"/>
    <w:pPr>
      <w:tabs>
        <w:tab w:val="center" w:pos="4536"/>
        <w:tab w:val="right" w:pos="9072"/>
      </w:tabs>
    </w:pPr>
  </w:style>
  <w:style w:type="character" w:customStyle="1" w:styleId="StopkaZnak">
    <w:name w:val="Stopka Znak"/>
    <w:basedOn w:val="Domylnaczcionkaakapitu"/>
    <w:link w:val="Stopka0"/>
    <w:uiPriority w:val="99"/>
    <w:rsid w:val="00C20BF7"/>
    <w:rPr>
      <w:color w:val="000000"/>
    </w:rPr>
  </w:style>
  <w:style w:type="paragraph" w:styleId="Tekstdymka">
    <w:name w:val="Balloon Text"/>
    <w:basedOn w:val="Normalny"/>
    <w:link w:val="TekstdymkaZnak"/>
    <w:uiPriority w:val="99"/>
    <w:semiHidden/>
    <w:unhideWhenUsed/>
    <w:rsid w:val="004E2A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A9A"/>
    <w:rPr>
      <w:rFonts w:ascii="Segoe UI" w:hAnsi="Segoe UI" w:cs="Segoe UI"/>
      <w:color w:val="000000"/>
      <w:sz w:val="18"/>
      <w:szCs w:val="18"/>
    </w:rPr>
  </w:style>
  <w:style w:type="paragraph" w:customStyle="1" w:styleId="Default">
    <w:name w:val="Default"/>
    <w:rsid w:val="00EC7151"/>
    <w:pPr>
      <w:widowControl/>
      <w:autoSpaceDE w:val="0"/>
      <w:autoSpaceDN w:val="0"/>
      <w:adjustRightInd w:val="0"/>
    </w:pPr>
    <w:rPr>
      <w:rFonts w:ascii="Arial" w:hAnsi="Arial" w:cs="Arial"/>
      <w:color w:val="000000"/>
      <w:lang w:bidi="ar-SA"/>
    </w:rPr>
  </w:style>
  <w:style w:type="paragraph" w:customStyle="1" w:styleId="pf0">
    <w:name w:val="pf0"/>
    <w:basedOn w:val="Normalny"/>
    <w:rsid w:val="00C739B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Domylnaczcionkaakapitu"/>
    <w:rsid w:val="00C739BE"/>
    <w:rPr>
      <w:rFonts w:ascii="Segoe UI" w:hAnsi="Segoe UI" w:cs="Segoe UI" w:hint="default"/>
      <w:sz w:val="18"/>
      <w:szCs w:val="18"/>
    </w:rPr>
  </w:style>
  <w:style w:type="paragraph" w:customStyle="1" w:styleId="Standard">
    <w:name w:val="Standard"/>
    <w:rsid w:val="009C7FBE"/>
    <w:pPr>
      <w:widowControl/>
      <w:suppressAutoHyphens/>
      <w:autoSpaceDN w:val="0"/>
    </w:pPr>
    <w:rPr>
      <w:rFonts w:ascii="Arial" w:eastAsia="Times New Roman" w:hAnsi="Arial" w:cs="Arial"/>
      <w:kern w:val="3"/>
      <w:szCs w:val="20"/>
      <w:lang w:eastAsia="ar-SA" w:bidi="ar-SA"/>
    </w:rPr>
  </w:style>
  <w:style w:type="paragraph" w:styleId="Akapitzlist">
    <w:name w:val="List Paragraph"/>
    <w:aliases w:val="1_literowka,Literowanie,Punktowanie,Odstavec,CW_Lista,List Paragraph1,L1,Numerowanie,Akapit z listą5,wypunktowanie,Nag 1,Wypunktowanie,List Paragraph,2 heading,A_wyliczenie,K-P_odwolanie,maz_wyliczenie,opis dzialania,Akapit z listą BS,lp1"/>
    <w:basedOn w:val="Standard"/>
    <w:link w:val="AkapitzlistZnak"/>
    <w:uiPriority w:val="34"/>
    <w:qFormat/>
    <w:rsid w:val="009C7FBE"/>
    <w:pPr>
      <w:ind w:left="708"/>
    </w:pPr>
  </w:style>
  <w:style w:type="numbering" w:customStyle="1" w:styleId="WWNum15">
    <w:name w:val="WWNum15"/>
    <w:rsid w:val="009C7FBE"/>
    <w:pPr>
      <w:numPr>
        <w:numId w:val="21"/>
      </w:numPr>
    </w:pPr>
  </w:style>
  <w:style w:type="character" w:customStyle="1" w:styleId="Nagwek1Znak">
    <w:name w:val="Nagłówek 1 Znak"/>
    <w:basedOn w:val="Domylnaczcionkaakapitu"/>
    <w:link w:val="Nagwek1"/>
    <w:uiPriority w:val="99"/>
    <w:rsid w:val="009C7FBE"/>
    <w:rPr>
      <w:rFonts w:ascii="Cambria" w:eastAsia="Times New Roman" w:hAnsi="Cambria" w:cs="Times New Roman"/>
      <w:b/>
      <w:bCs/>
      <w:kern w:val="32"/>
      <w:sz w:val="32"/>
      <w:szCs w:val="32"/>
      <w:lang w:val="x-none" w:eastAsia="x-none" w:bidi="ar-SA"/>
    </w:rPr>
  </w:style>
  <w:style w:type="character" w:customStyle="1" w:styleId="Nagwek3Znak">
    <w:name w:val="Nagłówek 3 Znak"/>
    <w:basedOn w:val="Domylnaczcionkaakapitu"/>
    <w:link w:val="Nagwek3"/>
    <w:uiPriority w:val="99"/>
    <w:semiHidden/>
    <w:rsid w:val="009C7FBE"/>
    <w:rPr>
      <w:rFonts w:ascii="Cambria" w:eastAsia="Times New Roman" w:hAnsi="Cambria" w:cs="Times New Roman"/>
      <w:b/>
      <w:bCs/>
      <w:sz w:val="26"/>
      <w:szCs w:val="26"/>
      <w:lang w:val="x-none" w:eastAsia="x-none" w:bidi="ar-SA"/>
    </w:rPr>
  </w:style>
  <w:style w:type="paragraph" w:styleId="Bezodstpw">
    <w:name w:val="No Spacing"/>
    <w:uiPriority w:val="1"/>
    <w:qFormat/>
    <w:rsid w:val="009A4F42"/>
    <w:rPr>
      <w:color w:val="000000"/>
    </w:rPr>
  </w:style>
  <w:style w:type="character" w:customStyle="1" w:styleId="Nagwek5">
    <w:name w:val="Nagłówek #5_"/>
    <w:basedOn w:val="Domylnaczcionkaakapitu"/>
    <w:link w:val="Nagwek50"/>
    <w:locked/>
    <w:rsid w:val="00BD05B2"/>
    <w:rPr>
      <w:rFonts w:ascii="Times New Roman" w:eastAsia="Times New Roman" w:hAnsi="Times New Roman" w:cs="Times New Roman"/>
      <w:b/>
      <w:bCs/>
      <w:shd w:val="clear" w:color="auto" w:fill="FFFFFF"/>
    </w:rPr>
  </w:style>
  <w:style w:type="paragraph" w:customStyle="1" w:styleId="Nagwek50">
    <w:name w:val="Nagłówek #5"/>
    <w:basedOn w:val="Normalny"/>
    <w:link w:val="Nagwek5"/>
    <w:rsid w:val="00BD05B2"/>
    <w:pPr>
      <w:shd w:val="clear" w:color="auto" w:fill="FFFFFF"/>
      <w:outlineLvl w:val="4"/>
    </w:pPr>
    <w:rPr>
      <w:rFonts w:ascii="Times New Roman" w:eastAsia="Times New Roman" w:hAnsi="Times New Roman" w:cs="Times New Roman"/>
      <w:b/>
      <w:bCs/>
      <w:color w:val="auto"/>
    </w:rPr>
  </w:style>
  <w:style w:type="character" w:customStyle="1" w:styleId="AkapitzlistZnak">
    <w:name w:val="Akapit z listą Znak"/>
    <w:aliases w:val="1_literowka Znak,Literowanie Znak,Punktowanie Znak,Odstavec Znak,CW_Lista Znak,List Paragraph1 Znak,L1 Znak,Numerowanie Znak,Akapit z listą5 Znak,wypunktowanie Znak,Nag 1 Znak,Wypunktowanie Znak,List Paragraph Znak,2 heading Znak"/>
    <w:link w:val="Akapitzlist"/>
    <w:uiPriority w:val="34"/>
    <w:qFormat/>
    <w:rsid w:val="003B0A1B"/>
    <w:rPr>
      <w:rFonts w:ascii="Arial" w:eastAsia="Times New Roman" w:hAnsi="Arial" w:cs="Arial"/>
      <w:kern w:val="3"/>
      <w:szCs w:val="20"/>
      <w:lang w:eastAsia="ar-SA" w:bidi="ar-SA"/>
    </w:rPr>
  </w:style>
  <w:style w:type="table" w:styleId="Tabela-Siatka">
    <w:name w:val="Table Grid"/>
    <w:basedOn w:val="Standardowy"/>
    <w:uiPriority w:val="39"/>
    <w:rsid w:val="00FA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69910">
      <w:bodyDiv w:val="1"/>
      <w:marLeft w:val="0"/>
      <w:marRight w:val="0"/>
      <w:marTop w:val="0"/>
      <w:marBottom w:val="0"/>
      <w:divBdr>
        <w:top w:val="none" w:sz="0" w:space="0" w:color="auto"/>
        <w:left w:val="none" w:sz="0" w:space="0" w:color="auto"/>
        <w:bottom w:val="none" w:sz="0" w:space="0" w:color="auto"/>
        <w:right w:val="none" w:sz="0" w:space="0" w:color="auto"/>
      </w:divBdr>
    </w:div>
    <w:div w:id="523443774">
      <w:bodyDiv w:val="1"/>
      <w:marLeft w:val="0"/>
      <w:marRight w:val="0"/>
      <w:marTop w:val="0"/>
      <w:marBottom w:val="0"/>
      <w:divBdr>
        <w:top w:val="none" w:sz="0" w:space="0" w:color="auto"/>
        <w:left w:val="none" w:sz="0" w:space="0" w:color="auto"/>
        <w:bottom w:val="none" w:sz="0" w:space="0" w:color="auto"/>
        <w:right w:val="none" w:sz="0" w:space="0" w:color="auto"/>
      </w:divBdr>
    </w:div>
    <w:div w:id="593174193">
      <w:bodyDiv w:val="1"/>
      <w:marLeft w:val="0"/>
      <w:marRight w:val="0"/>
      <w:marTop w:val="0"/>
      <w:marBottom w:val="0"/>
      <w:divBdr>
        <w:top w:val="none" w:sz="0" w:space="0" w:color="auto"/>
        <w:left w:val="none" w:sz="0" w:space="0" w:color="auto"/>
        <w:bottom w:val="none" w:sz="0" w:space="0" w:color="auto"/>
        <w:right w:val="none" w:sz="0" w:space="0" w:color="auto"/>
      </w:divBdr>
    </w:div>
    <w:div w:id="599680014">
      <w:bodyDiv w:val="1"/>
      <w:marLeft w:val="0"/>
      <w:marRight w:val="0"/>
      <w:marTop w:val="0"/>
      <w:marBottom w:val="0"/>
      <w:divBdr>
        <w:top w:val="none" w:sz="0" w:space="0" w:color="auto"/>
        <w:left w:val="none" w:sz="0" w:space="0" w:color="auto"/>
        <w:bottom w:val="none" w:sz="0" w:space="0" w:color="auto"/>
        <w:right w:val="none" w:sz="0" w:space="0" w:color="auto"/>
      </w:divBdr>
    </w:div>
    <w:div w:id="633221441">
      <w:bodyDiv w:val="1"/>
      <w:marLeft w:val="0"/>
      <w:marRight w:val="0"/>
      <w:marTop w:val="0"/>
      <w:marBottom w:val="0"/>
      <w:divBdr>
        <w:top w:val="none" w:sz="0" w:space="0" w:color="auto"/>
        <w:left w:val="none" w:sz="0" w:space="0" w:color="auto"/>
        <w:bottom w:val="none" w:sz="0" w:space="0" w:color="auto"/>
        <w:right w:val="none" w:sz="0" w:space="0" w:color="auto"/>
      </w:divBdr>
    </w:div>
    <w:div w:id="656111012">
      <w:bodyDiv w:val="1"/>
      <w:marLeft w:val="0"/>
      <w:marRight w:val="0"/>
      <w:marTop w:val="0"/>
      <w:marBottom w:val="0"/>
      <w:divBdr>
        <w:top w:val="none" w:sz="0" w:space="0" w:color="auto"/>
        <w:left w:val="none" w:sz="0" w:space="0" w:color="auto"/>
        <w:bottom w:val="none" w:sz="0" w:space="0" w:color="auto"/>
        <w:right w:val="none" w:sz="0" w:space="0" w:color="auto"/>
      </w:divBdr>
    </w:div>
    <w:div w:id="669137882">
      <w:bodyDiv w:val="1"/>
      <w:marLeft w:val="0"/>
      <w:marRight w:val="0"/>
      <w:marTop w:val="0"/>
      <w:marBottom w:val="0"/>
      <w:divBdr>
        <w:top w:val="none" w:sz="0" w:space="0" w:color="auto"/>
        <w:left w:val="none" w:sz="0" w:space="0" w:color="auto"/>
        <w:bottom w:val="none" w:sz="0" w:space="0" w:color="auto"/>
        <w:right w:val="none" w:sz="0" w:space="0" w:color="auto"/>
      </w:divBdr>
    </w:div>
    <w:div w:id="826557113">
      <w:bodyDiv w:val="1"/>
      <w:marLeft w:val="0"/>
      <w:marRight w:val="0"/>
      <w:marTop w:val="0"/>
      <w:marBottom w:val="0"/>
      <w:divBdr>
        <w:top w:val="none" w:sz="0" w:space="0" w:color="auto"/>
        <w:left w:val="none" w:sz="0" w:space="0" w:color="auto"/>
        <w:bottom w:val="none" w:sz="0" w:space="0" w:color="auto"/>
        <w:right w:val="none" w:sz="0" w:space="0" w:color="auto"/>
      </w:divBdr>
    </w:div>
    <w:div w:id="911161217">
      <w:bodyDiv w:val="1"/>
      <w:marLeft w:val="0"/>
      <w:marRight w:val="0"/>
      <w:marTop w:val="0"/>
      <w:marBottom w:val="0"/>
      <w:divBdr>
        <w:top w:val="none" w:sz="0" w:space="0" w:color="auto"/>
        <w:left w:val="none" w:sz="0" w:space="0" w:color="auto"/>
        <w:bottom w:val="none" w:sz="0" w:space="0" w:color="auto"/>
        <w:right w:val="none" w:sz="0" w:space="0" w:color="auto"/>
      </w:divBdr>
    </w:div>
    <w:div w:id="929699797">
      <w:bodyDiv w:val="1"/>
      <w:marLeft w:val="0"/>
      <w:marRight w:val="0"/>
      <w:marTop w:val="0"/>
      <w:marBottom w:val="0"/>
      <w:divBdr>
        <w:top w:val="none" w:sz="0" w:space="0" w:color="auto"/>
        <w:left w:val="none" w:sz="0" w:space="0" w:color="auto"/>
        <w:bottom w:val="none" w:sz="0" w:space="0" w:color="auto"/>
        <w:right w:val="none" w:sz="0" w:space="0" w:color="auto"/>
      </w:divBdr>
    </w:div>
    <w:div w:id="941106165">
      <w:bodyDiv w:val="1"/>
      <w:marLeft w:val="0"/>
      <w:marRight w:val="0"/>
      <w:marTop w:val="0"/>
      <w:marBottom w:val="0"/>
      <w:divBdr>
        <w:top w:val="none" w:sz="0" w:space="0" w:color="auto"/>
        <w:left w:val="none" w:sz="0" w:space="0" w:color="auto"/>
        <w:bottom w:val="none" w:sz="0" w:space="0" w:color="auto"/>
        <w:right w:val="none" w:sz="0" w:space="0" w:color="auto"/>
      </w:divBdr>
    </w:div>
    <w:div w:id="951788014">
      <w:bodyDiv w:val="1"/>
      <w:marLeft w:val="0"/>
      <w:marRight w:val="0"/>
      <w:marTop w:val="0"/>
      <w:marBottom w:val="0"/>
      <w:divBdr>
        <w:top w:val="none" w:sz="0" w:space="0" w:color="auto"/>
        <w:left w:val="none" w:sz="0" w:space="0" w:color="auto"/>
        <w:bottom w:val="none" w:sz="0" w:space="0" w:color="auto"/>
        <w:right w:val="none" w:sz="0" w:space="0" w:color="auto"/>
      </w:divBdr>
    </w:div>
    <w:div w:id="964001198">
      <w:bodyDiv w:val="1"/>
      <w:marLeft w:val="0"/>
      <w:marRight w:val="0"/>
      <w:marTop w:val="0"/>
      <w:marBottom w:val="0"/>
      <w:divBdr>
        <w:top w:val="none" w:sz="0" w:space="0" w:color="auto"/>
        <w:left w:val="none" w:sz="0" w:space="0" w:color="auto"/>
        <w:bottom w:val="none" w:sz="0" w:space="0" w:color="auto"/>
        <w:right w:val="none" w:sz="0" w:space="0" w:color="auto"/>
      </w:divBdr>
    </w:div>
    <w:div w:id="1158692535">
      <w:bodyDiv w:val="1"/>
      <w:marLeft w:val="0"/>
      <w:marRight w:val="0"/>
      <w:marTop w:val="0"/>
      <w:marBottom w:val="0"/>
      <w:divBdr>
        <w:top w:val="none" w:sz="0" w:space="0" w:color="auto"/>
        <w:left w:val="none" w:sz="0" w:space="0" w:color="auto"/>
        <w:bottom w:val="none" w:sz="0" w:space="0" w:color="auto"/>
        <w:right w:val="none" w:sz="0" w:space="0" w:color="auto"/>
      </w:divBdr>
    </w:div>
    <w:div w:id="1163230648">
      <w:bodyDiv w:val="1"/>
      <w:marLeft w:val="0"/>
      <w:marRight w:val="0"/>
      <w:marTop w:val="0"/>
      <w:marBottom w:val="0"/>
      <w:divBdr>
        <w:top w:val="none" w:sz="0" w:space="0" w:color="auto"/>
        <w:left w:val="none" w:sz="0" w:space="0" w:color="auto"/>
        <w:bottom w:val="none" w:sz="0" w:space="0" w:color="auto"/>
        <w:right w:val="none" w:sz="0" w:space="0" w:color="auto"/>
      </w:divBdr>
    </w:div>
    <w:div w:id="1348092994">
      <w:bodyDiv w:val="1"/>
      <w:marLeft w:val="0"/>
      <w:marRight w:val="0"/>
      <w:marTop w:val="0"/>
      <w:marBottom w:val="0"/>
      <w:divBdr>
        <w:top w:val="none" w:sz="0" w:space="0" w:color="auto"/>
        <w:left w:val="none" w:sz="0" w:space="0" w:color="auto"/>
        <w:bottom w:val="none" w:sz="0" w:space="0" w:color="auto"/>
        <w:right w:val="none" w:sz="0" w:space="0" w:color="auto"/>
      </w:divBdr>
    </w:div>
    <w:div w:id="1558080642">
      <w:bodyDiv w:val="1"/>
      <w:marLeft w:val="0"/>
      <w:marRight w:val="0"/>
      <w:marTop w:val="0"/>
      <w:marBottom w:val="0"/>
      <w:divBdr>
        <w:top w:val="none" w:sz="0" w:space="0" w:color="auto"/>
        <w:left w:val="none" w:sz="0" w:space="0" w:color="auto"/>
        <w:bottom w:val="none" w:sz="0" w:space="0" w:color="auto"/>
        <w:right w:val="none" w:sz="0" w:space="0" w:color="auto"/>
      </w:divBdr>
    </w:div>
    <w:div w:id="1835802208">
      <w:bodyDiv w:val="1"/>
      <w:marLeft w:val="0"/>
      <w:marRight w:val="0"/>
      <w:marTop w:val="0"/>
      <w:marBottom w:val="0"/>
      <w:divBdr>
        <w:top w:val="none" w:sz="0" w:space="0" w:color="auto"/>
        <w:left w:val="none" w:sz="0" w:space="0" w:color="auto"/>
        <w:bottom w:val="none" w:sz="0" w:space="0" w:color="auto"/>
        <w:right w:val="none" w:sz="0" w:space="0" w:color="auto"/>
      </w:divBdr>
    </w:div>
    <w:div w:id="198535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p.cedynia.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arafia.klepicz@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2DC5-753D-44D3-8364-C6C83408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9334</Words>
  <Characters>56008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Sebastian SP. Portkowski</cp:lastModifiedBy>
  <cp:revision>5</cp:revision>
  <dcterms:created xsi:type="dcterms:W3CDTF">2024-05-22T13:15:00Z</dcterms:created>
  <dcterms:modified xsi:type="dcterms:W3CDTF">2024-05-24T08:32:00Z</dcterms:modified>
</cp:coreProperties>
</file>